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3" w:rsidRDefault="000A0703" w:rsidP="005A0536">
      <w:pPr>
        <w:ind w:firstLine="709"/>
        <w:contextualSpacing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196"/>
        <w:gridCol w:w="4225"/>
      </w:tblGrid>
      <w:tr w:rsidR="00A50CBC" w:rsidRPr="00B7413C" w:rsidTr="00284E31">
        <w:tc>
          <w:tcPr>
            <w:tcW w:w="2973" w:type="pct"/>
          </w:tcPr>
          <w:p w:rsidR="00A50CBC" w:rsidRPr="00B34F97" w:rsidRDefault="00A50CBC" w:rsidP="005A0536">
            <w:pPr>
              <w:rPr>
                <w:bCs/>
              </w:rPr>
            </w:pPr>
          </w:p>
        </w:tc>
        <w:tc>
          <w:tcPr>
            <w:tcW w:w="2027" w:type="pct"/>
          </w:tcPr>
          <w:p w:rsidR="00A50CBC" w:rsidRPr="00B7413C" w:rsidRDefault="00A50CBC" w:rsidP="005A0536">
            <w:pPr>
              <w:rPr>
                <w:bCs/>
              </w:rPr>
            </w:pPr>
            <w:r w:rsidRPr="00B7413C">
              <w:rPr>
                <w:bCs/>
              </w:rPr>
              <w:t>УТВЕРЖДАЮ</w:t>
            </w:r>
          </w:p>
        </w:tc>
      </w:tr>
      <w:tr w:rsidR="00A50CBC" w:rsidRPr="00B7413C" w:rsidTr="00284E31">
        <w:tc>
          <w:tcPr>
            <w:tcW w:w="2973" w:type="pct"/>
          </w:tcPr>
          <w:p w:rsidR="00A50CBC" w:rsidRPr="00B7413C" w:rsidRDefault="00A50CBC" w:rsidP="005A0536"/>
        </w:tc>
        <w:tc>
          <w:tcPr>
            <w:tcW w:w="2027" w:type="pct"/>
          </w:tcPr>
          <w:p w:rsidR="00A50CBC" w:rsidRPr="00B7413C" w:rsidRDefault="00F90FD8" w:rsidP="00F90FD8">
            <w:pPr>
              <w:rPr>
                <w:sz w:val="32"/>
                <w:szCs w:val="32"/>
              </w:rPr>
            </w:pPr>
            <w:r w:rsidRPr="00B7413C">
              <w:t>Директор</w:t>
            </w:r>
          </w:p>
        </w:tc>
      </w:tr>
      <w:tr w:rsidR="00A50CBC" w:rsidRPr="00B7413C" w:rsidTr="00284E31">
        <w:tc>
          <w:tcPr>
            <w:tcW w:w="2973" w:type="pct"/>
          </w:tcPr>
          <w:p w:rsidR="00A50CBC" w:rsidRPr="00B7413C" w:rsidRDefault="00A50CBC" w:rsidP="005A0536"/>
        </w:tc>
        <w:tc>
          <w:tcPr>
            <w:tcW w:w="2027" w:type="pct"/>
          </w:tcPr>
          <w:p w:rsidR="00A50CBC" w:rsidRPr="00B7413C" w:rsidRDefault="00A50CBC" w:rsidP="00F90FD8">
            <w:pPr>
              <w:rPr>
                <w:sz w:val="32"/>
                <w:szCs w:val="32"/>
              </w:rPr>
            </w:pPr>
            <w:r w:rsidRPr="00B7413C">
              <w:t xml:space="preserve">_________________  </w:t>
            </w:r>
            <w:r w:rsidR="00F90FD8" w:rsidRPr="00B7413C">
              <w:t>С.С. Боброва</w:t>
            </w:r>
          </w:p>
        </w:tc>
      </w:tr>
      <w:tr w:rsidR="00A50CBC" w:rsidRPr="00B7413C" w:rsidTr="00284E31">
        <w:tc>
          <w:tcPr>
            <w:tcW w:w="2973" w:type="pct"/>
          </w:tcPr>
          <w:p w:rsidR="00A50CBC" w:rsidRPr="00B7413C" w:rsidRDefault="00A50CBC" w:rsidP="005A0536">
            <w:pPr>
              <w:rPr>
                <w:sz w:val="16"/>
                <w:szCs w:val="16"/>
              </w:rPr>
            </w:pPr>
          </w:p>
        </w:tc>
        <w:tc>
          <w:tcPr>
            <w:tcW w:w="2027" w:type="pct"/>
          </w:tcPr>
          <w:p w:rsidR="00A50CBC" w:rsidRPr="00B7413C" w:rsidRDefault="00A50CBC" w:rsidP="005A0536">
            <w:pPr>
              <w:rPr>
                <w:sz w:val="16"/>
                <w:szCs w:val="16"/>
              </w:rPr>
            </w:pPr>
            <w:r w:rsidRPr="00B7413C">
              <w:rPr>
                <w:sz w:val="16"/>
                <w:szCs w:val="16"/>
              </w:rPr>
              <w:t>М.П.</w:t>
            </w:r>
          </w:p>
        </w:tc>
      </w:tr>
      <w:tr w:rsidR="00A50CBC" w:rsidRPr="00B7413C" w:rsidTr="00284E31">
        <w:tc>
          <w:tcPr>
            <w:tcW w:w="2973" w:type="pct"/>
          </w:tcPr>
          <w:p w:rsidR="00A50CBC" w:rsidRPr="00B7413C" w:rsidRDefault="00A50CBC" w:rsidP="005A0536">
            <w:pPr>
              <w:spacing w:after="320"/>
            </w:pPr>
          </w:p>
        </w:tc>
        <w:tc>
          <w:tcPr>
            <w:tcW w:w="2027" w:type="pct"/>
          </w:tcPr>
          <w:p w:rsidR="00A50CBC" w:rsidRPr="00B7413C" w:rsidRDefault="00A50CBC" w:rsidP="005A0536">
            <w:pPr>
              <w:spacing w:after="320"/>
              <w:rPr>
                <w:sz w:val="32"/>
                <w:szCs w:val="32"/>
              </w:rPr>
            </w:pPr>
            <w:r w:rsidRPr="00B7413C">
              <w:t>« ___ » ___________ 20_ г.</w:t>
            </w:r>
          </w:p>
        </w:tc>
      </w:tr>
      <w:tr w:rsidR="00A50CBC" w:rsidRPr="00B7413C" w:rsidTr="00284E3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bottom w:val="dashed" w:sz="4" w:space="0" w:color="BFBFBF" w:themeColor="background1" w:themeShade="BF"/>
            </w:tcBorders>
          </w:tcPr>
          <w:p w:rsidR="00A50CBC" w:rsidRPr="00B7413C" w:rsidRDefault="001E2D12" w:rsidP="005A0536">
            <w:pPr>
              <w:spacing w:before="2560"/>
              <w:jc w:val="center"/>
              <w:rPr>
                <w:b/>
                <w:caps/>
                <w:sz w:val="32"/>
                <w:szCs w:val="32"/>
              </w:rPr>
            </w:pPr>
            <w:r w:rsidRPr="00B7413C">
              <w:rPr>
                <w:b/>
                <w:caps/>
                <w:sz w:val="32"/>
                <w:szCs w:val="32"/>
              </w:rPr>
              <w:t>информационно-аналитический отчет</w:t>
            </w:r>
          </w:p>
        </w:tc>
      </w:tr>
      <w:tr w:rsidR="00A50CBC" w:rsidRPr="00B7413C" w:rsidTr="00284E3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dashed" w:sz="4" w:space="0" w:color="BFBFBF" w:themeColor="background1" w:themeShade="BF"/>
            </w:tcBorders>
          </w:tcPr>
          <w:p w:rsidR="00A50CBC" w:rsidRPr="00B7413C" w:rsidRDefault="001E2D12" w:rsidP="00F90FD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B7413C">
              <w:rPr>
                <w:sz w:val="32"/>
                <w:szCs w:val="32"/>
              </w:rPr>
              <w:t xml:space="preserve">бюджетного </w:t>
            </w:r>
            <w:r w:rsidR="00F90FD8" w:rsidRPr="00B7413C">
              <w:rPr>
                <w:sz w:val="32"/>
                <w:szCs w:val="32"/>
              </w:rPr>
              <w:t xml:space="preserve">профессионального </w:t>
            </w:r>
            <w:r w:rsidRPr="00B7413C">
              <w:rPr>
                <w:sz w:val="32"/>
                <w:szCs w:val="32"/>
              </w:rPr>
              <w:t>образовательного учреждения Вологодской области «Череповецкое областное училище искусств и художественных ремесел им. В.В. Верещагина»</w:t>
            </w:r>
          </w:p>
        </w:tc>
      </w:tr>
      <w:tr w:rsidR="00A50CBC" w:rsidRPr="00B7413C" w:rsidTr="00284E3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bottom w:val="dashed" w:sz="4" w:space="0" w:color="BFBFBF" w:themeColor="background1" w:themeShade="BF"/>
            </w:tcBorders>
          </w:tcPr>
          <w:p w:rsidR="00A50CBC" w:rsidRPr="00B7413C" w:rsidRDefault="001E2D12" w:rsidP="00F56C01">
            <w:pPr>
              <w:contextualSpacing/>
              <w:jc w:val="center"/>
              <w:rPr>
                <w:b/>
                <w:caps/>
                <w:sz w:val="32"/>
                <w:szCs w:val="32"/>
              </w:rPr>
            </w:pPr>
            <w:r w:rsidRPr="00B7413C">
              <w:rPr>
                <w:b/>
                <w:sz w:val="32"/>
                <w:szCs w:val="32"/>
              </w:rPr>
              <w:t>за</w:t>
            </w:r>
            <w:r w:rsidRPr="00B7413C">
              <w:rPr>
                <w:b/>
                <w:caps/>
                <w:sz w:val="32"/>
                <w:szCs w:val="32"/>
              </w:rPr>
              <w:t xml:space="preserve"> </w:t>
            </w:r>
            <w:r w:rsidR="00F56C01">
              <w:rPr>
                <w:b/>
                <w:caps/>
                <w:sz w:val="32"/>
                <w:szCs w:val="32"/>
              </w:rPr>
              <w:t>2017</w:t>
            </w:r>
            <w:r w:rsidRPr="00B7413C">
              <w:rPr>
                <w:b/>
                <w:caps/>
                <w:sz w:val="32"/>
                <w:szCs w:val="32"/>
              </w:rPr>
              <w:t xml:space="preserve"> </w:t>
            </w:r>
            <w:r w:rsidRPr="00B7413C">
              <w:rPr>
                <w:b/>
                <w:sz w:val="32"/>
                <w:szCs w:val="32"/>
              </w:rPr>
              <w:t>год</w:t>
            </w:r>
          </w:p>
        </w:tc>
      </w:tr>
      <w:tr w:rsidR="00A50CBC" w:rsidRPr="00B7413C" w:rsidTr="00284E3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dashed" w:sz="4" w:space="0" w:color="BFBFBF" w:themeColor="background1" w:themeShade="BF"/>
            </w:tcBorders>
          </w:tcPr>
          <w:p w:rsidR="00A50CBC" w:rsidRPr="00B7413C" w:rsidRDefault="00A50CBC" w:rsidP="005A0536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/>
    <w:p w:rsidR="00FA2D79" w:rsidRPr="00B7413C" w:rsidRDefault="00FA2D79" w:rsidP="00FA2D79">
      <w:pPr>
        <w:jc w:val="center"/>
      </w:pPr>
      <w:r w:rsidRPr="00B7413C">
        <w:t>Череповец</w:t>
      </w:r>
    </w:p>
    <w:p w:rsidR="00FA2D79" w:rsidRPr="00B7413C" w:rsidRDefault="00FA2D79" w:rsidP="00FA2D79">
      <w:pPr>
        <w:jc w:val="center"/>
      </w:pPr>
      <w:r w:rsidRPr="00B7413C">
        <w:t>201</w:t>
      </w:r>
      <w:r w:rsidR="00F56C01">
        <w:t>7</w:t>
      </w:r>
      <w:r w:rsidRPr="00B7413C">
        <w:br w:type="page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421"/>
      </w:tblGrid>
      <w:tr w:rsidR="00034D3E" w:rsidRPr="00F56C01" w:rsidTr="00BD66FC">
        <w:trPr>
          <w:jc w:val="center"/>
        </w:trPr>
        <w:tc>
          <w:tcPr>
            <w:tcW w:w="5000" w:type="pct"/>
            <w:vAlign w:val="center"/>
          </w:tcPr>
          <w:p w:rsidR="005A0536" w:rsidRPr="00F56C01" w:rsidRDefault="00B73B78" w:rsidP="00D567FE">
            <w:pPr>
              <w:jc w:val="center"/>
              <w:rPr>
                <w:b/>
                <w:highlight w:val="yellow"/>
              </w:rPr>
            </w:pPr>
            <w:r w:rsidRPr="0088363A">
              <w:rPr>
                <w:b/>
              </w:rPr>
              <w:lastRenderedPageBreak/>
              <w:br w:type="page"/>
            </w:r>
            <w:r w:rsidR="00034D3E" w:rsidRPr="0088363A">
              <w:rPr>
                <w:caps/>
              </w:rPr>
              <w:br w:type="page"/>
            </w:r>
            <w:r w:rsidR="007245EB" w:rsidRPr="002E06D5">
              <w:rPr>
                <w:caps/>
              </w:rPr>
              <w:t>С</w:t>
            </w:r>
            <w:r w:rsidR="007245EB" w:rsidRPr="002E06D5">
              <w:rPr>
                <w:b/>
              </w:rPr>
              <w:t>одержание</w:t>
            </w:r>
          </w:p>
        </w:tc>
      </w:tr>
    </w:tbl>
    <w:p w:rsidR="00D567FE" w:rsidRPr="002075A4" w:rsidRDefault="0084426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56C01">
        <w:rPr>
          <w:b/>
          <w:bCs/>
          <w:highlight w:val="yellow"/>
        </w:rPr>
        <w:fldChar w:fldCharType="begin"/>
      </w:r>
      <w:r w:rsidRPr="00F56C01">
        <w:rPr>
          <w:b/>
          <w:bCs/>
          <w:highlight w:val="yellow"/>
        </w:rPr>
        <w:instrText xml:space="preserve"> TOC \o "1-2" \h \z \u </w:instrText>
      </w:r>
      <w:r w:rsidRPr="00F56C01">
        <w:rPr>
          <w:b/>
          <w:bCs/>
          <w:highlight w:val="yellow"/>
        </w:rPr>
        <w:fldChar w:fldCharType="separate"/>
      </w:r>
      <w:hyperlink w:anchor="_Toc470526823" w:history="1">
        <w:r w:rsidR="00D567FE" w:rsidRPr="002075A4">
          <w:rPr>
            <w:rStyle w:val="af4"/>
            <w:b/>
            <w:noProof/>
          </w:rPr>
          <w:t>Введение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_Toc470526823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24" w:history="1">
        <w:r w:rsidR="00D567FE" w:rsidRPr="002075A4">
          <w:rPr>
            <w:rStyle w:val="af4"/>
            <w:b/>
            <w:noProof/>
          </w:rPr>
          <w:t>1. А</w:t>
        </w:r>
        <w:r w:rsidR="00F56C01" w:rsidRPr="002075A4">
          <w:rPr>
            <w:rStyle w:val="af4"/>
            <w:b/>
            <w:noProof/>
          </w:rPr>
          <w:t>нализ развития учреждения в 2017</w:t>
        </w:r>
        <w:r w:rsidR="00D567FE" w:rsidRPr="002075A4">
          <w:rPr>
            <w:rStyle w:val="af4"/>
            <w:b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_Toc470526824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25" w:history="1">
        <w:r w:rsidR="00D567FE" w:rsidRPr="002075A4">
          <w:rPr>
            <w:rStyle w:val="af4"/>
            <w:i/>
            <w:noProof/>
          </w:rPr>
          <w:t>1.1 Приоритетные направления деятельности в отчетном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_Toc470526825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26" w:history="1">
        <w:r w:rsidR="00D567FE" w:rsidRPr="002075A4">
          <w:rPr>
            <w:rStyle w:val="af4"/>
            <w:i/>
            <w:noProof/>
          </w:rPr>
          <w:t>1.2 Анализ внешних условий, влияющих на развитие учреждения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_Toc470526826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27" w:history="1">
        <w:r w:rsidR="00D567FE" w:rsidRPr="002075A4">
          <w:rPr>
            <w:rStyle w:val="af4"/>
            <w:i/>
            <w:noProof/>
          </w:rPr>
          <w:t>1.3 Анализ ресурсного потенциала и внутренних условий развития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_Toc470526827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28" w:history="1">
        <w:r w:rsidR="00D567FE" w:rsidRPr="002075A4">
          <w:rPr>
            <w:rStyle w:val="af4"/>
            <w:i/>
            <w:noProof/>
          </w:rPr>
          <w:t>1.4 Анализ актуальных проблем деятельности учреждения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_Toc470526828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29" w:history="1">
        <w:r w:rsidR="00D567FE" w:rsidRPr="002075A4">
          <w:rPr>
            <w:rStyle w:val="af4"/>
            <w:b/>
            <w:noProof/>
          </w:rPr>
          <w:t>2. Финансово-хозяйственна</w:t>
        </w:r>
        <w:r w:rsidR="00F56C01" w:rsidRPr="002075A4">
          <w:rPr>
            <w:rStyle w:val="af4"/>
            <w:b/>
            <w:noProof/>
          </w:rPr>
          <w:t>я деятельность учреждения в 2017</w:t>
        </w:r>
        <w:r w:rsidR="00D567FE" w:rsidRPr="002075A4">
          <w:rPr>
            <w:rStyle w:val="af4"/>
            <w:b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_Toc470526829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7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0" w:history="1">
        <w:r w:rsidR="00D567FE" w:rsidRPr="002075A4">
          <w:rPr>
            <w:rStyle w:val="af4"/>
            <w:b/>
            <w:noProof/>
          </w:rPr>
          <w:t>3. Перечень дополнительных услуг (работ), оказываемых учреждением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_Toc470526830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8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1" w:history="1">
        <w:r w:rsidR="00D567FE" w:rsidRPr="002075A4">
          <w:rPr>
            <w:rStyle w:val="af4"/>
            <w:b/>
            <w:noProof/>
          </w:rPr>
          <w:t>4. Организационно-административная деятельность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_Toc470526831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2" w:history="1">
        <w:r w:rsidR="00D567FE" w:rsidRPr="002075A4">
          <w:rPr>
            <w:rStyle w:val="af4"/>
            <w:i/>
            <w:noProof/>
          </w:rPr>
          <w:t>4.1 Взаимодействие с Департаментом культуры и туризма области, органами государственной и муниципальной власти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_Toc470526832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3" w:history="1">
        <w:r w:rsidR="00D567FE" w:rsidRPr="002075A4">
          <w:rPr>
            <w:rStyle w:val="af4"/>
            <w:i/>
            <w:noProof/>
          </w:rPr>
          <w:t>4.2 Взаимодействие с учреждениями культуры области, другими организациями, представителями бизнеса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14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4" w:history="1">
        <w:r w:rsidR="00D567FE" w:rsidRPr="002075A4">
          <w:rPr>
            <w:rStyle w:val="af4"/>
            <w:i/>
            <w:noProof/>
          </w:rPr>
          <w:t>4.3 Взаимодействие с общественными организациями, социально ориентированными некоммерческими организациями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_Toc470526834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18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5" w:history="1">
        <w:r w:rsidR="00F56C01" w:rsidRPr="002075A4">
          <w:rPr>
            <w:rStyle w:val="af4"/>
            <w:b/>
            <w:noProof/>
          </w:rPr>
          <w:t>5. Участие в 2017</w:t>
        </w:r>
        <w:r w:rsidR="00D567FE" w:rsidRPr="002075A4">
          <w:rPr>
            <w:rStyle w:val="af4"/>
            <w:b/>
            <w:noProof/>
          </w:rPr>
          <w:t xml:space="preserve"> году в государственных программах Российской Федерации и федеральных целевых программах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_Toc470526835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19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6" w:history="1">
        <w:r w:rsidR="00F56C01" w:rsidRPr="002075A4">
          <w:rPr>
            <w:rStyle w:val="af4"/>
            <w:b/>
            <w:noProof/>
          </w:rPr>
          <w:t>6. Участие в 2017</w:t>
        </w:r>
        <w:r w:rsidR="00D567FE" w:rsidRPr="002075A4">
          <w:rPr>
            <w:rStyle w:val="af4"/>
            <w:b/>
            <w:noProof/>
          </w:rPr>
          <w:t xml:space="preserve"> году в государственных программах Вологодской области и мероприятиях Правительства области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_Toc470526836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19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tabs>
          <w:tab w:val="left" w:pos="440"/>
        </w:tabs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7" w:history="1">
        <w:r w:rsidR="00D567FE" w:rsidRPr="002075A4">
          <w:rPr>
            <w:rStyle w:val="af4"/>
            <w:b/>
            <w:noProof/>
          </w:rPr>
          <w:t>7.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6C01" w:rsidRPr="002075A4">
          <w:rPr>
            <w:rStyle w:val="af4"/>
            <w:b/>
            <w:noProof/>
          </w:rPr>
          <w:t>Участие в 2017</w:t>
        </w:r>
        <w:r w:rsidR="00D567FE" w:rsidRPr="002075A4">
          <w:rPr>
            <w:rStyle w:val="af4"/>
            <w:b/>
            <w:noProof/>
          </w:rPr>
          <w:t xml:space="preserve"> году в конкурсах на соискание грантов, в том числе государственных грантов Вологодской области в сфере культуры, грантов Президента Российской Федерации для поддержки творческих проектов общенационального значения в области культуры и искусства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_Toc470526837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19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8" w:history="1">
        <w:r w:rsidR="00D567FE" w:rsidRPr="002075A4">
          <w:rPr>
            <w:rStyle w:val="af4"/>
            <w:b/>
            <w:bCs/>
            <w:noProof/>
          </w:rPr>
          <w:t>8. Анализ основных направлений обр</w:t>
        </w:r>
        <w:r w:rsidR="00F56C01" w:rsidRPr="002075A4">
          <w:rPr>
            <w:rStyle w:val="af4"/>
            <w:b/>
            <w:bCs/>
            <w:noProof/>
          </w:rPr>
          <w:t>азовательной деятельности в 2017</w:t>
        </w:r>
        <w:r w:rsidR="00D567FE" w:rsidRPr="002075A4">
          <w:rPr>
            <w:rStyle w:val="af4"/>
            <w:b/>
            <w:bCs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_Toc470526838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19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39" w:history="1">
        <w:r w:rsidR="00D567FE" w:rsidRPr="002075A4">
          <w:rPr>
            <w:rStyle w:val="af4"/>
            <w:bCs/>
            <w:i/>
            <w:noProof/>
          </w:rPr>
          <w:t xml:space="preserve">8.1 Контрольные показатели деятельности. </w:t>
        </w:r>
        <w:r w:rsidR="00D567FE" w:rsidRPr="002075A4">
          <w:rPr>
            <w:rStyle w:val="af4"/>
            <w:i/>
            <w:noProof/>
          </w:rPr>
          <w:t>Анализ показателей деятельности, причины сокращения/увеличения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_Toc470526839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19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0" w:history="1">
        <w:r w:rsidR="00D567FE" w:rsidRPr="002075A4">
          <w:rPr>
            <w:rStyle w:val="af4"/>
            <w:bCs/>
            <w:i/>
            <w:noProof/>
          </w:rPr>
          <w:t>8.2 Контрольные показатели деятельности дополнительных общеобразовательных программ в сравнении с 2015 годом. Анализ показателей деятельности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_Toc470526840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20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1" w:history="1">
        <w:r w:rsidR="00D567FE" w:rsidRPr="002075A4">
          <w:rPr>
            <w:rStyle w:val="af4"/>
            <w:i/>
            <w:noProof/>
          </w:rPr>
          <w:t>8.3 Подготовка кадров на основе государственного заказа на целевую и контрактную подготовку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_Toc470526841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22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2" w:history="1">
        <w:r w:rsidR="00D567FE" w:rsidRPr="002075A4">
          <w:rPr>
            <w:rStyle w:val="af4"/>
            <w:i/>
            <w:noProof/>
          </w:rPr>
          <w:t>8.4 Анализ научно-исследовательской деятельности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_Toc470526842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22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3" w:history="1">
        <w:r w:rsidR="00D567FE" w:rsidRPr="002075A4">
          <w:rPr>
            <w:rStyle w:val="af4"/>
            <w:i/>
            <w:noProof/>
          </w:rPr>
          <w:t>8.5 Анализ научно-просветительской деятельности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25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4" w:history="1">
        <w:r w:rsidR="00D567FE" w:rsidRPr="002075A4">
          <w:rPr>
            <w:rStyle w:val="af4"/>
            <w:i/>
            <w:noProof/>
          </w:rPr>
          <w:t>8.6 Новые учебные программы, разработанные в текущем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_Toc470526844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28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5" w:history="1">
        <w:r w:rsidR="00D567FE" w:rsidRPr="002075A4">
          <w:rPr>
            <w:rStyle w:val="af4"/>
            <w:i/>
            <w:noProof/>
          </w:rPr>
          <w:t>8.7 Новые формы работы с одаренными детьми и студентами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_Toc470526845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29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6" w:history="1">
        <w:r w:rsidR="00D567FE" w:rsidRPr="002075A4">
          <w:rPr>
            <w:rStyle w:val="af4"/>
            <w:i/>
            <w:noProof/>
          </w:rPr>
          <w:t>8.8 Участие студентов в международных, всероссийских, межрегиональных и региональных фестивалях, смотрах, конкурсах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_Toc470526846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30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7" w:history="1">
        <w:r w:rsidR="00D567FE" w:rsidRPr="002075A4">
          <w:rPr>
            <w:rStyle w:val="af4"/>
            <w:i/>
            <w:noProof/>
          </w:rPr>
          <w:t>8.9 Мероприятия, ориентированные на поддержку здорового образа жизни населения, профилактику ВИЧ-инфекции, наркомании, алкоголизма, правонарушений. Реализация Концепции семейной политики Вологодской области и Концепции государственной молодежной политики Вологодской области. Мероприятия по патриотическому воспитанию граждан. Значимые мероприятия экологической направленности. Анализ деятельности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_Toc470526847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35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tabs>
          <w:tab w:val="left" w:pos="440"/>
        </w:tabs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8" w:history="1">
        <w:r w:rsidR="00D567FE" w:rsidRPr="002075A4">
          <w:rPr>
            <w:rStyle w:val="af4"/>
            <w:b/>
            <w:noProof/>
          </w:rPr>
          <w:t>9.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7FE" w:rsidRPr="002075A4">
          <w:rPr>
            <w:rStyle w:val="af4"/>
            <w:b/>
            <w:noProof/>
          </w:rPr>
          <w:t>Мероприятия, направленные на поддержку детей-сирот, инвалидов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_Toc470526848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44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49" w:history="1">
        <w:r w:rsidR="00D567FE" w:rsidRPr="002075A4">
          <w:rPr>
            <w:rStyle w:val="af4"/>
            <w:i/>
            <w:noProof/>
          </w:rPr>
          <w:t>9.1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7FE" w:rsidRPr="002075A4">
          <w:rPr>
            <w:rStyle w:val="af4"/>
            <w:i/>
            <w:noProof/>
          </w:rPr>
          <w:t>Анализ деятельности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_Toc470526849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44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0" w:history="1">
        <w:r w:rsidR="00D567FE" w:rsidRPr="002075A4">
          <w:rPr>
            <w:rStyle w:val="af4"/>
            <w:i/>
            <w:noProof/>
          </w:rPr>
          <w:t>9.2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7FE" w:rsidRPr="002075A4">
          <w:rPr>
            <w:rStyle w:val="af4"/>
            <w:i/>
            <w:noProof/>
          </w:rPr>
          <w:t>Доступность учреждения для инвалидов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_Toc470526850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1" w:history="1">
        <w:r w:rsidR="00D567FE" w:rsidRPr="002075A4">
          <w:rPr>
            <w:rStyle w:val="af4"/>
            <w:i/>
            <w:noProof/>
          </w:rPr>
          <w:t>9.3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7FE" w:rsidRPr="002075A4">
          <w:rPr>
            <w:rStyle w:val="af4"/>
            <w:i/>
            <w:noProof/>
          </w:rPr>
          <w:t>Доля обучающихся инвалидов от общего количества обучающихся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_Toc470526851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2" w:history="1">
        <w:r w:rsidR="00D567FE" w:rsidRPr="002075A4">
          <w:rPr>
            <w:rStyle w:val="af4"/>
            <w:i/>
            <w:noProof/>
          </w:rPr>
          <w:t>9.4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7FE" w:rsidRPr="002075A4">
          <w:rPr>
            <w:rStyle w:val="af4"/>
            <w:i/>
            <w:noProof/>
          </w:rPr>
          <w:t>Прием на</w:t>
        </w:r>
        <w:r w:rsidR="00F56C01" w:rsidRPr="002075A4">
          <w:rPr>
            <w:rStyle w:val="af4"/>
            <w:i/>
            <w:noProof/>
          </w:rPr>
          <w:t xml:space="preserve"> работу инвалидов в течение 2017</w:t>
        </w:r>
        <w:r w:rsidR="00D567FE" w:rsidRPr="002075A4">
          <w:rPr>
            <w:rStyle w:val="af4"/>
            <w:i/>
            <w:noProof/>
          </w:rPr>
          <w:t xml:space="preserve"> года (число вновь принятых работников-инвалидов, оборудование (оснащение) рабочих мест для инвалидов)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_Toc470526852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tabs>
          <w:tab w:val="left" w:pos="660"/>
        </w:tabs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3" w:history="1">
        <w:r w:rsidR="00D567FE" w:rsidRPr="002075A4">
          <w:rPr>
            <w:rStyle w:val="af4"/>
            <w:b/>
            <w:noProof/>
          </w:rPr>
          <w:t>10.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7FE" w:rsidRPr="002075A4">
          <w:rPr>
            <w:rStyle w:val="af4"/>
            <w:b/>
            <w:noProof/>
          </w:rPr>
          <w:t>Реализация значимых проектов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46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4" w:history="1">
        <w:r w:rsidR="00D567FE" w:rsidRPr="002075A4">
          <w:rPr>
            <w:rStyle w:val="af4"/>
            <w:b/>
            <w:noProof/>
          </w:rPr>
          <w:t>11. Профориентационная работа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_Toc470526854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46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5" w:history="1">
        <w:r w:rsidR="00D567FE" w:rsidRPr="002075A4">
          <w:rPr>
            <w:rStyle w:val="af4"/>
            <w:b/>
            <w:noProof/>
          </w:rPr>
          <w:t>12. Анализ методической деятельности учреждения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_Toc470526855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6" w:history="1">
        <w:r w:rsidR="00D567FE" w:rsidRPr="002075A4">
          <w:rPr>
            <w:rStyle w:val="af4"/>
            <w:i/>
            <w:noProof/>
          </w:rPr>
          <w:t>12.1 Разработка и внедрение передовых методик и профессиональных приемов образовательной работы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_Toc470526856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49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7" w:history="1">
        <w:r w:rsidR="00D567FE" w:rsidRPr="002075A4">
          <w:rPr>
            <w:rStyle w:val="af4"/>
            <w:i/>
            <w:noProof/>
          </w:rPr>
          <w:t>12.2 Организация и проведение семинаров, мастер-классов и пр.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_Toc470526857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53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8" w:history="1">
        <w:r w:rsidR="00D567FE" w:rsidRPr="002075A4">
          <w:rPr>
            <w:rStyle w:val="af4"/>
            <w:b/>
            <w:noProof/>
          </w:rPr>
          <w:t xml:space="preserve">13. Анализ </w:t>
        </w:r>
        <w:r w:rsidR="00D567FE" w:rsidRPr="002075A4">
          <w:rPr>
            <w:rStyle w:val="af4"/>
            <w:b/>
            <w:noProof/>
            <w:lang w:val="x-none"/>
          </w:rPr>
          <w:t>рекламно-информационн</w:t>
        </w:r>
        <w:r w:rsidR="00D567FE" w:rsidRPr="002075A4">
          <w:rPr>
            <w:rStyle w:val="af4"/>
            <w:b/>
            <w:noProof/>
          </w:rPr>
          <w:t>ой</w:t>
        </w:r>
        <w:r w:rsidR="00D567FE" w:rsidRPr="002075A4">
          <w:rPr>
            <w:rStyle w:val="af4"/>
            <w:b/>
            <w:noProof/>
            <w:lang w:val="x-none"/>
          </w:rPr>
          <w:t xml:space="preserve"> </w:t>
        </w:r>
        <w:r w:rsidR="00D567FE" w:rsidRPr="002075A4">
          <w:rPr>
            <w:rStyle w:val="af4"/>
            <w:b/>
            <w:noProof/>
          </w:rPr>
          <w:t xml:space="preserve">и маркетинговой </w:t>
        </w:r>
        <w:r w:rsidR="00D567FE" w:rsidRPr="002075A4">
          <w:rPr>
            <w:rStyle w:val="af4"/>
            <w:b/>
            <w:noProof/>
            <w:lang w:val="x-none"/>
          </w:rPr>
          <w:t>деятельност</w:t>
        </w:r>
        <w:r w:rsidR="00D567FE" w:rsidRPr="002075A4">
          <w:rPr>
            <w:rStyle w:val="af4"/>
            <w:b/>
            <w:noProof/>
          </w:rPr>
          <w:t>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_Toc470526858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tabs>
          <w:tab w:val="left" w:pos="660"/>
        </w:tabs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59" w:history="1">
        <w:r w:rsidR="00D567FE" w:rsidRPr="002075A4">
          <w:rPr>
            <w:rStyle w:val="af4"/>
            <w:b/>
            <w:noProof/>
          </w:rPr>
          <w:t>14.</w:t>
        </w:r>
        <w:r w:rsidR="00D567FE" w:rsidRPr="002075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7FE" w:rsidRPr="002075A4">
          <w:rPr>
            <w:rStyle w:val="af4"/>
            <w:b/>
            <w:noProof/>
          </w:rPr>
          <w:t>Издательская деятельность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_Toc470526859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0" w:history="1">
        <w:r w:rsidR="00D567FE" w:rsidRPr="002075A4">
          <w:rPr>
            <w:rStyle w:val="af4"/>
            <w:b/>
            <w:noProof/>
          </w:rPr>
          <w:t>15. Информатизация и техническая оснащенность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_Toc470526860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57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1" w:history="1">
        <w:r w:rsidR="00D567FE" w:rsidRPr="002075A4">
          <w:rPr>
            <w:rStyle w:val="af4"/>
            <w:i/>
            <w:noProof/>
          </w:rPr>
          <w:t>15.1 Основные показатели и структура р</w:t>
        </w:r>
        <w:r w:rsidR="00F56C01" w:rsidRPr="002075A4">
          <w:rPr>
            <w:rStyle w:val="af4"/>
            <w:i/>
            <w:noProof/>
          </w:rPr>
          <w:t>асходов на информатизацию в 2017</w:t>
        </w:r>
        <w:r w:rsidR="00D567FE" w:rsidRPr="002075A4">
          <w:rPr>
            <w:rStyle w:val="af4"/>
            <w:i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_Toc470526861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57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2" w:history="1">
        <w:r w:rsidR="00D567FE" w:rsidRPr="002075A4">
          <w:rPr>
            <w:rStyle w:val="af4"/>
            <w:i/>
            <w:noProof/>
          </w:rPr>
          <w:t xml:space="preserve">15.2 Перечень реализованных мероприятий в сфере </w:t>
        </w:r>
        <w:r w:rsidR="00F56C01" w:rsidRPr="002075A4">
          <w:rPr>
            <w:rStyle w:val="af4"/>
            <w:i/>
            <w:noProof/>
          </w:rPr>
          <w:t>информационных технологий в 2017</w:t>
        </w:r>
        <w:r w:rsidR="00D567FE" w:rsidRPr="002075A4">
          <w:rPr>
            <w:rStyle w:val="af4"/>
            <w:i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_Toc470526862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57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3" w:history="1">
        <w:r w:rsidR="00D567FE" w:rsidRPr="002075A4">
          <w:rPr>
            <w:rStyle w:val="af4"/>
            <w:b/>
            <w:noProof/>
          </w:rPr>
          <w:t>16. Анализ кадрового обеспечения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_Toc470526863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58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4" w:history="1">
        <w:r w:rsidR="00D567FE" w:rsidRPr="002075A4">
          <w:rPr>
            <w:rStyle w:val="af4"/>
            <w:i/>
            <w:noProof/>
          </w:rPr>
          <w:t>16.1 Основные показатели</w:t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_Toc470526864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b/>
            <w:bCs/>
            <w:noProof/>
            <w:webHidden/>
          </w:rPr>
          <w:t>.</w:t>
        </w:r>
        <w:r w:rsidR="00D567FE" w:rsidRPr="002075A4">
          <w:rPr>
            <w:noProof/>
            <w:webHidden/>
          </w:rPr>
          <w:fldChar w:fldCharType="end"/>
        </w:r>
      </w:hyperlink>
      <w:r w:rsidR="00267BB5" w:rsidRPr="002075A4">
        <w:rPr>
          <w:noProof/>
        </w:rPr>
        <w:t>................................................................................................................. 58</w:t>
      </w:r>
    </w:p>
    <w:p w:rsidR="00B03EFB" w:rsidRPr="002075A4" w:rsidRDefault="00626B1F" w:rsidP="008D4407">
      <w:pPr>
        <w:pStyle w:val="21"/>
        <w:spacing w:line="22" w:lineRule="atLeast"/>
        <w:rPr>
          <w:noProof/>
        </w:rPr>
      </w:pPr>
      <w:hyperlink w:anchor="_Toc470526865" w:history="1">
        <w:r w:rsidR="00D567FE" w:rsidRPr="002075A4">
          <w:rPr>
            <w:rStyle w:val="af4"/>
            <w:i/>
            <w:noProof/>
          </w:rPr>
          <w:t>16.2 Состав педагогическ</w:t>
        </w:r>
        <w:r w:rsidR="00F56C01" w:rsidRPr="002075A4">
          <w:rPr>
            <w:rStyle w:val="af4"/>
            <w:i/>
            <w:noProof/>
          </w:rPr>
          <w:t>их работников в сравнении с 2016</w:t>
        </w:r>
        <w:r w:rsidR="00267BB5" w:rsidRPr="002075A4">
          <w:rPr>
            <w:rStyle w:val="af4"/>
            <w:i/>
            <w:noProof/>
          </w:rPr>
          <w:t xml:space="preserve"> годом…………………………</w:t>
        </w:r>
        <w:r w:rsidR="00B03EFB" w:rsidRPr="002075A4">
          <w:rPr>
            <w:rStyle w:val="af4"/>
            <w:i/>
            <w:noProof/>
          </w:rPr>
          <w:t>……</w:t>
        </w:r>
        <w:r w:rsidR="00267BB5" w:rsidRPr="002075A4">
          <w:rPr>
            <w:rStyle w:val="af4"/>
            <w:i/>
            <w:noProof/>
          </w:rPr>
          <w:t>…</w:t>
        </w:r>
        <w:r w:rsidR="00B03EFB" w:rsidRPr="002075A4">
          <w:rPr>
            <w:rStyle w:val="af4"/>
            <w:noProof/>
            <w:u w:val="none"/>
          </w:rPr>
          <w:t>58</w:t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6" w:history="1">
        <w:r w:rsidR="00D567FE" w:rsidRPr="002075A4">
          <w:rPr>
            <w:rStyle w:val="af4"/>
            <w:i/>
            <w:noProof/>
          </w:rPr>
          <w:t>16.3 Мероприятия по совершенствованию оплаты труда работников учреждения: проведение аттестации работников учреждения, проведение мероприятий по организации заключения дополнительных соглашений к трудовым договорам (новых трудовых договоров) с работниками учреждения в связи с введением эффективного контракта</w:t>
        </w:r>
        <w:r w:rsidR="00D567FE" w:rsidRPr="002075A4">
          <w:rPr>
            <w:noProof/>
            <w:webHidden/>
          </w:rPr>
          <w:tab/>
        </w:r>
      </w:hyperlink>
      <w:r w:rsidR="00B03EFB" w:rsidRPr="002075A4">
        <w:rPr>
          <w:noProof/>
        </w:rPr>
        <w:t>59</w:t>
      </w:r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7" w:history="1">
        <w:r w:rsidR="00D567FE" w:rsidRPr="002075A4">
          <w:rPr>
            <w:rStyle w:val="af4"/>
            <w:i/>
            <w:noProof/>
          </w:rPr>
          <w:t>16.4 Социальная поддержка работников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_Toc470526867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B03EFB" w:rsidRPr="002075A4">
          <w:rPr>
            <w:noProof/>
            <w:webHidden/>
          </w:rPr>
          <w:t>59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8" w:history="1">
        <w:r w:rsidR="00D567FE" w:rsidRPr="002075A4">
          <w:rPr>
            <w:rStyle w:val="af4"/>
            <w:i/>
            <w:noProof/>
          </w:rPr>
          <w:t>16.5 Мероприятия по привлечению молодых специалистов для работы в учреждении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_Toc470526868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B03EFB" w:rsidRPr="002075A4">
          <w:rPr>
            <w:noProof/>
            <w:webHidden/>
          </w:rPr>
          <w:t>59</w:t>
        </w:r>
        <w:r w:rsidR="00944C92" w:rsidRPr="002075A4">
          <w:rPr>
            <w:b/>
            <w:bCs/>
            <w:noProof/>
            <w:webHidden/>
          </w:rPr>
          <w:t xml:space="preserve"> 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69" w:history="1">
        <w:r w:rsidR="00D567FE" w:rsidRPr="002075A4">
          <w:rPr>
            <w:rStyle w:val="af4"/>
            <w:i/>
            <w:noProof/>
          </w:rPr>
          <w:t>16.6 Количество несовершеннолетних, привлеченных к работе в учреждении, в том числе в связи с формами летней занятости</w:t>
        </w:r>
        <w:r w:rsidR="00D567FE" w:rsidRPr="002075A4">
          <w:rPr>
            <w:noProof/>
            <w:webHidden/>
          </w:rPr>
          <w:tab/>
        </w:r>
      </w:hyperlink>
      <w:r w:rsidR="00B03EFB" w:rsidRPr="002075A4">
        <w:rPr>
          <w:noProof/>
        </w:rPr>
        <w:t>59</w:t>
      </w:r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0" w:history="1">
        <w:r w:rsidR="00D567FE" w:rsidRPr="002075A4">
          <w:rPr>
            <w:rStyle w:val="af4"/>
            <w:i/>
            <w:noProof/>
          </w:rPr>
          <w:t>16.7 Прогноз потребности у</w:t>
        </w:r>
        <w:r w:rsidR="00F56C01" w:rsidRPr="002075A4">
          <w:rPr>
            <w:rStyle w:val="af4"/>
            <w:i/>
            <w:noProof/>
          </w:rPr>
          <w:t>чреждения в специалистах на 2018-2020</w:t>
        </w:r>
        <w:r w:rsidR="00D567FE" w:rsidRPr="002075A4">
          <w:rPr>
            <w:rStyle w:val="af4"/>
            <w:i/>
            <w:noProof/>
          </w:rPr>
          <w:t xml:space="preserve"> годы</w:t>
        </w:r>
        <w:r w:rsidR="00D567FE" w:rsidRPr="002075A4">
          <w:rPr>
            <w:noProof/>
            <w:webHidden/>
          </w:rPr>
          <w:tab/>
        </w:r>
      </w:hyperlink>
      <w:r w:rsidR="00B03EFB" w:rsidRPr="002075A4">
        <w:rPr>
          <w:noProof/>
        </w:rPr>
        <w:t>59</w:t>
      </w:r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1" w:history="1">
        <w:r w:rsidR="00D567FE" w:rsidRPr="002075A4">
          <w:rPr>
            <w:rStyle w:val="af4"/>
            <w:b/>
            <w:noProof/>
          </w:rPr>
          <w:t>17. Состояние условий труда и пожарной безопасности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_Toc470526871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2" w:history="1">
        <w:r w:rsidR="00D567FE" w:rsidRPr="002075A4">
          <w:rPr>
            <w:rStyle w:val="af4"/>
            <w:i/>
            <w:noProof/>
          </w:rPr>
          <w:t>17.1 Мероприятия по улучшению условий и охраны труда в учреждении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_Toc470526872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3" w:history="1">
        <w:r w:rsidR="00D567FE" w:rsidRPr="002075A4">
          <w:rPr>
            <w:rStyle w:val="af4"/>
            <w:i/>
            <w:noProof/>
          </w:rPr>
          <w:t>17.2 Случаи травматизма на производстве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4" w:history="1">
        <w:r w:rsidR="00D567FE" w:rsidRPr="002075A4">
          <w:rPr>
            <w:rStyle w:val="af4"/>
            <w:i/>
            <w:noProof/>
          </w:rPr>
          <w:t>17.3 Финансирование мероприятий по охране труда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_Toc470526874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5" w:history="1">
        <w:r w:rsidR="00D567FE" w:rsidRPr="002075A4">
          <w:rPr>
            <w:rStyle w:val="af4"/>
            <w:i/>
            <w:noProof/>
          </w:rPr>
          <w:t>17.4 Наличие в учреждении должностей специалистов по охране труда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_Toc470526875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6" w:history="1">
        <w:r w:rsidR="00D567FE" w:rsidRPr="002075A4">
          <w:rPr>
            <w:rStyle w:val="af4"/>
            <w:i/>
            <w:noProof/>
          </w:rPr>
          <w:t>17.5 Финансирование периодических медицинских обследований работников учреждения.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_Toc470526876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7" w:history="1">
        <w:r w:rsidR="00D567FE" w:rsidRPr="002075A4">
          <w:rPr>
            <w:rStyle w:val="af4"/>
            <w:i/>
            <w:noProof/>
          </w:rPr>
          <w:t>17.6 Мероприятия по обеспечению пожарной безопасности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_Toc470526877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60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8" w:history="1">
        <w:r w:rsidR="00D567FE" w:rsidRPr="002075A4">
          <w:rPr>
            <w:rStyle w:val="af4"/>
            <w:i/>
            <w:noProof/>
          </w:rPr>
          <w:t>17.7 Проведение специальной оценки условий труда в соответствии с Федеральным законом от 28.12.2013 № 426-ФЗ «О специальной оценке условий труда»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_Toc470526878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61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79" w:history="1">
        <w:r w:rsidR="00D567FE" w:rsidRPr="002075A4">
          <w:rPr>
            <w:rStyle w:val="af4"/>
            <w:b/>
            <w:noProof/>
          </w:rPr>
          <w:t>18. Развитие материально-технической базы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_Toc470526879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61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80" w:history="1">
        <w:r w:rsidR="00D567FE" w:rsidRPr="002075A4">
          <w:rPr>
            <w:rStyle w:val="af4"/>
            <w:i/>
            <w:noProof/>
          </w:rPr>
          <w:t>18.1 Техническое состояние зданий учреждения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_Toc470526880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61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81" w:history="1">
        <w:r w:rsidR="00D567FE" w:rsidRPr="002075A4">
          <w:rPr>
            <w:rStyle w:val="af4"/>
            <w:i/>
            <w:noProof/>
          </w:rPr>
          <w:t>18.2 Потребность учреждения в зданиях, помещениях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_Toc470526881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62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82" w:history="1">
        <w:r w:rsidR="00D567FE" w:rsidRPr="002075A4">
          <w:rPr>
            <w:rStyle w:val="af4"/>
            <w:i/>
            <w:noProof/>
          </w:rPr>
          <w:t>18.3 Проведенные строительные и ремонтные работы зданий учреждения, объем выделенных и освоенных средств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_Toc470526882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62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2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83" w:history="1">
        <w:r w:rsidR="00D567FE" w:rsidRPr="002075A4">
          <w:rPr>
            <w:rStyle w:val="af4"/>
            <w:i/>
            <w:noProof/>
          </w:rPr>
          <w:t>18.4 Приобретение специализированного оборудования, технических средств, мебели и пр. Объем выделенных и освоенных средств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_Toc470526883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63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8D4407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84" w:history="1">
        <w:r w:rsidR="00D567FE" w:rsidRPr="002075A4">
          <w:rPr>
            <w:rStyle w:val="af4"/>
            <w:b/>
            <w:noProof/>
          </w:rPr>
          <w:t xml:space="preserve">Приложение 1 </w:t>
        </w:r>
      </w:hyperlink>
      <w:hyperlink w:anchor="_Toc470526885" w:history="1">
        <w:r w:rsidR="00D567FE" w:rsidRPr="002075A4">
          <w:rPr>
            <w:rStyle w:val="af4"/>
            <w:b/>
            <w:noProof/>
          </w:rPr>
          <w:t xml:space="preserve">Основные показатели и структура расходов </w:t>
        </w:r>
        <w:r w:rsidR="00F56C01" w:rsidRPr="002075A4">
          <w:rPr>
            <w:rStyle w:val="af4"/>
            <w:b/>
            <w:noProof/>
          </w:rPr>
          <w:t>училища на информатизацию в 2017</w:t>
        </w:r>
        <w:r w:rsidR="00D567FE" w:rsidRPr="002075A4">
          <w:rPr>
            <w:rStyle w:val="af4"/>
            <w:b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_Toc470526885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65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D567FE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86" w:history="1">
        <w:r w:rsidR="00D567FE" w:rsidRPr="002075A4">
          <w:rPr>
            <w:rStyle w:val="af4"/>
            <w:b/>
            <w:noProof/>
          </w:rPr>
          <w:t xml:space="preserve">Приложение 2 </w:t>
        </w:r>
      </w:hyperlink>
      <w:hyperlink w:anchor="_Toc470526887" w:history="1">
        <w:r w:rsidR="00D567FE" w:rsidRPr="002075A4">
          <w:rPr>
            <w:rStyle w:val="af4"/>
            <w:b/>
            <w:noProof/>
          </w:rPr>
          <w:t>Основные показатели, характеризующие кадровый состав училища в 201</w:t>
        </w:r>
        <w:r w:rsidR="00860C99">
          <w:rPr>
            <w:rStyle w:val="af4"/>
            <w:b/>
            <w:noProof/>
          </w:rPr>
          <w:t xml:space="preserve">7 </w:t>
        </w:r>
        <w:r w:rsidR="00D567FE" w:rsidRPr="002075A4">
          <w:rPr>
            <w:rStyle w:val="af4"/>
            <w:b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_Toc470526887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66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D567FE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88" w:history="1">
        <w:r w:rsidR="00D567FE" w:rsidRPr="002075A4">
          <w:rPr>
            <w:rStyle w:val="af4"/>
            <w:b/>
            <w:noProof/>
          </w:rPr>
          <w:t xml:space="preserve">Приложение 3 </w:t>
        </w:r>
      </w:hyperlink>
      <w:hyperlink w:anchor="_Toc470526889" w:history="1">
        <w:r w:rsidR="00D567FE" w:rsidRPr="002075A4">
          <w:rPr>
            <w:rStyle w:val="af4"/>
            <w:b/>
            <w:noProof/>
          </w:rPr>
          <w:t>Перечень открытых занятий училища отчетного года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_Toc470526889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69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D567FE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90" w:history="1">
        <w:r w:rsidR="00D567FE" w:rsidRPr="002075A4">
          <w:rPr>
            <w:rStyle w:val="af4"/>
            <w:b/>
            <w:noProof/>
          </w:rPr>
          <w:t xml:space="preserve">Приложение 4 </w:t>
        </w:r>
      </w:hyperlink>
      <w:hyperlink w:anchor="_Toc470526891" w:history="1">
        <w:r w:rsidR="00D567FE" w:rsidRPr="002075A4">
          <w:rPr>
            <w:rStyle w:val="af4"/>
            <w:b/>
            <w:noProof/>
          </w:rPr>
          <w:t>Награды, полученны</w:t>
        </w:r>
        <w:r w:rsidR="00F56C01" w:rsidRPr="002075A4">
          <w:rPr>
            <w:rStyle w:val="af4"/>
            <w:b/>
            <w:noProof/>
          </w:rPr>
          <w:t>е преподавателями училища в 2017</w:t>
        </w:r>
        <w:r w:rsidR="00D567FE" w:rsidRPr="002075A4">
          <w:rPr>
            <w:rStyle w:val="af4"/>
            <w:b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_Toc470526891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7</w:t>
        </w:r>
        <w:r w:rsidR="00D567FE" w:rsidRPr="002075A4">
          <w:rPr>
            <w:noProof/>
            <w:webHidden/>
          </w:rPr>
          <w:fldChar w:fldCharType="end"/>
        </w:r>
      </w:hyperlink>
      <w:r w:rsidR="002075A4" w:rsidRPr="002075A4">
        <w:rPr>
          <w:noProof/>
        </w:rPr>
        <w:t>1</w:t>
      </w:r>
    </w:p>
    <w:p w:rsidR="00D567FE" w:rsidRPr="002075A4" w:rsidRDefault="00626B1F" w:rsidP="00D567FE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92" w:history="1">
        <w:r w:rsidR="00D567FE" w:rsidRPr="002075A4">
          <w:rPr>
            <w:rStyle w:val="af4"/>
            <w:b/>
            <w:noProof/>
          </w:rPr>
          <w:t xml:space="preserve">Приложение 5 </w:t>
        </w:r>
      </w:hyperlink>
      <w:hyperlink w:anchor="_Toc470526893" w:history="1">
        <w:r w:rsidR="00D567FE" w:rsidRPr="002075A4">
          <w:rPr>
            <w:rStyle w:val="af4"/>
            <w:b/>
            <w:noProof/>
          </w:rPr>
          <w:t>Членство преподавател</w:t>
        </w:r>
        <w:r w:rsidR="00F56C01" w:rsidRPr="002075A4">
          <w:rPr>
            <w:rStyle w:val="af4"/>
            <w:b/>
            <w:noProof/>
          </w:rPr>
          <w:t>ей училища в составе жюри в 2017</w:t>
        </w:r>
        <w:r w:rsidR="00D567FE" w:rsidRPr="002075A4">
          <w:rPr>
            <w:rStyle w:val="af4"/>
            <w:b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_Toc470526893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7</w:t>
        </w:r>
        <w:r w:rsidR="002075A4" w:rsidRPr="002075A4">
          <w:rPr>
            <w:noProof/>
            <w:webHidden/>
          </w:rPr>
          <w:t>2</w:t>
        </w:r>
        <w:r w:rsidR="00D567FE" w:rsidRPr="002075A4">
          <w:rPr>
            <w:noProof/>
            <w:webHidden/>
          </w:rPr>
          <w:fldChar w:fldCharType="end"/>
        </w:r>
      </w:hyperlink>
    </w:p>
    <w:p w:rsidR="00D567FE" w:rsidRPr="002075A4" w:rsidRDefault="00626B1F" w:rsidP="00D567FE">
      <w:pPr>
        <w:pStyle w:val="11"/>
        <w:spacing w:line="22" w:lineRule="atLeas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26894" w:history="1">
        <w:r w:rsidR="00D567FE" w:rsidRPr="002075A4">
          <w:rPr>
            <w:rStyle w:val="af4"/>
            <w:b/>
            <w:noProof/>
          </w:rPr>
          <w:t xml:space="preserve">Приложение 6 </w:t>
        </w:r>
      </w:hyperlink>
      <w:hyperlink w:anchor="_Toc470526895" w:history="1">
        <w:r w:rsidR="00D567FE" w:rsidRPr="002075A4">
          <w:rPr>
            <w:rStyle w:val="af4"/>
            <w:b/>
            <w:noProof/>
          </w:rPr>
          <w:t>Общественная работа преподавателей училища (членс</w:t>
        </w:r>
        <w:r w:rsidR="00F56C01" w:rsidRPr="002075A4">
          <w:rPr>
            <w:rStyle w:val="af4"/>
            <w:b/>
            <w:noProof/>
          </w:rPr>
          <w:t>тво в советах, комиссиях) в 2017</w:t>
        </w:r>
        <w:r w:rsidR="00D567FE" w:rsidRPr="002075A4">
          <w:rPr>
            <w:rStyle w:val="af4"/>
            <w:b/>
            <w:noProof/>
          </w:rPr>
          <w:t xml:space="preserve"> году</w:t>
        </w:r>
        <w:r w:rsidR="00D567FE" w:rsidRPr="002075A4">
          <w:rPr>
            <w:noProof/>
            <w:webHidden/>
          </w:rPr>
          <w:tab/>
        </w:r>
        <w:r w:rsidR="00D567FE" w:rsidRPr="002075A4">
          <w:rPr>
            <w:noProof/>
            <w:webHidden/>
          </w:rPr>
          <w:fldChar w:fldCharType="begin"/>
        </w:r>
        <w:r w:rsidR="00D567FE" w:rsidRPr="002075A4">
          <w:rPr>
            <w:noProof/>
            <w:webHidden/>
          </w:rPr>
          <w:instrText xml:space="preserve"> PAGEREF _Toc470526895 \h </w:instrText>
        </w:r>
        <w:r w:rsidR="00D567FE" w:rsidRPr="002075A4">
          <w:rPr>
            <w:noProof/>
            <w:webHidden/>
          </w:rPr>
        </w:r>
        <w:r w:rsidR="00D567FE" w:rsidRPr="002075A4">
          <w:rPr>
            <w:noProof/>
            <w:webHidden/>
          </w:rPr>
          <w:fldChar w:fldCharType="separate"/>
        </w:r>
        <w:r w:rsidR="00944C92" w:rsidRPr="002075A4">
          <w:rPr>
            <w:noProof/>
            <w:webHidden/>
          </w:rPr>
          <w:t>7</w:t>
        </w:r>
        <w:r w:rsidR="00D567FE" w:rsidRPr="002075A4">
          <w:rPr>
            <w:noProof/>
            <w:webHidden/>
          </w:rPr>
          <w:fldChar w:fldCharType="end"/>
        </w:r>
      </w:hyperlink>
      <w:r w:rsidR="002075A4" w:rsidRPr="002075A4">
        <w:rPr>
          <w:noProof/>
        </w:rPr>
        <w:t>6</w:t>
      </w:r>
    </w:p>
    <w:p w:rsidR="007245EB" w:rsidRPr="00B7413C" w:rsidRDefault="0084426F" w:rsidP="008604BB">
      <w:pPr>
        <w:pStyle w:val="1"/>
        <w:spacing w:line="22" w:lineRule="atLeast"/>
        <w:jc w:val="center"/>
        <w:rPr>
          <w:b w:val="0"/>
        </w:rPr>
      </w:pPr>
      <w:r w:rsidRPr="00F56C01">
        <w:rPr>
          <w:rFonts w:ascii="Times New Roman" w:hAnsi="Times New Roman"/>
          <w:b w:val="0"/>
          <w:bCs w:val="0"/>
          <w:kern w:val="0"/>
          <w:sz w:val="24"/>
          <w:szCs w:val="24"/>
          <w:highlight w:val="yellow"/>
          <w:lang w:val="ru-RU" w:eastAsia="ru-RU"/>
        </w:rPr>
        <w:fldChar w:fldCharType="end"/>
      </w:r>
      <w:r w:rsidR="009376CE" w:rsidRPr="00B7413C">
        <w:rPr>
          <w:b w:val="0"/>
          <w:highlight w:val="yellow"/>
        </w:rPr>
        <w:br w:type="page"/>
      </w:r>
      <w:bookmarkStart w:id="0" w:name="_Toc470526823"/>
      <w:bookmarkStart w:id="1" w:name="_Toc409195556"/>
      <w:r w:rsidR="007245EB" w:rsidRPr="00B7413C">
        <w:rPr>
          <w:b w:val="0"/>
        </w:rPr>
        <w:lastRenderedPageBreak/>
        <w:t>Введение</w:t>
      </w:r>
      <w:bookmarkEnd w:id="0"/>
    </w:p>
    <w:p w:rsidR="00A047C9" w:rsidRPr="00B7413C" w:rsidRDefault="00A047C9" w:rsidP="008E74B1">
      <w:pPr>
        <w:ind w:firstLine="567"/>
        <w:jc w:val="both"/>
      </w:pPr>
      <w:r w:rsidRPr="00B7413C">
        <w:t>Информационно-аналитический отчет бюджетного профессионального образовательного учреждения Вологодской области «Череповецкое областное училище искусств и художественных ремесел им. В.В. Верещагина» за 201</w:t>
      </w:r>
      <w:r w:rsidR="00F56C01">
        <w:t>7</w:t>
      </w:r>
      <w:r w:rsidRPr="00B7413C">
        <w:t xml:space="preserve"> год сформирован </w:t>
      </w:r>
      <w:r w:rsidR="00B7413C">
        <w:t>на основании приказа «О подготовке информационно-анали</w:t>
      </w:r>
      <w:r w:rsidR="00F56C01">
        <w:t>тического отчета училища за 2017 год» от 27.12.2017 № 18</w:t>
      </w:r>
      <w:r w:rsidR="00B7413C">
        <w:t>5</w:t>
      </w:r>
      <w:r w:rsidR="00AA18AF" w:rsidRPr="00B7413C">
        <w:t>.</w:t>
      </w:r>
    </w:p>
    <w:p w:rsidR="00AA18AF" w:rsidRPr="00B7413C" w:rsidRDefault="00AA18AF" w:rsidP="008E74B1">
      <w:pPr>
        <w:ind w:firstLine="567"/>
        <w:jc w:val="both"/>
      </w:pPr>
      <w:r w:rsidRPr="00B7413C">
        <w:t xml:space="preserve">Подготовка отчета осуществлялась рабочей группой училища </w:t>
      </w:r>
      <w:r w:rsidR="00B7413C">
        <w:t>в составе</w:t>
      </w:r>
      <w:r w:rsidRPr="00B7413C">
        <w:t>:</w:t>
      </w:r>
    </w:p>
    <w:p w:rsidR="00FF41EE" w:rsidRPr="00B7413C" w:rsidRDefault="00FF41EE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 w:rsidRPr="00B7413C">
        <w:t>директор училища Боброва С.С.</w:t>
      </w:r>
      <w:r w:rsidR="0007176C" w:rsidRPr="00B7413C">
        <w:t xml:space="preserve"> (общее руководство формированием отчета</w:t>
      </w:r>
      <w:r w:rsidR="00B7413C">
        <w:t>, а также разделы 1, 4</w:t>
      </w:r>
      <w:r w:rsidR="00F56C01">
        <w:t>.</w:t>
      </w:r>
      <w:r w:rsidR="00B7413C">
        <w:t>5, 6</w:t>
      </w:r>
      <w:r w:rsidR="0007176C" w:rsidRPr="00B7413C">
        <w:t>)</w:t>
      </w:r>
      <w:r w:rsidRPr="00B7413C">
        <w:t>;</w:t>
      </w:r>
    </w:p>
    <w:p w:rsidR="00AA18AF" w:rsidRPr="00B7413C" w:rsidRDefault="00AA18AF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 w:rsidRPr="00B7413C">
        <w:t xml:space="preserve">заместитель директора по </w:t>
      </w:r>
      <w:r w:rsidR="00F56C01">
        <w:t xml:space="preserve">методической работе </w:t>
      </w:r>
      <w:proofErr w:type="spellStart"/>
      <w:r w:rsidR="00F56C01">
        <w:t>Юркова</w:t>
      </w:r>
      <w:proofErr w:type="spellEnd"/>
      <w:r w:rsidR="00F56C01">
        <w:t xml:space="preserve"> О.А.</w:t>
      </w:r>
      <w:r w:rsidR="00FF41EE" w:rsidRPr="00B7413C">
        <w:t xml:space="preserve"> </w:t>
      </w:r>
      <w:r w:rsidRPr="00B7413C">
        <w:t>(ответственный за формирование информационно-аналитического отчета училища за 201</w:t>
      </w:r>
      <w:r w:rsidR="00F56C01">
        <w:t>7</w:t>
      </w:r>
      <w:r w:rsidRPr="00B7413C">
        <w:t xml:space="preserve"> год и организацию работ по сбору информации</w:t>
      </w:r>
      <w:r w:rsidR="00940883" w:rsidRPr="00B7413C">
        <w:t>;</w:t>
      </w:r>
      <w:r w:rsidR="0007176C" w:rsidRPr="00B7413C">
        <w:t xml:space="preserve"> разделы 1,  4</w:t>
      </w:r>
      <w:r w:rsidR="00B7413C">
        <w:t xml:space="preserve">, </w:t>
      </w:r>
      <w:r w:rsidR="0007176C" w:rsidRPr="00B7413C">
        <w:t xml:space="preserve">7, 8.4-8.6, </w:t>
      </w:r>
      <w:r w:rsidR="00972271">
        <w:t xml:space="preserve">10, </w:t>
      </w:r>
      <w:r w:rsidR="0007176C" w:rsidRPr="00B7413C">
        <w:t>12</w:t>
      </w:r>
      <w:r w:rsidR="00B7413C">
        <w:t>, 1</w:t>
      </w:r>
      <w:r w:rsidR="0007176C" w:rsidRPr="00B7413C">
        <w:t>4</w:t>
      </w:r>
      <w:r w:rsidRPr="00B7413C">
        <w:t>);</w:t>
      </w:r>
    </w:p>
    <w:p w:rsidR="00AA18AF" w:rsidRPr="00B7413C" w:rsidRDefault="00FF41EE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 w:rsidRPr="00B7413C">
        <w:t xml:space="preserve">заместитель директора по учебной работе </w:t>
      </w:r>
      <w:proofErr w:type="spellStart"/>
      <w:r w:rsidRPr="00B7413C">
        <w:t>Коробкова</w:t>
      </w:r>
      <w:proofErr w:type="spellEnd"/>
      <w:r w:rsidRPr="00B7413C">
        <w:t xml:space="preserve"> Е.Н.</w:t>
      </w:r>
      <w:r w:rsidR="0007176C" w:rsidRPr="00B7413C">
        <w:t xml:space="preserve"> (разделы </w:t>
      </w:r>
      <w:r w:rsidR="00B7413C">
        <w:t xml:space="preserve">1, </w:t>
      </w:r>
      <w:r w:rsidR="0007176C" w:rsidRPr="00B7413C">
        <w:t>4, 8.1, 8.3)</w:t>
      </w:r>
      <w:r w:rsidRPr="00B7413C">
        <w:t>;</w:t>
      </w:r>
    </w:p>
    <w:p w:rsidR="00B7413C" w:rsidRDefault="00B7413C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>
        <w:t>заместитель директора по правовым вопросам Беляев А.В. (раздел 4);</w:t>
      </w:r>
    </w:p>
    <w:p w:rsidR="00FF41EE" w:rsidRPr="00B7413C" w:rsidRDefault="00F56C01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>
        <w:t xml:space="preserve">начальник планово-экономического отдела </w:t>
      </w:r>
      <w:proofErr w:type="spellStart"/>
      <w:r>
        <w:t>Старова</w:t>
      </w:r>
      <w:proofErr w:type="spellEnd"/>
      <w:r>
        <w:t xml:space="preserve"> А.Г. </w:t>
      </w:r>
      <w:r w:rsidR="0007176C" w:rsidRPr="00B7413C">
        <w:t xml:space="preserve">(разделы 2, </w:t>
      </w:r>
      <w:r w:rsidR="00B7413C">
        <w:t xml:space="preserve">5, 6, 7, </w:t>
      </w:r>
      <w:r w:rsidR="0007176C" w:rsidRPr="00B7413C">
        <w:t xml:space="preserve">15, </w:t>
      </w:r>
      <w:r w:rsidR="00B7413C">
        <w:t>18.3-18.4</w:t>
      </w:r>
      <w:r w:rsidR="0007176C" w:rsidRPr="00B7413C">
        <w:t>)</w:t>
      </w:r>
      <w:r w:rsidR="00FF41EE" w:rsidRPr="00B7413C">
        <w:t>;</w:t>
      </w:r>
    </w:p>
    <w:p w:rsidR="00B7413C" w:rsidRDefault="00FF41EE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 w:rsidRPr="00B7413C">
        <w:t>заведующий отделом дополн</w:t>
      </w:r>
      <w:r w:rsidR="00972271">
        <w:t xml:space="preserve">ительного образования </w:t>
      </w:r>
      <w:proofErr w:type="spellStart"/>
      <w:r w:rsidR="00972271">
        <w:t>Чупова</w:t>
      </w:r>
      <w:proofErr w:type="spellEnd"/>
      <w:r w:rsidR="00972271">
        <w:t xml:space="preserve"> А.Г. </w:t>
      </w:r>
      <w:r w:rsidR="0007176C" w:rsidRPr="00B7413C">
        <w:t xml:space="preserve">(разделы </w:t>
      </w:r>
      <w:r w:rsidR="00B7413C">
        <w:t xml:space="preserve">1, 3, </w:t>
      </w:r>
      <w:r w:rsidR="0007176C" w:rsidRPr="00B7413C">
        <w:t xml:space="preserve">8.2, </w:t>
      </w:r>
      <w:r w:rsidR="00B7413C">
        <w:t xml:space="preserve">8.4, 8.5, 8.6, 8.7, </w:t>
      </w:r>
      <w:r w:rsidR="0007176C" w:rsidRPr="00B7413C">
        <w:t>8.8)</w:t>
      </w:r>
      <w:r w:rsidRPr="00B7413C">
        <w:t>;</w:t>
      </w:r>
    </w:p>
    <w:p w:rsidR="00B7413C" w:rsidRPr="00B7413C" w:rsidRDefault="00B7413C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>
        <w:t>заведующий</w:t>
      </w:r>
      <w:r w:rsidRPr="00B7413C">
        <w:t xml:space="preserve"> по организации платных услуг</w:t>
      </w:r>
      <w:r>
        <w:t xml:space="preserve"> </w:t>
      </w:r>
      <w:r w:rsidR="00972271">
        <w:t>Ермакова Е.А</w:t>
      </w:r>
      <w:r w:rsidR="00972271" w:rsidRPr="00B7413C">
        <w:t xml:space="preserve">. </w:t>
      </w:r>
      <w:r>
        <w:t>(разделы 3, 13);</w:t>
      </w:r>
    </w:p>
    <w:p w:rsidR="00FF41EE" w:rsidRPr="00B7413C" w:rsidRDefault="00FF41EE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 w:rsidRPr="00B7413C">
        <w:t xml:space="preserve">начальник материально-технического снабжения </w:t>
      </w:r>
      <w:proofErr w:type="spellStart"/>
      <w:r w:rsidR="00B7413C">
        <w:t>Болотов</w:t>
      </w:r>
      <w:proofErr w:type="spellEnd"/>
      <w:r w:rsidR="00B7413C">
        <w:t xml:space="preserve"> А.В.</w:t>
      </w:r>
      <w:r w:rsidR="0007176C" w:rsidRPr="00B7413C">
        <w:t xml:space="preserve"> (разделы 15, 18)</w:t>
      </w:r>
      <w:r w:rsidRPr="00B7413C">
        <w:t>;</w:t>
      </w:r>
    </w:p>
    <w:p w:rsidR="00B7413C" w:rsidRPr="00B7413C" w:rsidRDefault="00B7413C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>
        <w:t xml:space="preserve">педагог-организатор </w:t>
      </w:r>
      <w:proofErr w:type="spellStart"/>
      <w:r>
        <w:t>Арлакова</w:t>
      </w:r>
      <w:proofErr w:type="spellEnd"/>
      <w:r>
        <w:t xml:space="preserve"> О.А. </w:t>
      </w:r>
      <w:r w:rsidRPr="00B7413C">
        <w:t>(разделы 4, 8.7-8.9, 9</w:t>
      </w:r>
      <w:r>
        <w:t>.1, 9.2</w:t>
      </w:r>
      <w:r w:rsidRPr="00B7413C">
        <w:t xml:space="preserve">, </w:t>
      </w:r>
      <w:r>
        <w:t>11, 13</w:t>
      </w:r>
      <w:r w:rsidRPr="00B7413C">
        <w:t>);</w:t>
      </w:r>
    </w:p>
    <w:p w:rsidR="00FF41EE" w:rsidRPr="00B7413C" w:rsidRDefault="00FF41EE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 w:rsidRPr="00B7413C">
        <w:t xml:space="preserve">инженер по охране труда </w:t>
      </w:r>
      <w:proofErr w:type="spellStart"/>
      <w:r w:rsidRPr="00B7413C">
        <w:t>Шушина</w:t>
      </w:r>
      <w:proofErr w:type="spellEnd"/>
      <w:r w:rsidRPr="00B7413C">
        <w:t xml:space="preserve"> Л.Ф.</w:t>
      </w:r>
      <w:r w:rsidR="0007176C" w:rsidRPr="00B7413C">
        <w:t xml:space="preserve"> (раздел 17)</w:t>
      </w:r>
      <w:r w:rsidRPr="00B7413C">
        <w:t>;</w:t>
      </w:r>
    </w:p>
    <w:p w:rsidR="00FF41EE" w:rsidRDefault="00972271" w:rsidP="008F691E">
      <w:pPr>
        <w:pStyle w:val="ac"/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>
        <w:t xml:space="preserve">начальник отдела по управлению персоналом </w:t>
      </w:r>
      <w:proofErr w:type="spellStart"/>
      <w:r w:rsidR="00FF41EE" w:rsidRPr="00B7413C">
        <w:t>Мокина</w:t>
      </w:r>
      <w:proofErr w:type="spellEnd"/>
      <w:r w:rsidR="00FF41EE" w:rsidRPr="00B7413C">
        <w:t xml:space="preserve"> С.В.</w:t>
      </w:r>
      <w:r>
        <w:t xml:space="preserve"> (разделы 9.3, 16).</w:t>
      </w:r>
    </w:p>
    <w:p w:rsidR="00972271" w:rsidRDefault="00972271" w:rsidP="008E74B1">
      <w:pPr>
        <w:ind w:firstLine="567"/>
        <w:jc w:val="both"/>
      </w:pPr>
    </w:p>
    <w:p w:rsidR="00A047C9" w:rsidRPr="00B7413C" w:rsidRDefault="00A047C9" w:rsidP="008E74B1">
      <w:pPr>
        <w:ind w:firstLine="567"/>
        <w:jc w:val="both"/>
        <w:rPr>
          <w:b/>
        </w:rPr>
      </w:pPr>
    </w:p>
    <w:p w:rsidR="007245EB" w:rsidRPr="00B7413C" w:rsidRDefault="007245EB" w:rsidP="008E74B1">
      <w:pPr>
        <w:jc w:val="both"/>
        <w:rPr>
          <w:b/>
          <w:highlight w:val="yellow"/>
        </w:rPr>
      </w:pPr>
      <w:r w:rsidRPr="00B7413C">
        <w:rPr>
          <w:b/>
          <w:highlight w:val="yellow"/>
        </w:rPr>
        <w:br w:type="page"/>
      </w:r>
    </w:p>
    <w:p w:rsidR="001E2D12" w:rsidRPr="00833D66" w:rsidRDefault="001E2D12" w:rsidP="005A0536">
      <w:pPr>
        <w:jc w:val="both"/>
        <w:outlineLvl w:val="0"/>
        <w:rPr>
          <w:b/>
        </w:rPr>
      </w:pPr>
      <w:bookmarkStart w:id="2" w:name="_Toc470526824"/>
      <w:r w:rsidRPr="00833D66">
        <w:rPr>
          <w:b/>
        </w:rPr>
        <w:lastRenderedPageBreak/>
        <w:t xml:space="preserve">1. Анализ </w:t>
      </w:r>
      <w:r w:rsidR="00097395" w:rsidRPr="00833D66">
        <w:rPr>
          <w:b/>
        </w:rPr>
        <w:t>развития учреждения в 201</w:t>
      </w:r>
      <w:r w:rsidR="0080346E">
        <w:rPr>
          <w:b/>
        </w:rPr>
        <w:t>7</w:t>
      </w:r>
      <w:r w:rsidR="00097395" w:rsidRPr="00833D66">
        <w:rPr>
          <w:b/>
        </w:rPr>
        <w:t xml:space="preserve"> году</w:t>
      </w:r>
      <w:bookmarkEnd w:id="1"/>
      <w:bookmarkEnd w:id="2"/>
    </w:p>
    <w:p w:rsidR="001E2D12" w:rsidRPr="00833D66" w:rsidRDefault="001E2D12" w:rsidP="005A0536">
      <w:pPr>
        <w:spacing w:before="120" w:after="120"/>
        <w:jc w:val="both"/>
        <w:outlineLvl w:val="1"/>
        <w:rPr>
          <w:i/>
        </w:rPr>
      </w:pPr>
      <w:bookmarkStart w:id="3" w:name="_Toc409195557"/>
      <w:bookmarkStart w:id="4" w:name="_Toc470526825"/>
      <w:r w:rsidRPr="00833D66">
        <w:rPr>
          <w:i/>
        </w:rPr>
        <w:t xml:space="preserve">1.1 Приоритетные направления деятельности в </w:t>
      </w:r>
      <w:r w:rsidR="00097395" w:rsidRPr="00833D66">
        <w:rPr>
          <w:i/>
        </w:rPr>
        <w:t>отчетном году</w:t>
      </w:r>
      <w:bookmarkEnd w:id="3"/>
      <w:bookmarkEnd w:id="4"/>
    </w:p>
    <w:p w:rsidR="00097395" w:rsidRPr="00833D66" w:rsidRDefault="00097395" w:rsidP="005A0536">
      <w:pPr>
        <w:shd w:val="clear" w:color="auto" w:fill="FFFFFF"/>
        <w:tabs>
          <w:tab w:val="left" w:pos="-360"/>
          <w:tab w:val="left" w:pos="-120"/>
          <w:tab w:val="left" w:pos="1134"/>
        </w:tabs>
        <w:ind w:firstLine="567"/>
        <w:jc w:val="both"/>
      </w:pPr>
      <w:r w:rsidRPr="00833D66">
        <w:t xml:space="preserve">В числе приоритетных направлений </w:t>
      </w:r>
      <w:r w:rsidR="00276EA4" w:rsidRPr="00833D66">
        <w:t>образовательной</w:t>
      </w:r>
      <w:r w:rsidRPr="00833D66">
        <w:t xml:space="preserve">, методической, </w:t>
      </w:r>
      <w:proofErr w:type="spellStart"/>
      <w:r w:rsidR="00276EA4" w:rsidRPr="00833D66">
        <w:t>профор</w:t>
      </w:r>
      <w:r w:rsidR="00AD40A5" w:rsidRPr="00833D66">
        <w:t>иен</w:t>
      </w:r>
      <w:r w:rsidR="00276EA4" w:rsidRPr="00833D66">
        <w:t>тационной</w:t>
      </w:r>
      <w:proofErr w:type="spellEnd"/>
      <w:r w:rsidR="00010292" w:rsidRPr="00833D66">
        <w:t xml:space="preserve">, </w:t>
      </w:r>
      <w:r w:rsidRPr="00833D66">
        <w:t>хозяйственной и финансово-экономической деятельности училища в 201</w:t>
      </w:r>
      <w:r w:rsidR="0080346E">
        <w:t>7</w:t>
      </w:r>
      <w:r w:rsidRPr="00833D66">
        <w:t xml:space="preserve"> году определены: </w:t>
      </w:r>
    </w:p>
    <w:p w:rsidR="004C5193" w:rsidRDefault="004C5193" w:rsidP="00E15822">
      <w:pPr>
        <w:pStyle w:val="ac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Разработка Программы развития организации на период 2018-2023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.;</w:t>
      </w:r>
    </w:p>
    <w:p w:rsidR="00CE10C0" w:rsidRDefault="00B7413C" w:rsidP="00E15822">
      <w:pPr>
        <w:pStyle w:val="ac"/>
        <w:numPr>
          <w:ilvl w:val="0"/>
          <w:numId w:val="4"/>
        </w:numPr>
        <w:tabs>
          <w:tab w:val="left" w:pos="1134"/>
        </w:tabs>
        <w:ind w:left="0" w:firstLine="709"/>
      </w:pPr>
      <w:r w:rsidRPr="00CE10C0">
        <w:t>Открытие</w:t>
      </w:r>
      <w:r w:rsidRPr="00B7413C">
        <w:t xml:space="preserve"> новой образовательной программы подготовки специалистов среднего звена по специальности </w:t>
      </w:r>
      <w:r w:rsidR="0080346E" w:rsidRPr="00833D66">
        <w:t>52.02.02 Искусство танца</w:t>
      </w:r>
      <w:r w:rsidR="0080346E">
        <w:t xml:space="preserve"> </w:t>
      </w:r>
      <w:r w:rsidR="0080346E" w:rsidRPr="00833D66">
        <w:t>(</w:t>
      </w:r>
      <w:r w:rsidR="00136F67">
        <w:t xml:space="preserve">по </w:t>
      </w:r>
      <w:r w:rsidR="0080346E">
        <w:t>вид</w:t>
      </w:r>
      <w:r w:rsidR="00136F67">
        <w:t xml:space="preserve">ам) </w:t>
      </w:r>
      <w:r w:rsidR="0080346E">
        <w:t xml:space="preserve"> </w:t>
      </w:r>
      <w:r w:rsidR="0080346E" w:rsidRPr="00833D66">
        <w:t>Спортивный бальный танец</w:t>
      </w:r>
      <w:r w:rsidR="0080346E">
        <w:t>;</w:t>
      </w:r>
    </w:p>
    <w:p w:rsidR="00BB1351" w:rsidRPr="00BB1351" w:rsidRDefault="00BB1351" w:rsidP="00BB1351">
      <w:pPr>
        <w:pStyle w:val="ac"/>
        <w:numPr>
          <w:ilvl w:val="0"/>
          <w:numId w:val="4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567"/>
        <w:contextualSpacing w:val="0"/>
        <w:jc w:val="both"/>
      </w:pPr>
      <w:r w:rsidRPr="00BB1351">
        <w:t>Внедрение в учебный процесс новой для учреждения формы обучения, очно-заочной, на специальности 51.02.01 Народное художественное творчество (по видам) Театральное творчество для студентов, совмещающих работу с обучением.</w:t>
      </w:r>
    </w:p>
    <w:p w:rsidR="00B7413C" w:rsidRPr="00B7413C" w:rsidRDefault="00CE10C0" w:rsidP="00CE10C0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Подготовка к участию в региональном чемпионате</w:t>
      </w:r>
      <w:r w:rsidR="0080346E">
        <w:t xml:space="preserve"> </w:t>
      </w:r>
      <w:r>
        <w:t xml:space="preserve">«Молодые профессионалы» движения </w:t>
      </w:r>
      <w:r>
        <w:rPr>
          <w:lang w:val="en-US"/>
        </w:rPr>
        <w:t>World</w:t>
      </w:r>
      <w:r w:rsidRPr="00CE10C0">
        <w:t xml:space="preserve"> </w:t>
      </w:r>
      <w:r>
        <w:rPr>
          <w:lang w:val="en-US"/>
        </w:rPr>
        <w:t>Skills</w:t>
      </w:r>
      <w:r>
        <w:t>;</w:t>
      </w:r>
    </w:p>
    <w:p w:rsidR="00B7413C" w:rsidRDefault="00B7413C" w:rsidP="00E15822">
      <w:pPr>
        <w:pStyle w:val="ac"/>
        <w:numPr>
          <w:ilvl w:val="0"/>
          <w:numId w:val="4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709"/>
        <w:jc w:val="both"/>
      </w:pPr>
      <w:r>
        <w:t xml:space="preserve">Формирование методического обеспечения </w:t>
      </w:r>
      <w:proofErr w:type="gramStart"/>
      <w:r>
        <w:t>реализуемых</w:t>
      </w:r>
      <w:proofErr w:type="gramEnd"/>
      <w:r>
        <w:t xml:space="preserve"> ОПОП СПО в соответствии с ФГОС СПО;</w:t>
      </w:r>
    </w:p>
    <w:p w:rsidR="00B7413C" w:rsidRDefault="00B7413C" w:rsidP="00E15822">
      <w:pPr>
        <w:pStyle w:val="ac"/>
        <w:numPr>
          <w:ilvl w:val="0"/>
          <w:numId w:val="4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709"/>
        <w:jc w:val="both"/>
      </w:pPr>
      <w:r>
        <w:t>Развитие системы дополнительного профессионального образования (повышения квалификации) в соответствии с запросами потребителе</w:t>
      </w:r>
      <w:r w:rsidR="00833D66">
        <w:t>й и установленными требованиями;</w:t>
      </w:r>
    </w:p>
    <w:p w:rsidR="00B7413C" w:rsidRPr="00B7413C" w:rsidRDefault="00B7413C" w:rsidP="00E15822">
      <w:pPr>
        <w:pStyle w:val="ac"/>
        <w:numPr>
          <w:ilvl w:val="0"/>
          <w:numId w:val="4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709"/>
        <w:jc w:val="both"/>
        <w:rPr>
          <w:color w:val="000000"/>
        </w:rPr>
      </w:pPr>
      <w:r w:rsidRPr="00B7413C">
        <w:rPr>
          <w:color w:val="000000"/>
        </w:rPr>
        <w:t>Совершенствование содержания предпрофессиональных и общеразвивающих образовательных программ, методов и педагогических технологий обучения, разработка новых направлений</w:t>
      </w:r>
      <w:r w:rsidR="0068369F">
        <w:rPr>
          <w:color w:val="000000"/>
        </w:rPr>
        <w:t>;</w:t>
      </w:r>
      <w:r w:rsidR="00833D66">
        <w:rPr>
          <w:color w:val="000000"/>
        </w:rPr>
        <w:t xml:space="preserve"> </w:t>
      </w:r>
    </w:p>
    <w:p w:rsidR="00B7413C" w:rsidRDefault="00B7413C" w:rsidP="00E15822">
      <w:pPr>
        <w:pStyle w:val="ac"/>
        <w:numPr>
          <w:ilvl w:val="0"/>
          <w:numId w:val="4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709"/>
        <w:jc w:val="both"/>
        <w:rPr>
          <w:color w:val="000000"/>
        </w:rPr>
      </w:pPr>
      <w:r w:rsidRPr="00B7413C">
        <w:rPr>
          <w:color w:val="000000"/>
        </w:rPr>
        <w:t>Совершенствование организации воспитательной и социокультурной деятельности в области дополнительного образования</w:t>
      </w:r>
      <w:r w:rsidR="00833D66">
        <w:rPr>
          <w:color w:val="000000"/>
        </w:rPr>
        <w:t>;</w:t>
      </w:r>
    </w:p>
    <w:p w:rsidR="0068369F" w:rsidRPr="0068369F" w:rsidRDefault="0068369F" w:rsidP="0068369F">
      <w:pPr>
        <w:pStyle w:val="ac"/>
        <w:numPr>
          <w:ilvl w:val="0"/>
          <w:numId w:val="4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709"/>
      </w:pPr>
      <w:r w:rsidRPr="0068369F">
        <w:t>Развитие платных</w:t>
      </w:r>
      <w:r>
        <w:t xml:space="preserve"> </w:t>
      </w:r>
      <w:r w:rsidRPr="0068369F">
        <w:t>образовательных услуг для привлечения дополнительных источников финансирования</w:t>
      </w:r>
      <w:r>
        <w:t>;</w:t>
      </w:r>
    </w:p>
    <w:p w:rsidR="0068369F" w:rsidRPr="0068369F" w:rsidRDefault="0068369F" w:rsidP="0068369F">
      <w:pPr>
        <w:pStyle w:val="ac"/>
        <w:numPr>
          <w:ilvl w:val="0"/>
          <w:numId w:val="4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709"/>
      </w:pPr>
      <w:r w:rsidRPr="0068369F">
        <w:t>Развитие системы сотрудничества</w:t>
      </w:r>
      <w:r>
        <w:t xml:space="preserve"> </w:t>
      </w:r>
      <w:r w:rsidRPr="0068369F">
        <w:t>с родителями обучающихся как элемента целостной системы обучения детей,</w:t>
      </w:r>
      <w:r>
        <w:t xml:space="preserve"> </w:t>
      </w:r>
      <w:r w:rsidRPr="0068369F">
        <w:t>социальное партнерство учреждения и некоммерческих организаций</w:t>
      </w:r>
    </w:p>
    <w:p w:rsidR="00833D66" w:rsidRPr="007C4B72" w:rsidRDefault="00833D66" w:rsidP="00833D66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  <w:color w:val="000000"/>
        </w:rPr>
      </w:pPr>
      <w:bookmarkStart w:id="5" w:name="_Toc409195558"/>
      <w:bookmarkStart w:id="6" w:name="_Toc470526826"/>
      <w:bookmarkStart w:id="7" w:name="_Toc409195559"/>
      <w:r w:rsidRPr="007C4B72">
        <w:rPr>
          <w:i/>
          <w:color w:val="000000"/>
        </w:rPr>
        <w:t>1.2 Анализ внешних условий, влияющих на развитие учреждения</w:t>
      </w:r>
      <w:bookmarkEnd w:id="5"/>
      <w:bookmarkEnd w:id="6"/>
    </w:p>
    <w:p w:rsidR="00833D66" w:rsidRPr="007C4B72" w:rsidRDefault="00833D66" w:rsidP="00833D66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7C4B72">
        <w:t xml:space="preserve">На основе результатов </w:t>
      </w:r>
      <w:r>
        <w:t>анализа внешней среды</w:t>
      </w:r>
      <w:r w:rsidRPr="007C4B72">
        <w:t xml:space="preserve"> училища выделены наиболее значимые условия, оказывающие влияние на результаты деятельности и развитие образовательной организации:</w:t>
      </w:r>
    </w:p>
    <w:p w:rsidR="00716483" w:rsidRPr="007C4B72" w:rsidRDefault="00716483" w:rsidP="00716483">
      <w:pPr>
        <w:pStyle w:val="ac"/>
        <w:numPr>
          <w:ilvl w:val="0"/>
          <w:numId w:val="5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567"/>
        <w:jc w:val="both"/>
      </w:pPr>
      <w:r>
        <w:t xml:space="preserve">высокая </w:t>
      </w:r>
      <w:r w:rsidRPr="007C4B72">
        <w:t xml:space="preserve">востребованность предлагаемых к реализации дополнительных профессиональных программ </w:t>
      </w:r>
      <w:r>
        <w:t>УГС Искусство и культура</w:t>
      </w:r>
      <w:r w:rsidRPr="007C4B72">
        <w:t xml:space="preserve"> сторонними заказчиками;</w:t>
      </w:r>
    </w:p>
    <w:p w:rsidR="00833D66" w:rsidRDefault="00833D66" w:rsidP="00E15822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 w:rsidRPr="007C4B72">
        <w:t xml:space="preserve">нестабильная экономическая ситуация, дефицит областного бюджета и снижение покупательской способности населения в целом по региону, в том числе и по </w:t>
      </w:r>
      <w:r>
        <w:t xml:space="preserve">образовательным </w:t>
      </w:r>
      <w:r w:rsidRPr="007C4B72">
        <w:t>услугам</w:t>
      </w:r>
      <w:r>
        <w:t xml:space="preserve"> в сфере СПО и ДПО</w:t>
      </w:r>
      <w:r w:rsidRPr="007C4B72">
        <w:t>;</w:t>
      </w:r>
    </w:p>
    <w:p w:rsidR="00BB1351" w:rsidRPr="00BB1351" w:rsidRDefault="00BB1351" w:rsidP="00BB1351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contextualSpacing w:val="0"/>
        <w:jc w:val="both"/>
      </w:pPr>
      <w:r w:rsidRPr="00BB1351">
        <w:t>сложности в привлечении абитуриентов на обучение, обусловленные спецификой специальностей СПО сферы (низкий уровень заработной платы работников данной сферы; сложности в развитии бизнеса в установленной сфере; отсутствие массового спроса на специалистов данной сферы);</w:t>
      </w:r>
    </w:p>
    <w:p w:rsidR="00136F67" w:rsidRPr="007C4B72" w:rsidRDefault="00136F67" w:rsidP="00136F67">
      <w:pPr>
        <w:pStyle w:val="ac"/>
        <w:numPr>
          <w:ilvl w:val="0"/>
          <w:numId w:val="5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567"/>
        <w:jc w:val="both"/>
      </w:pPr>
      <w:r>
        <w:t>возрастание стоимости товаров и услуг, связанных с реализацией образовательных программ СПО и ДПО (стоимость учебных изданий и периодики, услуг тиражирования и печати учебных материалов, расходных материалов и др.);</w:t>
      </w:r>
    </w:p>
    <w:p w:rsidR="008A76B4" w:rsidRDefault="008A76B4" w:rsidP="00E15822">
      <w:pPr>
        <w:pStyle w:val="ac"/>
        <w:numPr>
          <w:ilvl w:val="0"/>
          <w:numId w:val="5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567"/>
        <w:jc w:val="both"/>
      </w:pPr>
      <w:r w:rsidRPr="00833D66">
        <w:t>дефицит кадрового ресурса, обусловленный спецификой специальностей СПО сферы культуры и искусства (низкий уровень заработной платы работников данной сферы; невозможность обеспечить жильем приезжих специалистов);</w:t>
      </w:r>
    </w:p>
    <w:p w:rsidR="00833D66" w:rsidRDefault="00833D66" w:rsidP="00E15822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 w:rsidRPr="007C4B72">
        <w:t>развитие информационных технологий, обеспечивающих самостоятельное освоение человеком прикладных программ в дизайне, в музыкальной индустрии; развитие электро</w:t>
      </w:r>
      <w:r w:rsidR="00BB1351">
        <w:t>нного и дистанционного обучения;</w:t>
      </w:r>
    </w:p>
    <w:p w:rsidR="00BB1351" w:rsidRPr="00BB1351" w:rsidRDefault="00BB1351" w:rsidP="00BB1351">
      <w:pPr>
        <w:pStyle w:val="ac"/>
        <w:numPr>
          <w:ilvl w:val="0"/>
          <w:numId w:val="5"/>
        </w:numPr>
        <w:shd w:val="clear" w:color="auto" w:fill="FFFFFF"/>
        <w:tabs>
          <w:tab w:val="left" w:pos="-360"/>
          <w:tab w:val="left" w:pos="-120"/>
          <w:tab w:val="left" w:pos="1134"/>
        </w:tabs>
        <w:ind w:left="0" w:firstLine="567"/>
        <w:contextualSpacing w:val="0"/>
        <w:jc w:val="both"/>
      </w:pPr>
      <w:r w:rsidRPr="008741B8">
        <w:lastRenderedPageBreak/>
        <w:t xml:space="preserve">рост затрат училища на содержание и ремонт зданий, помещений, материально-технической базы, в том числе из-за </w:t>
      </w:r>
      <w:r>
        <w:t xml:space="preserve">износа, </w:t>
      </w:r>
      <w:r w:rsidRPr="008741B8">
        <w:t>недостаточного финансового обеспечения</w:t>
      </w:r>
      <w:r>
        <w:t xml:space="preserve"> и </w:t>
      </w:r>
      <w:r w:rsidRPr="00BB1351">
        <w:t>отсутствия системы планового (своевременного) контроля за состоянием объектов.</w:t>
      </w:r>
    </w:p>
    <w:p w:rsidR="008A76B4" w:rsidRDefault="008A76B4" w:rsidP="008A76B4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  <w:color w:val="000000"/>
        </w:rPr>
      </w:pPr>
      <w:bookmarkStart w:id="8" w:name="_Toc470526827"/>
      <w:bookmarkStart w:id="9" w:name="_Toc409195560"/>
      <w:bookmarkEnd w:id="7"/>
      <w:r w:rsidRPr="007C4B72">
        <w:rPr>
          <w:i/>
          <w:color w:val="000000"/>
        </w:rPr>
        <w:t>1.3 Анализ ресурсного потенциала и внутренних условий развития</w:t>
      </w:r>
      <w:bookmarkEnd w:id="8"/>
    </w:p>
    <w:p w:rsidR="00BB1351" w:rsidRPr="00BB1351" w:rsidRDefault="00BB1351" w:rsidP="00BB135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BB1351">
        <w:t xml:space="preserve">На основе результатов </w:t>
      </w:r>
      <w:r w:rsidRPr="00BB1351">
        <w:rPr>
          <w:lang w:val="en-US"/>
        </w:rPr>
        <w:t>SWOT</w:t>
      </w:r>
      <w:r w:rsidRPr="00BB1351">
        <w:t>-анализа и сформированного профиля внутренней среды училища выделены наиболее значимые условия, оказывающие влияние на результаты деятельности и развитие образовательной организации, а также возможности организации. Проведенный в 2017 году анализ показал, что училище обладает потенциальными возможностями для своего развития:</w:t>
      </w:r>
    </w:p>
    <w:p w:rsidR="00BB1351" w:rsidRPr="00BB1351" w:rsidRDefault="00BB1351" w:rsidP="00BB1351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contextualSpacing w:val="0"/>
        <w:jc w:val="both"/>
      </w:pPr>
      <w:r w:rsidRPr="00BB1351">
        <w:t>возможность расширения спектра образовательных программ в сфере музыкального, хореографического, изобразительного и театрального искусства (введение новых областей реализации образовательных программ среднего профессионального образования, профессионального обучения, дополнительных общеразвивающих программ, программ дополнительного профессионального образования);</w:t>
      </w:r>
    </w:p>
    <w:p w:rsidR="00BB1351" w:rsidRDefault="00BB1351" w:rsidP="00BB1351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contextualSpacing w:val="0"/>
        <w:jc w:val="both"/>
      </w:pPr>
      <w:r w:rsidRPr="00D1357F">
        <w:t>целеустремленность администрации училища на развитие</w:t>
      </w:r>
      <w:r>
        <w:t xml:space="preserve"> организации</w:t>
      </w:r>
      <w:r w:rsidRPr="00D1357F">
        <w:t xml:space="preserve"> и целевой характер деятельн</w:t>
      </w:r>
      <w:r>
        <w:t>ости</w:t>
      </w:r>
      <w:r w:rsidRPr="00D1357F">
        <w:t xml:space="preserve"> ее членов;</w:t>
      </w:r>
    </w:p>
    <w:p w:rsidR="008A76B4" w:rsidRPr="00BB1351" w:rsidRDefault="008A76B4" w:rsidP="00E15822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 w:rsidRPr="007C4B72">
        <w:t xml:space="preserve">наличие в </w:t>
      </w:r>
      <w:r>
        <w:t>образовательной организации сотрудников, ориентированных на развитие и реализацию новых организационных, образовательных, методических идей и подходов, улучшения материально-технической базы училища в целом и учебного процесса в частности</w:t>
      </w:r>
      <w:r>
        <w:rPr>
          <w:color w:val="000000"/>
        </w:rPr>
        <w:t>;</w:t>
      </w:r>
    </w:p>
    <w:p w:rsidR="00BB1351" w:rsidRPr="00D1357F" w:rsidRDefault="00BB1351" w:rsidP="00BB1351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contextualSpacing w:val="0"/>
        <w:jc w:val="both"/>
      </w:pPr>
      <w:r w:rsidRPr="00D1357F">
        <w:t>квалифицированный состав специалистов вспомогательных служб (</w:t>
      </w:r>
      <w:r>
        <w:t xml:space="preserve">специалистов по методической, </w:t>
      </w:r>
      <w:proofErr w:type="spellStart"/>
      <w:r w:rsidRPr="00D1357F">
        <w:t>профориентационной</w:t>
      </w:r>
      <w:proofErr w:type="spellEnd"/>
      <w:r w:rsidRPr="00D1357F">
        <w:t xml:space="preserve"> работе), способных генерировать идеи развития училища;</w:t>
      </w:r>
    </w:p>
    <w:p w:rsidR="00BB1351" w:rsidRPr="007C4B72" w:rsidRDefault="000A5424" w:rsidP="00E15822">
      <w:pPr>
        <w:pStyle w:val="ac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proofErr w:type="gramStart"/>
      <w:r w:rsidRPr="000A5424">
        <w:t>наличие площадей для различных видов деятельности (для учебной, концертно-выставочной, просветительской и др.), в том числе для развития новых видов образовательных и иных услуг; в том числе наличие первичных условий для обучения людей с ограниченными возможностями - лиц с нарушениями опорно-двигательного аппарата (пандус, дополнительные поручни, учебные аудитории на 1 этаже).</w:t>
      </w:r>
      <w:proofErr w:type="gramEnd"/>
    </w:p>
    <w:p w:rsidR="001E2D12" w:rsidRPr="00073FE9" w:rsidRDefault="001E2D12" w:rsidP="005A0536">
      <w:pPr>
        <w:tabs>
          <w:tab w:val="left" w:pos="426"/>
          <w:tab w:val="left" w:pos="851"/>
        </w:tabs>
        <w:spacing w:before="120" w:after="120"/>
        <w:jc w:val="both"/>
        <w:outlineLvl w:val="1"/>
        <w:rPr>
          <w:i/>
          <w:color w:val="0000FF"/>
        </w:rPr>
      </w:pPr>
      <w:bookmarkStart w:id="10" w:name="_Toc470526828"/>
      <w:r w:rsidRPr="00073FE9">
        <w:rPr>
          <w:i/>
          <w:color w:val="000000"/>
        </w:rPr>
        <w:t xml:space="preserve">1.4 </w:t>
      </w:r>
      <w:r w:rsidRPr="00073FE9">
        <w:rPr>
          <w:i/>
        </w:rPr>
        <w:t xml:space="preserve">Анализ актуальных </w:t>
      </w:r>
      <w:r w:rsidR="00D05119" w:rsidRPr="00073FE9">
        <w:rPr>
          <w:i/>
        </w:rPr>
        <w:t>проблем деятельности учреждения</w:t>
      </w:r>
      <w:bookmarkEnd w:id="9"/>
      <w:bookmarkEnd w:id="10"/>
    </w:p>
    <w:p w:rsidR="00521EE1" w:rsidRPr="00521EE1" w:rsidRDefault="00521EE1" w:rsidP="00521EE1">
      <w:pPr>
        <w:tabs>
          <w:tab w:val="left" w:pos="1134"/>
        </w:tabs>
        <w:ind w:firstLine="567"/>
        <w:jc w:val="both"/>
      </w:pPr>
      <w:r w:rsidRPr="00521EE1">
        <w:t>В феврале 2017 года (как и в предыдущий отчетный период) проводился опрос среди педагогов училища по оценке условий труда и своей профессиональной деятельности. По итогам опроса выявлены следующие актуальные проблемы училища:</w:t>
      </w:r>
    </w:p>
    <w:p w:rsidR="00521EE1" w:rsidRPr="00521EE1" w:rsidRDefault="00521EE1" w:rsidP="00521EE1">
      <w:pPr>
        <w:numPr>
          <w:ilvl w:val="0"/>
          <w:numId w:val="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521EE1">
        <w:t>сильный износ материально-технической базы образовательной организации, отсутствие средств на закупку литературы, мебели, инструментов и оборудования для учебного процесса, оргтехники;</w:t>
      </w:r>
    </w:p>
    <w:p w:rsidR="00521EE1" w:rsidRPr="00521EE1" w:rsidRDefault="00521EE1" w:rsidP="00521EE1">
      <w:pPr>
        <w:numPr>
          <w:ilvl w:val="0"/>
          <w:numId w:val="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521EE1">
        <w:t>возрастной педагогический коллектив и слабый приток молодых кадров и как следствие увеличение аудиторной нагрузки;</w:t>
      </w:r>
    </w:p>
    <w:p w:rsidR="00521EE1" w:rsidRPr="003437C3" w:rsidRDefault="00521EE1" w:rsidP="00521EE1">
      <w:pPr>
        <w:numPr>
          <w:ilvl w:val="0"/>
          <w:numId w:val="5"/>
        </w:numPr>
        <w:tabs>
          <w:tab w:val="left" w:pos="1134"/>
        </w:tabs>
        <w:spacing w:after="120"/>
        <w:ind w:left="0" w:firstLine="709"/>
        <w:contextualSpacing/>
        <w:jc w:val="both"/>
      </w:pPr>
      <w:r w:rsidRPr="00521EE1">
        <w:t xml:space="preserve">недостаточный  уровень </w:t>
      </w:r>
      <w:proofErr w:type="gramStart"/>
      <w:r w:rsidRPr="00521EE1">
        <w:rPr>
          <w:rFonts w:eastAsiaTheme="minorHAnsi"/>
          <w:lang w:eastAsia="en-US"/>
        </w:rPr>
        <w:t>пожарной</w:t>
      </w:r>
      <w:proofErr w:type="gramEnd"/>
      <w:r w:rsidRPr="00521EE1">
        <w:rPr>
          <w:rFonts w:eastAsiaTheme="minorHAnsi"/>
          <w:lang w:eastAsia="en-US"/>
        </w:rPr>
        <w:t xml:space="preserve">, антитеррористической, санитарно-эпидемиологической, электробезопасности. </w:t>
      </w:r>
    </w:p>
    <w:p w:rsidR="003437C3" w:rsidRPr="00521EE1" w:rsidRDefault="003437C3" w:rsidP="009A7933">
      <w:pPr>
        <w:tabs>
          <w:tab w:val="left" w:pos="1134"/>
        </w:tabs>
        <w:spacing w:after="120"/>
        <w:ind w:left="709"/>
        <w:contextualSpacing/>
        <w:jc w:val="both"/>
      </w:pPr>
    </w:p>
    <w:p w:rsidR="00521EE1" w:rsidRPr="00073FE9" w:rsidRDefault="00521EE1" w:rsidP="00521EE1">
      <w:pPr>
        <w:pStyle w:val="ac"/>
        <w:tabs>
          <w:tab w:val="left" w:pos="1134"/>
        </w:tabs>
        <w:ind w:left="567"/>
        <w:jc w:val="center"/>
      </w:pPr>
      <w:r>
        <w:rPr>
          <w:noProof/>
        </w:rPr>
        <w:drawing>
          <wp:inline distT="0" distB="0" distL="0" distR="0" wp14:anchorId="288CEB3B">
            <wp:extent cx="2517775" cy="1536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EE1" w:rsidRPr="00521EE1" w:rsidRDefault="00521EE1" w:rsidP="00521EE1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1" w:name="_Toc409195561"/>
      <w:bookmarkStart w:id="12" w:name="_Toc470526829"/>
      <w:proofErr w:type="gramStart"/>
      <w:r w:rsidRPr="00521EE1">
        <w:rPr>
          <w:rFonts w:eastAsiaTheme="minorHAnsi"/>
          <w:lang w:eastAsia="en-US"/>
        </w:rPr>
        <w:lastRenderedPageBreak/>
        <w:t>Удовлетворены</w:t>
      </w:r>
      <w:proofErr w:type="gramEnd"/>
      <w:r w:rsidRPr="00521EE1">
        <w:rPr>
          <w:rFonts w:eastAsiaTheme="minorHAnsi"/>
          <w:lang w:eastAsia="en-US"/>
        </w:rPr>
        <w:t xml:space="preserve"> оснащенностью преподаваемых учебных дисциплин (оборудованием, литературой, ТСО) только 15 % опрошенных, не удовлетворены или частично удовлетворены 85 % респондентов (диаграмма). В прошлом году данный вопрос не задавался.</w:t>
      </w:r>
    </w:p>
    <w:p w:rsidR="00521EE1" w:rsidRDefault="00521EE1" w:rsidP="00521EE1">
      <w:pPr>
        <w:spacing w:before="240" w:after="120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65C802A8" wp14:editId="451AD507">
            <wp:extent cx="2517775" cy="1542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7C3" w:rsidRDefault="003437C3" w:rsidP="00521EE1">
      <w:pPr>
        <w:ind w:firstLine="709"/>
        <w:jc w:val="both"/>
        <w:rPr>
          <w:rFonts w:eastAsiaTheme="minorHAnsi"/>
          <w:lang w:eastAsia="en-US"/>
        </w:rPr>
      </w:pPr>
    </w:p>
    <w:p w:rsidR="00521EE1" w:rsidRPr="00521EE1" w:rsidRDefault="00521EE1" w:rsidP="00521EE1">
      <w:pPr>
        <w:ind w:firstLine="709"/>
        <w:jc w:val="both"/>
        <w:rPr>
          <w:rFonts w:eastAsiaTheme="minorHAnsi"/>
          <w:lang w:eastAsia="en-US"/>
        </w:rPr>
      </w:pPr>
      <w:r w:rsidRPr="00521EE1">
        <w:rPr>
          <w:rFonts w:eastAsiaTheme="minorHAnsi"/>
          <w:lang w:eastAsia="en-US"/>
        </w:rPr>
        <w:t>Ответы на вопрос об удовлетворенности условиями труда (расписанием, нагрузкой, плановостью работы), распределились следующим образом:</w:t>
      </w:r>
    </w:p>
    <w:p w:rsidR="00521EE1" w:rsidRPr="00521EE1" w:rsidRDefault="00521EE1" w:rsidP="00521EE1">
      <w:pPr>
        <w:ind w:firstLine="709"/>
        <w:jc w:val="both"/>
        <w:rPr>
          <w:rFonts w:eastAsiaTheme="minorHAnsi"/>
          <w:lang w:eastAsia="en-US"/>
        </w:rPr>
      </w:pPr>
      <w:r w:rsidRPr="00521EE1">
        <w:rPr>
          <w:rFonts w:eastAsiaTheme="minorHAnsi"/>
          <w:lang w:eastAsia="en-US"/>
        </w:rPr>
        <w:t>удовлетворены  - 54 % опрошенных;  частично удовлетворены – 39 %;</w:t>
      </w:r>
    </w:p>
    <w:p w:rsidR="00521EE1" w:rsidRPr="00521EE1" w:rsidRDefault="00521EE1" w:rsidP="00521EE1">
      <w:pPr>
        <w:ind w:firstLine="709"/>
        <w:jc w:val="both"/>
        <w:rPr>
          <w:rFonts w:eastAsiaTheme="minorHAnsi"/>
          <w:color w:val="FF0000"/>
          <w:lang w:eastAsia="en-US"/>
        </w:rPr>
      </w:pPr>
      <w:r w:rsidRPr="00521EE1">
        <w:rPr>
          <w:rFonts w:eastAsiaTheme="minorHAnsi"/>
          <w:lang w:eastAsia="en-US"/>
        </w:rPr>
        <w:t xml:space="preserve">не </w:t>
      </w:r>
      <w:proofErr w:type="gramStart"/>
      <w:r w:rsidRPr="00521EE1">
        <w:rPr>
          <w:rFonts w:eastAsiaTheme="minorHAnsi"/>
          <w:lang w:eastAsia="en-US"/>
        </w:rPr>
        <w:t>удовлетворены</w:t>
      </w:r>
      <w:proofErr w:type="gramEnd"/>
      <w:r w:rsidRPr="00521EE1">
        <w:rPr>
          <w:rFonts w:eastAsiaTheme="minorHAnsi"/>
          <w:lang w:eastAsia="en-US"/>
        </w:rPr>
        <w:t xml:space="preserve"> - 7 % (диаграмма). В прошлом году данный вопрос не задавался</w:t>
      </w:r>
      <w:r w:rsidRPr="00521EE1">
        <w:rPr>
          <w:rFonts w:eastAsiaTheme="minorHAnsi"/>
          <w:color w:val="FF0000"/>
          <w:lang w:eastAsia="en-US"/>
        </w:rPr>
        <w:t>.</w:t>
      </w:r>
    </w:p>
    <w:p w:rsidR="00521EE1" w:rsidRDefault="0062077A" w:rsidP="0062077A">
      <w:pPr>
        <w:spacing w:before="240" w:after="120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316B39E5" wp14:editId="7998E38D">
            <wp:extent cx="2883535" cy="17316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7A" w:rsidRDefault="0062077A" w:rsidP="0062077A">
      <w:pPr>
        <w:ind w:firstLine="709"/>
        <w:jc w:val="both"/>
        <w:rPr>
          <w:rFonts w:eastAsiaTheme="minorHAnsi"/>
          <w:lang w:eastAsia="en-US"/>
        </w:rPr>
      </w:pPr>
    </w:p>
    <w:p w:rsidR="0062077A" w:rsidRPr="0062077A" w:rsidRDefault="0062077A" w:rsidP="0062077A">
      <w:pPr>
        <w:ind w:firstLine="709"/>
        <w:jc w:val="both"/>
        <w:rPr>
          <w:rFonts w:eastAsiaTheme="minorHAnsi"/>
          <w:lang w:eastAsia="en-US"/>
        </w:rPr>
      </w:pPr>
      <w:r w:rsidRPr="0062077A">
        <w:rPr>
          <w:rFonts w:eastAsiaTheme="minorHAnsi"/>
          <w:lang w:eastAsia="en-US"/>
        </w:rPr>
        <w:t xml:space="preserve">На вопрос «Удовлетворены ли Вы условиями, создаваемыми в училище для преподавателей (пожарной, антитеррористической, санитарно-эпидемиологической, электробезопасностью, заботой о здоровье, организацией питания)?» в текущем году 39 % респондентов утвердительно ответили на этот вопрос (42 % - в прошлом году), 12 % - не удовлетворены (26 % - в прошлом году) (диаграммы). </w:t>
      </w:r>
      <w:r w:rsidRPr="0062077A">
        <w:rPr>
          <w:rFonts w:eastAsiaTheme="minorHAnsi"/>
          <w:i/>
          <w:lang w:eastAsia="en-US"/>
        </w:rPr>
        <w:t>Таким образом, по сравнению с результатами опроса прошлого года удовлетворенность условиями, создаваемыми в училище для преподавателей, снизилась на 3 %, одновременно на 14 % снизилась доля респондентов, неудовлетворенных условиями.</w:t>
      </w:r>
    </w:p>
    <w:p w:rsidR="0062077A" w:rsidRPr="0062077A" w:rsidRDefault="0062077A" w:rsidP="0062077A">
      <w:pPr>
        <w:ind w:firstLine="708"/>
        <w:jc w:val="both"/>
      </w:pPr>
      <w:r w:rsidRPr="0062077A">
        <w:t>В целом, из представленных данных следует, что, по сравнению с аналогичным опросом прошлого года имеется положительная динамика в оценке педагогическими работниками училища условий труда и своей профессиональной деятельности. Полученные данные свидетельствуют о высоком уровне требований к условиям осуществления педагогической деятельности и одновременно о высокой самооценке педагогами своей профессиональной деятельнос</w:t>
      </w:r>
      <w:r w:rsidR="003437C3">
        <w:t>ти. Однако</w:t>
      </w:r>
      <w:r w:rsidRPr="0062077A">
        <w:t xml:space="preserve"> неудовлетворенность педагогами </w:t>
      </w:r>
      <w:r w:rsidRPr="0062077A">
        <w:rPr>
          <w:rFonts w:eastAsiaTheme="minorHAnsi"/>
          <w:lang w:eastAsia="en-US"/>
        </w:rPr>
        <w:t xml:space="preserve">оснащенностью преподаваемых учебных дисциплин </w:t>
      </w:r>
      <w:r w:rsidRPr="0062077A">
        <w:t xml:space="preserve">остается. </w:t>
      </w:r>
    </w:p>
    <w:p w:rsidR="001E2D12" w:rsidRDefault="001E2D12" w:rsidP="005A0536">
      <w:pPr>
        <w:spacing w:before="240" w:after="120"/>
        <w:jc w:val="both"/>
        <w:outlineLvl w:val="0"/>
        <w:rPr>
          <w:b/>
        </w:rPr>
      </w:pPr>
      <w:r w:rsidRPr="00C70771">
        <w:rPr>
          <w:b/>
        </w:rPr>
        <w:t xml:space="preserve">2. </w:t>
      </w:r>
      <w:r w:rsidRPr="008604BB">
        <w:rPr>
          <w:b/>
        </w:rPr>
        <w:t>Финансово-хозяйственная деят</w:t>
      </w:r>
      <w:r w:rsidR="0090203B" w:rsidRPr="008604BB">
        <w:rPr>
          <w:b/>
        </w:rPr>
        <w:t>ельность учреждения в 201</w:t>
      </w:r>
      <w:r w:rsidR="001E5924" w:rsidRPr="008604BB">
        <w:rPr>
          <w:b/>
        </w:rPr>
        <w:t>7</w:t>
      </w:r>
      <w:r w:rsidR="0090203B" w:rsidRPr="008604BB">
        <w:rPr>
          <w:b/>
        </w:rPr>
        <w:t xml:space="preserve"> году</w:t>
      </w:r>
      <w:bookmarkEnd w:id="11"/>
      <w:bookmarkEnd w:id="12"/>
    </w:p>
    <w:tbl>
      <w:tblPr>
        <w:tblW w:w="0" w:type="auto"/>
        <w:jc w:val="center"/>
        <w:tblInd w:w="-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  <w:gridCol w:w="1488"/>
      </w:tblGrid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Бюджетные ассигнования всего: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59575,7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ind w:firstLine="293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субсидия на выполнение государственного задания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52070,9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ind w:firstLine="293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субсидия на иные цели, из них: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7504,8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ind w:firstLine="688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расходы за счет средств Резервного фонда Правительства области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-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ind w:firstLine="688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lastRenderedPageBreak/>
              <w:t xml:space="preserve">Гранты (государственные гранты </w:t>
            </w:r>
            <w:proofErr w:type="gramStart"/>
            <w:r w:rsidRPr="001D5CFD">
              <w:rPr>
                <w:sz w:val="22"/>
                <w:szCs w:val="22"/>
              </w:rPr>
              <w:t>ВО</w:t>
            </w:r>
            <w:proofErr w:type="gramEnd"/>
            <w:r w:rsidRPr="001D5CFD">
              <w:rPr>
                <w:sz w:val="22"/>
                <w:szCs w:val="22"/>
              </w:rPr>
              <w:t xml:space="preserve"> </w:t>
            </w:r>
            <w:proofErr w:type="gramStart"/>
            <w:r w:rsidRPr="001D5CFD">
              <w:rPr>
                <w:sz w:val="22"/>
                <w:szCs w:val="22"/>
              </w:rPr>
              <w:t>в</w:t>
            </w:r>
            <w:proofErr w:type="gramEnd"/>
            <w:r w:rsidRPr="001D5CFD">
              <w:rPr>
                <w:sz w:val="22"/>
                <w:szCs w:val="22"/>
              </w:rPr>
              <w:t xml:space="preserve"> сфере культуры)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200,0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ind w:firstLine="10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Средства в рамках государственных программ РФ и федеральных целевых программ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-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ind w:firstLine="10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Доходы от приносящей доход деятельности (без учета целевых средств)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7969,8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Гранты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-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Спонсорские средства, пожертвования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152,1</w:t>
            </w:r>
          </w:p>
        </w:tc>
      </w:tr>
      <w:tr w:rsidR="001D5CFD" w:rsidRPr="001D5CFD" w:rsidTr="003D3D04">
        <w:trPr>
          <w:jc w:val="center"/>
        </w:trPr>
        <w:tc>
          <w:tcPr>
            <w:tcW w:w="8618" w:type="dxa"/>
            <w:vAlign w:val="center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ind w:right="360"/>
              <w:jc w:val="right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ИТОГО</w:t>
            </w:r>
          </w:p>
        </w:tc>
        <w:tc>
          <w:tcPr>
            <w:tcW w:w="1488" w:type="dxa"/>
          </w:tcPr>
          <w:p w:rsidR="001D5CFD" w:rsidRPr="001D5CFD" w:rsidRDefault="001D5CFD" w:rsidP="001D5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CFD">
              <w:rPr>
                <w:sz w:val="22"/>
                <w:szCs w:val="22"/>
              </w:rPr>
              <w:t>67697,6</w:t>
            </w:r>
          </w:p>
        </w:tc>
      </w:tr>
    </w:tbl>
    <w:p w:rsidR="004E7DED" w:rsidRPr="001D5CFD" w:rsidRDefault="001E2D12" w:rsidP="002706BC">
      <w:pPr>
        <w:tabs>
          <w:tab w:val="left" w:pos="426"/>
        </w:tabs>
        <w:spacing w:before="240"/>
        <w:jc w:val="both"/>
        <w:outlineLvl w:val="0"/>
      </w:pPr>
      <w:bookmarkStart w:id="13" w:name="_Toc470526830"/>
      <w:bookmarkStart w:id="14" w:name="_Toc409195562"/>
      <w:r w:rsidRPr="001D5CFD">
        <w:rPr>
          <w:b/>
        </w:rPr>
        <w:t>3. Перечень дополнительных услуг (работ), оказываемых учреждением</w:t>
      </w:r>
      <w:bookmarkEnd w:id="13"/>
      <w:r w:rsidRPr="001D5CFD">
        <w:t xml:space="preserve"> </w:t>
      </w:r>
    </w:p>
    <w:p w:rsidR="005E0D51" w:rsidRPr="001D5CFD" w:rsidRDefault="001E2D12" w:rsidP="005A0536">
      <w:pPr>
        <w:tabs>
          <w:tab w:val="left" w:pos="426"/>
        </w:tabs>
        <w:spacing w:after="120"/>
        <w:jc w:val="both"/>
      </w:pPr>
      <w:r w:rsidRPr="001D5CFD">
        <w:t>(согласно нормативным документам (уставу, положению о платных услугах и др.), в том числе перечень услуг</w:t>
      </w:r>
      <w:r w:rsidR="002706BC" w:rsidRPr="001D5CFD">
        <w:t>,</w:t>
      </w:r>
      <w:r w:rsidRPr="001D5CFD">
        <w:t xml:space="preserve"> введенных в 201</w:t>
      </w:r>
      <w:r w:rsidR="00526D37" w:rsidRPr="001D5CFD">
        <w:t>7</w:t>
      </w:r>
      <w:r w:rsidRPr="001D5CFD">
        <w:t xml:space="preserve"> году)</w:t>
      </w:r>
      <w:bookmarkEnd w:id="14"/>
    </w:p>
    <w:tbl>
      <w:tblPr>
        <w:tblpPr w:leftFromText="180" w:rightFromText="180" w:vertAnchor="text" w:horzAnchor="margin" w:tblpXSpec="center" w:tblpY="198"/>
        <w:tblW w:w="103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257"/>
        <w:gridCol w:w="3119"/>
        <w:gridCol w:w="2410"/>
      </w:tblGrid>
      <w:tr w:rsidR="00F90FD8" w:rsidRPr="008D5DF9" w:rsidTr="00335343">
        <w:trPr>
          <w:trHeight w:val="1404"/>
        </w:trPr>
        <w:tc>
          <w:tcPr>
            <w:tcW w:w="529" w:type="dxa"/>
            <w:hideMark/>
          </w:tcPr>
          <w:p w:rsidR="00F90FD8" w:rsidRPr="00E04CA8" w:rsidRDefault="00F90FD8" w:rsidP="005A0536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№ </w:t>
            </w:r>
            <w:proofErr w:type="gramStart"/>
            <w:r w:rsidRPr="00E04CA8">
              <w:rPr>
                <w:sz w:val="22"/>
                <w:szCs w:val="22"/>
              </w:rPr>
              <w:t>п</w:t>
            </w:r>
            <w:proofErr w:type="gramEnd"/>
            <w:r w:rsidRPr="00E04CA8">
              <w:rPr>
                <w:sz w:val="22"/>
                <w:szCs w:val="22"/>
              </w:rPr>
              <w:t>/п</w:t>
            </w:r>
          </w:p>
        </w:tc>
        <w:tc>
          <w:tcPr>
            <w:tcW w:w="4257" w:type="dxa"/>
            <w:vAlign w:val="center"/>
            <w:hideMark/>
          </w:tcPr>
          <w:p w:rsidR="00F90FD8" w:rsidRPr="00E04CA8" w:rsidRDefault="00F90FD8" w:rsidP="005A0536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Перечень</w:t>
            </w:r>
          </w:p>
          <w:p w:rsidR="00F90FD8" w:rsidRPr="00E04CA8" w:rsidRDefault="00F90FD8" w:rsidP="00F90FD8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дополнительных услуг (работ)</w:t>
            </w:r>
          </w:p>
        </w:tc>
        <w:tc>
          <w:tcPr>
            <w:tcW w:w="3119" w:type="dxa"/>
            <w:vAlign w:val="center"/>
            <w:hideMark/>
          </w:tcPr>
          <w:p w:rsidR="00F90FD8" w:rsidRPr="00E04CA8" w:rsidRDefault="00F90FD8" w:rsidP="005A0536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в </w:t>
            </w:r>
            <w:proofErr w:type="spellStart"/>
            <w:r w:rsidRPr="00E04CA8">
              <w:rPr>
                <w:sz w:val="22"/>
                <w:szCs w:val="22"/>
              </w:rPr>
              <w:t>т.ч</w:t>
            </w:r>
            <w:proofErr w:type="spellEnd"/>
            <w:r w:rsidRPr="00E04CA8">
              <w:rPr>
                <w:sz w:val="22"/>
                <w:szCs w:val="22"/>
              </w:rPr>
              <w:t>. введенных</w:t>
            </w:r>
          </w:p>
          <w:p w:rsidR="00F90FD8" w:rsidRPr="00E04CA8" w:rsidRDefault="00F90FD8" w:rsidP="00C70771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в 201</w:t>
            </w:r>
            <w:r w:rsidR="00526D37" w:rsidRPr="00E04CA8">
              <w:rPr>
                <w:sz w:val="22"/>
                <w:szCs w:val="22"/>
              </w:rPr>
              <w:t>7</w:t>
            </w:r>
            <w:r w:rsidRPr="00E04CA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410" w:type="dxa"/>
          </w:tcPr>
          <w:p w:rsidR="00F90FD8" w:rsidRPr="00E04CA8" w:rsidRDefault="00F90FD8" w:rsidP="00C70771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Объем поступлений от дополнительных услуг (работ), введенных в 201</w:t>
            </w:r>
            <w:r w:rsidR="00526D37" w:rsidRPr="00E04CA8">
              <w:rPr>
                <w:sz w:val="22"/>
                <w:szCs w:val="22"/>
              </w:rPr>
              <w:t>7</w:t>
            </w:r>
            <w:r w:rsidRPr="00E04CA8">
              <w:rPr>
                <w:sz w:val="22"/>
                <w:szCs w:val="22"/>
              </w:rPr>
              <w:t xml:space="preserve"> году, тыс. руб.</w:t>
            </w:r>
          </w:p>
        </w:tc>
      </w:tr>
      <w:tr w:rsidR="001F1BAB" w:rsidRPr="008D5DF9" w:rsidTr="00335343">
        <w:trPr>
          <w:trHeight w:val="274"/>
        </w:trPr>
        <w:tc>
          <w:tcPr>
            <w:tcW w:w="529" w:type="dxa"/>
            <w:shd w:val="clear" w:color="auto" w:fill="auto"/>
          </w:tcPr>
          <w:p w:rsidR="001F1BAB" w:rsidRPr="00E04CA8" w:rsidRDefault="00335343" w:rsidP="001F1BAB">
            <w:pPr>
              <w:spacing w:afterLines="160" w:after="3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4257" w:type="dxa"/>
          </w:tcPr>
          <w:p w:rsidR="001F1BAB" w:rsidRPr="00E04CA8" w:rsidRDefault="001F1BAB" w:rsidP="001F1BAB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Реализация основных образовательных программ среднего профессионального образования сверх установленных контрольных цифр приема граждан на обучение за счет средств физ</w:t>
            </w:r>
            <w:r w:rsidR="00335343" w:rsidRPr="00E04CA8">
              <w:rPr>
                <w:sz w:val="22"/>
                <w:szCs w:val="22"/>
              </w:rPr>
              <w:t>ических и (или) юридических лиц</w:t>
            </w:r>
          </w:p>
        </w:tc>
        <w:tc>
          <w:tcPr>
            <w:tcW w:w="3119" w:type="dxa"/>
          </w:tcPr>
          <w:p w:rsidR="001F1BAB" w:rsidRPr="00E04CA8" w:rsidRDefault="001F1BAB" w:rsidP="001F1BAB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1F1BAB" w:rsidRPr="00E04CA8" w:rsidRDefault="001F1BAB" w:rsidP="001F1BAB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1F1BAB" w:rsidRPr="008D5DF9" w:rsidTr="00335343">
        <w:trPr>
          <w:trHeight w:val="274"/>
        </w:trPr>
        <w:tc>
          <w:tcPr>
            <w:tcW w:w="529" w:type="dxa"/>
          </w:tcPr>
          <w:p w:rsidR="001F1BAB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</w:tcPr>
          <w:p w:rsidR="001F1BAB" w:rsidRPr="00E04CA8" w:rsidRDefault="001F1BAB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Реализация основных программ профессионального обучения сверх государственного задания на основе договоров с физическ</w:t>
            </w:r>
            <w:r w:rsidR="00335343" w:rsidRPr="00E04CA8">
              <w:rPr>
                <w:sz w:val="22"/>
                <w:szCs w:val="22"/>
              </w:rPr>
              <w:t>ими и (или) юридическими лицами</w:t>
            </w:r>
          </w:p>
        </w:tc>
        <w:tc>
          <w:tcPr>
            <w:tcW w:w="3119" w:type="dxa"/>
          </w:tcPr>
          <w:p w:rsidR="001F1BAB" w:rsidRPr="00E04CA8" w:rsidRDefault="001F1BAB" w:rsidP="001F1BAB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1F1BAB" w:rsidRPr="00E04CA8" w:rsidRDefault="001F1BAB" w:rsidP="001F1BAB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1F1BAB" w:rsidRPr="008D5DF9" w:rsidTr="00335343">
        <w:trPr>
          <w:trHeight w:val="274"/>
        </w:trPr>
        <w:tc>
          <w:tcPr>
            <w:tcW w:w="529" w:type="dxa"/>
          </w:tcPr>
          <w:p w:rsidR="001F1BAB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</w:tcPr>
          <w:p w:rsidR="001F1BAB" w:rsidRPr="00E04CA8" w:rsidRDefault="001F1BAB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Реализация дополнительных общеобразовательных программ – дополнительных предпрофессиональных программ в области иску</w:t>
            </w:r>
            <w:proofErr w:type="gramStart"/>
            <w:r w:rsidRPr="00E04CA8">
              <w:rPr>
                <w:sz w:val="22"/>
                <w:szCs w:val="22"/>
              </w:rPr>
              <w:t>сств св</w:t>
            </w:r>
            <w:proofErr w:type="gramEnd"/>
            <w:r w:rsidRPr="00E04CA8">
              <w:rPr>
                <w:sz w:val="22"/>
                <w:szCs w:val="22"/>
              </w:rPr>
              <w:t>ерх установленных контрольных цифр приема граждан на обучение за счет средств физ</w:t>
            </w:r>
            <w:r w:rsidR="00335343" w:rsidRPr="00E04CA8">
              <w:rPr>
                <w:sz w:val="22"/>
                <w:szCs w:val="22"/>
              </w:rPr>
              <w:t>ических и (или) юридических лиц</w:t>
            </w:r>
          </w:p>
        </w:tc>
        <w:tc>
          <w:tcPr>
            <w:tcW w:w="3119" w:type="dxa"/>
          </w:tcPr>
          <w:p w:rsidR="001F1BAB" w:rsidRPr="00E04CA8" w:rsidRDefault="001F1BAB" w:rsidP="001F1BAB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1F1BAB" w:rsidRPr="00E04CA8" w:rsidRDefault="001F1BAB" w:rsidP="001F1BAB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сверх государственного задания на основе договоров с физическими и (или) юридическими лицами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ДООП «Школа церковного пения»</w:t>
            </w:r>
          </w:p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ДООП «Хореографическое отделение»</w:t>
            </w:r>
          </w:p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ДООП «Музыкальное отделение»</w:t>
            </w:r>
          </w:p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ДООП «Раннее эстетическое развитие»</w:t>
            </w:r>
          </w:p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ДООП «Школа архитектуры и дизайна»</w:t>
            </w:r>
          </w:p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ДООП «Изобразительное искусство»</w:t>
            </w:r>
          </w:p>
        </w:tc>
        <w:tc>
          <w:tcPr>
            <w:tcW w:w="2410" w:type="dxa"/>
          </w:tcPr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47950,00</w:t>
            </w:r>
          </w:p>
          <w:p w:rsidR="00335343" w:rsidRPr="00E04CA8" w:rsidRDefault="00335343" w:rsidP="00335343">
            <w:pPr>
              <w:rPr>
                <w:sz w:val="22"/>
                <w:szCs w:val="22"/>
              </w:rPr>
            </w:pPr>
          </w:p>
          <w:p w:rsidR="00335343" w:rsidRPr="00E04CA8" w:rsidRDefault="00335343" w:rsidP="0033534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339939,50</w:t>
            </w: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398656,58</w:t>
            </w: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289050,50</w:t>
            </w: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233790,25</w:t>
            </w: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</w:p>
          <w:p w:rsidR="00335343" w:rsidRPr="00E04CA8" w:rsidRDefault="00335343" w:rsidP="00335343">
            <w:pPr>
              <w:ind w:right="515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1737797,50</w:t>
            </w: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5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Реализация дополнительных профессиональных программ сверх государственного задания на основе договоров с физическими и (или) юридическими лицами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7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Исполнение концертных программ, проведение спектаклей, театральных постановок обучающимися, преподавателями и концертмейстерами Учреждения, и (или) представителями других учреждений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8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Организация, проведение и участие в семинарах, конференциях, лекциях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9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Организация, проведение и участие в творческих смотрах, конкурсах, олимпиадах, фестивалях, ярмарках, выставках и др.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10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Производство, изготовление, копирование и реализация </w:t>
            </w:r>
            <w:proofErr w:type="spellStart"/>
            <w:r w:rsidRPr="00E04CA8">
              <w:rPr>
                <w:sz w:val="22"/>
                <w:szCs w:val="22"/>
              </w:rPr>
              <w:t>аудиозаписй</w:t>
            </w:r>
            <w:proofErr w:type="spellEnd"/>
            <w:r w:rsidRPr="00E04CA8">
              <w:rPr>
                <w:sz w:val="22"/>
                <w:szCs w:val="22"/>
              </w:rPr>
              <w:t xml:space="preserve">, видеозаписей, </w:t>
            </w:r>
            <w:proofErr w:type="spellStart"/>
            <w:r w:rsidRPr="00E04CA8">
              <w:rPr>
                <w:sz w:val="22"/>
                <w:szCs w:val="22"/>
              </w:rPr>
              <w:t>мультимедиапособий</w:t>
            </w:r>
            <w:proofErr w:type="spellEnd"/>
            <w:r w:rsidRPr="00E04CA8">
              <w:rPr>
                <w:sz w:val="22"/>
                <w:szCs w:val="22"/>
              </w:rPr>
              <w:t>, видеофильмов, книг, брошюр, буклетов и иных публикаций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11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Полиграфическая, издательская и рекламная деятельность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12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Обеспечение жилыми помещениями в общежитиях и оказание услуг временного проживания;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13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Передача в аренду и (или</w:t>
            </w:r>
            <w:proofErr w:type="gramStart"/>
            <w:r w:rsidRPr="00E04CA8">
              <w:rPr>
                <w:sz w:val="22"/>
                <w:szCs w:val="22"/>
              </w:rPr>
              <w:t>)т</w:t>
            </w:r>
            <w:proofErr w:type="gramEnd"/>
            <w:r w:rsidRPr="00E04CA8">
              <w:rPr>
                <w:sz w:val="22"/>
                <w:szCs w:val="22"/>
              </w:rPr>
              <w:t xml:space="preserve"> пользование иного имущества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0"/>
        </w:trPr>
        <w:tc>
          <w:tcPr>
            <w:tcW w:w="529" w:type="dxa"/>
          </w:tcPr>
          <w:p w:rsidR="00335343" w:rsidRPr="00E04CA8" w:rsidRDefault="00335343" w:rsidP="00335343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14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Звуковое, световое. Зрелищное сопровождение праздников и иных мероприятий, услуги ведущего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335343" w:rsidRPr="008D5DF9" w:rsidTr="00335343">
        <w:trPr>
          <w:trHeight w:val="274"/>
        </w:trPr>
        <w:tc>
          <w:tcPr>
            <w:tcW w:w="529" w:type="dxa"/>
            <w:shd w:val="clear" w:color="auto" w:fill="auto"/>
          </w:tcPr>
          <w:p w:rsidR="00335343" w:rsidRPr="00E04CA8" w:rsidRDefault="00335343" w:rsidP="00335343">
            <w:pPr>
              <w:spacing w:afterLines="160" w:after="384"/>
              <w:ind w:left="284" w:hanging="284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15</w:t>
            </w:r>
          </w:p>
        </w:tc>
        <w:tc>
          <w:tcPr>
            <w:tcW w:w="4257" w:type="dxa"/>
          </w:tcPr>
          <w:p w:rsidR="00335343" w:rsidRPr="00E04CA8" w:rsidRDefault="00335343" w:rsidP="00335343">
            <w:pPr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Предоставление услуг общественного питания</w:t>
            </w:r>
          </w:p>
        </w:tc>
        <w:tc>
          <w:tcPr>
            <w:tcW w:w="3119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35343" w:rsidRPr="00E04CA8" w:rsidRDefault="00335343" w:rsidP="00335343">
            <w:pPr>
              <w:spacing w:afterLines="160" w:after="384"/>
              <w:contextualSpacing/>
              <w:rPr>
                <w:sz w:val="22"/>
                <w:szCs w:val="22"/>
                <w:highlight w:val="yellow"/>
              </w:rPr>
            </w:pPr>
          </w:p>
        </w:tc>
      </w:tr>
    </w:tbl>
    <w:p w:rsidR="006C428D" w:rsidRPr="00732985" w:rsidRDefault="001E2D12" w:rsidP="00784B4C">
      <w:pPr>
        <w:shd w:val="clear" w:color="auto" w:fill="FFFFFF"/>
        <w:tabs>
          <w:tab w:val="left" w:pos="-360"/>
          <w:tab w:val="left" w:pos="-120"/>
        </w:tabs>
        <w:spacing w:before="240"/>
        <w:jc w:val="both"/>
        <w:outlineLvl w:val="0"/>
        <w:rPr>
          <w:b/>
        </w:rPr>
      </w:pPr>
      <w:bookmarkStart w:id="15" w:name="_Toc470526831"/>
      <w:bookmarkStart w:id="16" w:name="_Toc409195563"/>
      <w:r w:rsidRPr="00732985">
        <w:rPr>
          <w:b/>
        </w:rPr>
        <w:t>4. Организационн</w:t>
      </w:r>
      <w:r w:rsidR="006C428D" w:rsidRPr="00732985">
        <w:rPr>
          <w:b/>
        </w:rPr>
        <w:t>о-административная</w:t>
      </w:r>
      <w:r w:rsidR="00476AAD" w:rsidRPr="00732985">
        <w:rPr>
          <w:b/>
        </w:rPr>
        <w:t xml:space="preserve"> </w:t>
      </w:r>
      <w:r w:rsidR="006C428D" w:rsidRPr="00732985">
        <w:rPr>
          <w:b/>
        </w:rPr>
        <w:t>деятельность</w:t>
      </w:r>
      <w:bookmarkEnd w:id="15"/>
    </w:p>
    <w:p w:rsidR="001E2D12" w:rsidRPr="00732985" w:rsidRDefault="001E2D12" w:rsidP="004A0D01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17" w:name="_Toc409195564"/>
      <w:bookmarkStart w:id="18" w:name="_Toc470526832"/>
      <w:bookmarkEnd w:id="16"/>
      <w:r w:rsidRPr="00732985">
        <w:rPr>
          <w:i/>
        </w:rPr>
        <w:t>4.1 Взаимодействие с Департаментом культуры</w:t>
      </w:r>
      <w:r w:rsidR="0075479D" w:rsidRPr="00732985">
        <w:rPr>
          <w:i/>
        </w:rPr>
        <w:t xml:space="preserve"> и</w:t>
      </w:r>
      <w:r w:rsidRPr="00732985">
        <w:rPr>
          <w:i/>
        </w:rPr>
        <w:t xml:space="preserve"> туризма области, органами государ</w:t>
      </w:r>
      <w:r w:rsidR="00BD66FC" w:rsidRPr="00732985">
        <w:rPr>
          <w:i/>
        </w:rPr>
        <w:t>ственной и муниципальной власти</w:t>
      </w:r>
      <w:bookmarkEnd w:id="17"/>
      <w:bookmarkEnd w:id="18"/>
    </w:p>
    <w:p w:rsidR="000F18C6" w:rsidRPr="00C01D76" w:rsidRDefault="000F18C6" w:rsidP="005A0536">
      <w:pPr>
        <w:shd w:val="clear" w:color="auto" w:fill="FFFFFF"/>
        <w:tabs>
          <w:tab w:val="left" w:pos="-360"/>
          <w:tab w:val="left" w:pos="-120"/>
        </w:tabs>
        <w:jc w:val="both"/>
        <w:rPr>
          <w:i/>
        </w:rPr>
      </w:pPr>
      <w:r w:rsidRPr="00C01D76">
        <w:rPr>
          <w:i/>
        </w:rPr>
        <w:t>Проектное (программное) взаимодействие с Департаментом культуры</w:t>
      </w:r>
      <w:r w:rsidR="00CA1342" w:rsidRPr="00C01D76">
        <w:rPr>
          <w:i/>
        </w:rPr>
        <w:t xml:space="preserve"> и</w:t>
      </w:r>
      <w:r w:rsidRPr="00C01D76">
        <w:rPr>
          <w:i/>
        </w:rPr>
        <w:t xml:space="preserve"> тур</w:t>
      </w:r>
      <w:r w:rsidR="00CA1342" w:rsidRPr="00C01D76">
        <w:rPr>
          <w:i/>
        </w:rPr>
        <w:t xml:space="preserve">изма </w:t>
      </w:r>
      <w:r w:rsidRPr="00C01D76">
        <w:rPr>
          <w:i/>
        </w:rPr>
        <w:t xml:space="preserve"> области </w:t>
      </w:r>
    </w:p>
    <w:p w:rsidR="009A7933" w:rsidRPr="009A7933" w:rsidRDefault="009A7933" w:rsidP="009A7933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9A7933">
        <w:t xml:space="preserve">конкурс на установление контрольных цифр приема на программы СПО на 2018-2019 учебный год (КЦП были установлены в меньшем объеме, заявка на места на специальность 54.02.02 Декоративно-прикладное искусство и народные промыслы (по </w:t>
      </w:r>
      <w:proofErr w:type="gramStart"/>
      <w:r w:rsidRPr="009A7933">
        <w:t xml:space="preserve">видам) </w:t>
      </w:r>
      <w:proofErr w:type="gramEnd"/>
      <w:r w:rsidRPr="009A7933">
        <w:t>Художественная обр</w:t>
      </w:r>
      <w:r w:rsidR="00860C99">
        <w:t>аботка дерева не были выделены);</w:t>
      </w:r>
    </w:p>
    <w:p w:rsidR="009A7933" w:rsidRPr="009A7933" w:rsidRDefault="009A7933" w:rsidP="009A7933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9A7933">
        <w:t xml:space="preserve">выделение КЦП на прием по дополнительным общеобразовательным программам на 2018-2019 учебный год (заявка на увеличение КЦП не была удовлетворена, КЦП </w:t>
      </w:r>
      <w:proofErr w:type="gramStart"/>
      <w:r w:rsidRPr="009A7933">
        <w:t>установлены</w:t>
      </w:r>
      <w:proofErr w:type="gramEnd"/>
      <w:r w:rsidRPr="009A7933">
        <w:t xml:space="preserve"> в </w:t>
      </w:r>
      <w:r w:rsidR="00860C99">
        <w:t>объеме 2017-2018 учебного года);</w:t>
      </w:r>
    </w:p>
    <w:p w:rsidR="009A7933" w:rsidRPr="009A7933" w:rsidRDefault="009A7933" w:rsidP="009A7933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9A7933">
        <w:t>выделение финансовых средств на ремонты (выполнение требований к помещениям дл</w:t>
      </w:r>
      <w:r w:rsidR="00860C99">
        <w:t>я образовательной деятельности);</w:t>
      </w:r>
    </w:p>
    <w:p w:rsidR="009A7933" w:rsidRPr="009A7933" w:rsidRDefault="009A7933" w:rsidP="009A7933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9A7933">
        <w:t xml:space="preserve">формирование содержания государственного задания на 2018 год и плановый период 2019-2020 годов (государственное задание было сформировано и </w:t>
      </w:r>
      <w:r w:rsidR="00860C99">
        <w:t>утверждено до начала 2018 года);</w:t>
      </w:r>
    </w:p>
    <w:p w:rsidR="009A7933" w:rsidRPr="009A7933" w:rsidRDefault="009A7933" w:rsidP="009A7933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9A7933">
        <w:t xml:space="preserve">корректировка содержания государственного задания на 2017 год </w:t>
      </w:r>
      <w:r w:rsidR="00860C99">
        <w:t>и плановый период 2018-2019 гг.;</w:t>
      </w:r>
    </w:p>
    <w:p w:rsidR="009A7933" w:rsidRDefault="009A7933" w:rsidP="00C01D76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</w:p>
    <w:p w:rsidR="00C01D76" w:rsidRPr="00B66216" w:rsidRDefault="00C01D76" w:rsidP="00C01D76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B66216">
        <w:t>формирование содержания государственного задания по реализации дополнительных общеобраз</w:t>
      </w:r>
      <w:r w:rsidR="00B66216">
        <w:t>овательных программ на 2018</w:t>
      </w:r>
      <w:r w:rsidR="000B5FFF" w:rsidRPr="00B66216">
        <w:t xml:space="preserve"> год</w:t>
      </w:r>
      <w:r w:rsidR="00B66216">
        <w:t>;</w:t>
      </w:r>
    </w:p>
    <w:p w:rsidR="000A4A8E" w:rsidRDefault="000A4A8E" w:rsidP="000A4A8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0A4A8E">
        <w:rPr>
          <w:bCs/>
        </w:rPr>
        <w:t xml:space="preserve">расчет плановых показателей в Проект государственных услуг (работ), планируемых к включению в государственные задания на 2018 год и плановый период 2019-2020 годов  </w:t>
      </w:r>
      <w:r w:rsidRPr="000A4A8E">
        <w:t xml:space="preserve"> (разработка электронных форм и формул для оптимизации процесса подсчета, получение достоверной информации о планируемых затратах по оплате часов; формы разработаны, подсчеты предоставлены своевременно)</w:t>
      </w:r>
      <w:r w:rsidR="003437C3">
        <w:t>;</w:t>
      </w:r>
    </w:p>
    <w:p w:rsidR="00691025" w:rsidRDefault="00691025" w:rsidP="00691025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</w:p>
    <w:p w:rsidR="00691025" w:rsidRDefault="00691025" w:rsidP="00691025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вопросы содержания имущества области, закрепленного за учреждением на праве оперативного управления и пользования;</w:t>
      </w:r>
    </w:p>
    <w:p w:rsidR="00691025" w:rsidRDefault="00691025" w:rsidP="00691025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вопросы передачи зданий, помещений и земельного участка, расположенного по адресу: г. Череповец, ул. Сталеваров, 34 и 34А из государственной собственности РФ в государственную собственность Вологодской области (рабочие встречи, участие в совещаниях, подача заявлений о государственном кадастровом учете объектов недвижимости, подача заявлений о государственной регистрации права на объекты недвижимости);</w:t>
      </w:r>
    </w:p>
    <w:p w:rsidR="00691025" w:rsidRDefault="00691025" w:rsidP="00691025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передача в аренду помещений, не вовлеченных в основную деятельность, - оценка воздействия на образовательный процесс заключения договоров аренды;</w:t>
      </w:r>
    </w:p>
    <w:p w:rsidR="00691025" w:rsidRDefault="00691025" w:rsidP="00691025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повышение эффективности использования имущества области, закрепленного за учреждением на праве оперативного управления и пользования;</w:t>
      </w:r>
    </w:p>
    <w:p w:rsidR="00691025" w:rsidRPr="000A4A8E" w:rsidRDefault="00691025" w:rsidP="000A4A8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</w:p>
    <w:p w:rsidR="00B67F5D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 xml:space="preserve">благотворительная акция для людей с ограниченными возможностями, детей-инвалидов, многодетных и социально незащищенных семей Череповца и Вологодской области </w:t>
      </w:r>
      <w:r w:rsidRPr="00D9705A">
        <w:t xml:space="preserve">«От сердца к сердцу» </w:t>
      </w:r>
      <w:r>
        <w:t xml:space="preserve">(поддержка социально незащищенных групп населения). С 2016 года проект проводится совместно с </w:t>
      </w:r>
      <w:r w:rsidRPr="00D9705A">
        <w:t>Вологодской областной общественной организацией помощи семьям, воспитывающих людей с нарушениями развития "БУДУЩЕЕ ЕСТЬ!"</w:t>
      </w:r>
      <w:r>
        <w:t xml:space="preserve"> . 18.11.2017г. – Праздник народной культуры для воспитанников организации;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>благотворительный проект «Совместные выходные» с воспитанниками детских домов города Череповца (поддержка детей, оставшихся без попечительства родителей);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>проект «По родным местам Вологодской области» (г. Кириллов, Белозерск) (распространение опыта работы, знакомство с творческой деятельностью училища);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>концерты в честь Дня 8 марта и Дня Защитника Отечества в нотно-музыкальной библиотеке для ветеранов сферы культуры и библиотечных работников города Череповца</w:t>
      </w:r>
      <w:r>
        <w:t xml:space="preserve"> </w:t>
      </w:r>
      <w:r w:rsidRPr="005D651B">
        <w:t>(распространение опыта работы, знакомство с творческой деятельностью училища);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 xml:space="preserve"> «День карьеры молодежи» г. Вологда (26.04.2017 г.) (</w:t>
      </w:r>
      <w:proofErr w:type="spellStart"/>
      <w:r w:rsidRPr="005D651B">
        <w:t>профориентационная</w:t>
      </w:r>
      <w:proofErr w:type="spellEnd"/>
      <w:r w:rsidRPr="005D651B">
        <w:t xml:space="preserve"> деятельность, знакомство с творческой деятельностью училища);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>открытие II Всероссийского детского фестиваля народной культуры «Наследники традиций» г. Вытегра (06.09.2017 г.) (участие ансамбля барабанщиц в церемонии открытия);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>посещение мероприятий VII Международного музыкального «</w:t>
      </w:r>
      <w:proofErr w:type="spellStart"/>
      <w:r w:rsidRPr="005D651B">
        <w:t>Гаврилинского</w:t>
      </w:r>
      <w:proofErr w:type="spellEnd"/>
      <w:r w:rsidRPr="005D651B">
        <w:t xml:space="preserve"> фестиваля» в городе Череповце – 30.09.2017 г. открытие фестиваля и концерт Государственной академической капеллы Санкт-Петербурга; 08.11.2017 г. Хор мальчиков и юношей </w:t>
      </w:r>
      <w:proofErr w:type="spellStart"/>
      <w:r w:rsidRPr="005D651B">
        <w:t>В.А.Пчёлкина</w:t>
      </w:r>
      <w:proofErr w:type="spellEnd"/>
      <w:r w:rsidRPr="005D651B">
        <w:t>; «Итальянское трио» (29.11.2017 г.);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 xml:space="preserve"> участие в 29 смене «Живопись» Всероссийского образовательного центра «Сириус» в городе Сочи (01.10.2017 – 24.10.2017 г.) (поддержка талантливых детей и молодежи училища); 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D651B">
        <w:t>творческая встреча преподавателей и студентов отделения духовых инструментов Череповца и Ярославля, проведение Межрегиональной конференции «Сохранение и развитие духовых инструментов в России" (11.10.2017 г.) (</w:t>
      </w:r>
      <w:proofErr w:type="spellStart"/>
      <w:r w:rsidRPr="005D651B">
        <w:t>профориентационная</w:t>
      </w:r>
      <w:proofErr w:type="spellEnd"/>
      <w:r w:rsidRPr="005D651B">
        <w:t xml:space="preserve"> деятельность, знакомство с творческой деятельностью училища); 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ю</w:t>
      </w:r>
      <w:r w:rsidRPr="005D651B">
        <w:t>билей художественного и хореографического отделений училища (25 лет) (15.12.2017 г.);</w:t>
      </w:r>
    </w:p>
    <w:p w:rsidR="00B67F5D" w:rsidRPr="005D651B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с</w:t>
      </w:r>
      <w:r w:rsidRPr="005D651B">
        <w:t xml:space="preserve">оздание детско-юношеского </w:t>
      </w:r>
      <w:proofErr w:type="spellStart"/>
      <w:r w:rsidRPr="005D651B">
        <w:t>эстрадно</w:t>
      </w:r>
      <w:proofErr w:type="spellEnd"/>
      <w:r w:rsidRPr="005D651B">
        <w:t>-симфонического оркестра города Череповца;</w:t>
      </w:r>
    </w:p>
    <w:p w:rsidR="00B67F5D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D9705A">
        <w:lastRenderedPageBreak/>
        <w:t>Законодательное собрание вологодской области в г. Вологда</w:t>
      </w:r>
      <w:r>
        <w:t xml:space="preserve">: </w:t>
      </w:r>
      <w:r w:rsidRPr="00D9705A">
        <w:t>Выставка работ студе</w:t>
      </w:r>
      <w:r>
        <w:t>нтов художественного отделения;</w:t>
      </w:r>
    </w:p>
    <w:p w:rsidR="00B67F5D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проведение закрытия регионального конкурса «Любовь моя, Вологодчина» на площадке училища.</w:t>
      </w:r>
    </w:p>
    <w:p w:rsidR="00B67F5D" w:rsidRDefault="00B67F5D" w:rsidP="000B5FFF">
      <w:pPr>
        <w:shd w:val="clear" w:color="auto" w:fill="FFFFFF"/>
        <w:tabs>
          <w:tab w:val="left" w:pos="-360"/>
          <w:tab w:val="left" w:pos="-120"/>
        </w:tabs>
        <w:ind w:firstLine="567"/>
        <w:jc w:val="both"/>
        <w:rPr>
          <w:highlight w:val="yellow"/>
        </w:rPr>
      </w:pPr>
    </w:p>
    <w:p w:rsidR="00B67F5D" w:rsidRPr="00132954" w:rsidRDefault="00B67F5D" w:rsidP="00B67F5D">
      <w:pPr>
        <w:tabs>
          <w:tab w:val="left" w:pos="-360"/>
          <w:tab w:val="left" w:pos="-120"/>
        </w:tabs>
        <w:jc w:val="both"/>
        <w:rPr>
          <w:i/>
        </w:rPr>
      </w:pPr>
      <w:r w:rsidRPr="00B67F5D">
        <w:rPr>
          <w:i/>
        </w:rPr>
        <w:t>Проектное (программное) взаимодействие с Департаментом образования  области</w:t>
      </w:r>
      <w:r w:rsidRPr="00232A67">
        <w:rPr>
          <w:i/>
        </w:rPr>
        <w:t xml:space="preserve"> </w:t>
      </w:r>
    </w:p>
    <w:p w:rsidR="00D43EBD" w:rsidRPr="00D43EBD" w:rsidRDefault="00D43EBD" w:rsidP="00D43EBD">
      <w:pPr>
        <w:shd w:val="clear" w:color="auto" w:fill="FFFFFF"/>
        <w:tabs>
          <w:tab w:val="left" w:pos="-360"/>
          <w:tab w:val="left" w:pos="-120"/>
        </w:tabs>
        <w:spacing w:before="120"/>
        <w:jc w:val="both"/>
      </w:pPr>
      <w:r w:rsidRPr="00D43EBD">
        <w:tab/>
        <w:t>Аттестация преподавателей и представителей администрации училища в качестве экспертов по аккредитации образовательных программ среднего профессионального образования сферы «Культура и искусство», а также в качестве экспертов, привлекаемых Департаментом образования Вологодской области к проведению контрольных мероприятий</w:t>
      </w:r>
      <w:r>
        <w:t>;</w:t>
      </w:r>
      <w:r w:rsidRPr="00D43EBD">
        <w:t xml:space="preserve"> 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у</w:t>
      </w:r>
      <w:r w:rsidRPr="003B5824">
        <w:t xml:space="preserve">частие в торжественном мероприятии, посвященном чествованию лучших выпускников профессиональных образовательных организаций 2017 года – «Профессионализм молодых – Вологодчине» (27.06.2017 г.); 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proofErr w:type="gramStart"/>
      <w:r>
        <w:t>р</w:t>
      </w:r>
      <w:r w:rsidRPr="003B5824">
        <w:t xml:space="preserve">абота волонтерского отряда училища в составе комиссии по выдаче сертификатов в рамках проведения эксперимента по персонифицированному финансированию дополнительного образования в рамках реализации основного мероприятия «Формирование современных управленческих и организационно – экономических механизмов в системе дополнительного образования детей» подпрограммы «Дополнительное образование» муниципальной подпрограммы «Развитие образования на 2013-2022 годы» на базе МБУ СОШ № 11 (24.08.2017  -31.08.2017 г.); </w:t>
      </w:r>
      <w:proofErr w:type="gramEnd"/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Pr="003B5824">
        <w:t>ыступление на церемонии награждения Регионального конкурса профессионального мастерства среди людей с инвалидность</w:t>
      </w:r>
      <w:r>
        <w:t>ю «</w:t>
      </w:r>
      <w:proofErr w:type="spellStart"/>
      <w:r>
        <w:t>Амбилимпикс</w:t>
      </w:r>
      <w:proofErr w:type="spellEnd"/>
      <w:r>
        <w:t>» (24.10.2017 г.).</w:t>
      </w:r>
      <w:r w:rsidRPr="003B5824">
        <w:t xml:space="preserve"> </w:t>
      </w:r>
    </w:p>
    <w:p w:rsidR="00B67F5D" w:rsidRDefault="00B67F5D" w:rsidP="00B67F5D">
      <w:pPr>
        <w:tabs>
          <w:tab w:val="left" w:pos="-360"/>
          <w:tab w:val="left" w:pos="-120"/>
        </w:tabs>
        <w:jc w:val="both"/>
        <w:rPr>
          <w:i/>
        </w:rPr>
      </w:pPr>
    </w:p>
    <w:p w:rsidR="00B67F5D" w:rsidRPr="00DC7D63" w:rsidRDefault="00B67F5D" w:rsidP="00B67F5D">
      <w:pPr>
        <w:tabs>
          <w:tab w:val="left" w:pos="-360"/>
          <w:tab w:val="left" w:pos="-120"/>
        </w:tabs>
        <w:jc w:val="both"/>
        <w:rPr>
          <w:i/>
        </w:rPr>
      </w:pPr>
      <w:r w:rsidRPr="00232A67">
        <w:rPr>
          <w:i/>
        </w:rPr>
        <w:t xml:space="preserve">Проектное (программное) взаимодействие с Департаментом </w:t>
      </w:r>
      <w:r>
        <w:rPr>
          <w:i/>
        </w:rPr>
        <w:t>внутренней политики</w:t>
      </w:r>
      <w:r w:rsidRPr="00232A67">
        <w:rPr>
          <w:i/>
        </w:rPr>
        <w:t xml:space="preserve"> </w:t>
      </w:r>
      <w:r>
        <w:rPr>
          <w:i/>
        </w:rPr>
        <w:t>области</w:t>
      </w:r>
    </w:p>
    <w:p w:rsidR="00B67F5D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у</w:t>
      </w:r>
      <w:r w:rsidRPr="00DC7D63">
        <w:t xml:space="preserve">частие </w:t>
      </w:r>
      <w:r>
        <w:t xml:space="preserve">(победа) </w:t>
      </w:r>
      <w:r w:rsidRPr="00DC7D63">
        <w:t>в областном фестивале студенческого творчества «Студенческая весна на арт-факультете – 2017» (23.03.2017 г.)</w:t>
      </w:r>
      <w:r>
        <w:t>;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>участие (победа) в городском этапе конкурса лидеров и руководителей детских и молодежных общественных объединений «Лидер XXI века» (16.03.2017 г.) и региональном этапе (19.05.2017 г.);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>участие (победа) в городском этапе областном фестивале студенческого творчества «Студенческая весна на арт-факультете – 2017» (23.03.2017 г.), участие в  финале «Студенческая АРТ-весна» (20.04.2017  -21.04.2017 г.);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>участие в Школе подготовки руководителей молодежных активов Вологодской области (14.04.2017  -16.04.2017 г.);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>участие в юбилейной церемонии фестиваля «Российская студенческая весна» г. Москва (19.05.2017 г.)</w:t>
      </w:r>
      <w:r>
        <w:t>;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 xml:space="preserve">участие в  открытом сборе молодежного актива Вологодской области «Регион молодых – территория единства» (29.06.2017 – 02.07.2017 г.); 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 xml:space="preserve">участие во Всероссийском молодежном образовательном летнем форуме «Территория смыслов на </w:t>
      </w:r>
      <w:proofErr w:type="spellStart"/>
      <w:r w:rsidRPr="003B5824">
        <w:t>Клязьме</w:t>
      </w:r>
      <w:proofErr w:type="spellEnd"/>
      <w:r w:rsidRPr="003B5824">
        <w:t xml:space="preserve">» (05.07.2017 –11.07.2017 г.); 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 xml:space="preserve">Всероссийская акция «Кросс Нации» (участие в массовых забегах образовательных учреждений) (16.09.2017 г.); 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 xml:space="preserve">участие в «XIX Всероссийском фестивале молодежи и студентов» в г. Сочи (12.10.2017 – 22.10.2017 г.); 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 xml:space="preserve">участие (победа) в региональном этапе Российской национальной премии «Студент года 2017» (11.11.2017 г.); </w:t>
      </w:r>
    </w:p>
    <w:p w:rsidR="00B67F5D" w:rsidRPr="003B5824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 xml:space="preserve">участие в региональном этапе фестиваля молодежного актива Вологодской области «Наша Территория – территория единства» (17.11.2017 – 19.11.2017 г.); </w:t>
      </w:r>
    </w:p>
    <w:p w:rsidR="00B67F5D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3B5824">
        <w:t>представление учреждения на открытом сборе студенческого актива Вологодской области «ОССА-2017»</w:t>
      </w:r>
      <w:r>
        <w:t xml:space="preserve"> (23.11.2017  -25.11.2017г.).</w:t>
      </w:r>
    </w:p>
    <w:p w:rsidR="00B67F5D" w:rsidRPr="00132954" w:rsidRDefault="00B67F5D" w:rsidP="00B67F5D">
      <w:pPr>
        <w:tabs>
          <w:tab w:val="left" w:pos="-360"/>
          <w:tab w:val="left" w:pos="-120"/>
        </w:tabs>
        <w:jc w:val="both"/>
        <w:rPr>
          <w:i/>
        </w:rPr>
      </w:pPr>
      <w:r w:rsidRPr="00232A67">
        <w:rPr>
          <w:i/>
        </w:rPr>
        <w:lastRenderedPageBreak/>
        <w:t xml:space="preserve">Проектное (программное) взаимодействие с Департаментом </w:t>
      </w:r>
      <w:r>
        <w:rPr>
          <w:i/>
        </w:rPr>
        <w:t xml:space="preserve">здравоохранения </w:t>
      </w:r>
      <w:r w:rsidRPr="00232A67">
        <w:rPr>
          <w:i/>
        </w:rPr>
        <w:t xml:space="preserve"> области </w:t>
      </w:r>
    </w:p>
    <w:p w:rsidR="00B67F5D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к</w:t>
      </w:r>
      <w:r w:rsidRPr="00132954">
        <w:t>онцерт в поликлинике № 1 для па</w:t>
      </w:r>
      <w:r>
        <w:t>циентов и работников учреждения;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лекций в рамках Единого дня профилактики правонарушений (02.02.2017 г. и 14.12.2017 г.) БУЗ </w:t>
      </w:r>
      <w:proofErr w:type="gramStart"/>
      <w:r w:rsidRPr="00681905">
        <w:t>ВО</w:t>
      </w:r>
      <w:proofErr w:type="gramEnd"/>
      <w:r w:rsidRPr="00681905">
        <w:t xml:space="preserve"> «Вологодский областной  наркологический диспансер» (тема «Профилактика употребления ПАВ»)</w:t>
      </w:r>
      <w:r>
        <w:t>;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концерт для работников БУЗ </w:t>
      </w:r>
      <w:proofErr w:type="gramStart"/>
      <w:r w:rsidRPr="00681905">
        <w:t>ВО</w:t>
      </w:r>
      <w:proofErr w:type="gramEnd"/>
      <w:r w:rsidRPr="00681905">
        <w:t xml:space="preserve"> «Вологодская областная клиническая больница № 2»   и обучающихся, преподавателей и сотрудников БПОУ ВО «Череповецкий медицинский колледж им. Н.М. Амосова», посвященный Международному женскому дню 13.03.2017 г.; 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профилактические лекции с обучающимся БУЗ </w:t>
      </w:r>
      <w:proofErr w:type="gramStart"/>
      <w:r w:rsidRPr="00681905">
        <w:t>ВО</w:t>
      </w:r>
      <w:proofErr w:type="gramEnd"/>
      <w:r w:rsidRPr="00681905">
        <w:t xml:space="preserve"> «Городская поликлиника №7» - темы «Профилактика </w:t>
      </w:r>
      <w:proofErr w:type="spellStart"/>
      <w:r w:rsidRPr="00681905">
        <w:t>рото</w:t>
      </w:r>
      <w:proofErr w:type="spellEnd"/>
      <w:r w:rsidRPr="00681905">
        <w:t xml:space="preserve">-вирусных заболеваний» (15.09.2017 г.); «Вакцинация» (18.10.2017 г. и 25.10.2017 г.); 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студенческой научной конференции «Феномены человеческого сознания» совместно со специалистам БУЗ </w:t>
      </w:r>
      <w:proofErr w:type="gramStart"/>
      <w:r w:rsidRPr="00681905">
        <w:t>ВО</w:t>
      </w:r>
      <w:proofErr w:type="gramEnd"/>
      <w:r w:rsidRPr="00681905">
        <w:t xml:space="preserve"> «Городская поликлиника №7»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флюорографического обследования обучающихся в БУЗ </w:t>
      </w:r>
      <w:proofErr w:type="gramStart"/>
      <w:r w:rsidRPr="00681905">
        <w:t>ВО</w:t>
      </w:r>
      <w:proofErr w:type="gramEnd"/>
      <w:r w:rsidRPr="00681905">
        <w:t xml:space="preserve"> «Городская поликлиника №7» (28.11.2017 – 30.11.2017г.); 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концерт для работников БУЗ </w:t>
      </w:r>
      <w:proofErr w:type="gramStart"/>
      <w:r w:rsidRPr="00681905">
        <w:t>ВО</w:t>
      </w:r>
      <w:proofErr w:type="gramEnd"/>
      <w:r w:rsidRPr="00681905">
        <w:t xml:space="preserve"> «Вологодская областная клиническая больница №2»  и обучающихся, преподавателей и сотрудников БПОУ ВО «Череповецкий медицинский колледж им. Н.М. Амосова», посвященный Новому году 26.12</w:t>
      </w:r>
      <w:r>
        <w:t>.2017 г.</w:t>
      </w:r>
    </w:p>
    <w:p w:rsidR="00FB1659" w:rsidRPr="00691025" w:rsidRDefault="00FB1659" w:rsidP="00FB1659">
      <w:pPr>
        <w:shd w:val="clear" w:color="auto" w:fill="FFFFFF"/>
        <w:tabs>
          <w:tab w:val="left" w:pos="-360"/>
          <w:tab w:val="left" w:pos="-120"/>
        </w:tabs>
        <w:spacing w:before="120"/>
        <w:jc w:val="both"/>
        <w:rPr>
          <w:i/>
        </w:rPr>
      </w:pPr>
      <w:r w:rsidRPr="00691025">
        <w:rPr>
          <w:i/>
        </w:rPr>
        <w:t>Проектное (программное) взаимодействие с Департаментом имущественных отношений Вологодской области</w:t>
      </w:r>
    </w:p>
    <w:p w:rsidR="00691025" w:rsidRPr="00691025" w:rsidRDefault="00691025" w:rsidP="00691025">
      <w:pPr>
        <w:shd w:val="clear" w:color="auto" w:fill="FFFFFF"/>
        <w:tabs>
          <w:tab w:val="left" w:pos="-360"/>
          <w:tab w:val="left" w:pos="-120"/>
        </w:tabs>
        <w:spacing w:before="120"/>
        <w:jc w:val="both"/>
      </w:pPr>
      <w:proofErr w:type="gramStart"/>
      <w:r w:rsidRPr="00691025">
        <w:t>вопросы передачи зданий, помещений и земельного участка, расположенного по адресу: г. Череповец, ул. Сталеваров, 34 и 34А из государственной собственности РФ в государственную собственность Вологодской области и муниципальную собственность г. Череповца (рабочие встречи, участие в совещаниях, подача заявлений о государственном кадастровом учете объектов недвижимости, подача заявлений о государственной регистрации права на объекты недвижимости).</w:t>
      </w:r>
      <w:proofErr w:type="gramEnd"/>
      <w:r w:rsidRPr="00691025">
        <w:t xml:space="preserve"> Процедура завершена – на здание, расположенное по адресу: г. Череповец, ул. Сталеваров, 34А и 3 помещения, расположенные по адресу: г. Череповец, ул. Сталеваров, 34; зарегистрировано право собственности </w:t>
      </w:r>
      <w:proofErr w:type="gramStart"/>
      <w:r w:rsidRPr="00691025">
        <w:t>области</w:t>
      </w:r>
      <w:proofErr w:type="gramEnd"/>
      <w:r w:rsidRPr="00691025">
        <w:t xml:space="preserve"> и указанные объекты закреплены за учреждением на праве оперативного управления;</w:t>
      </w:r>
    </w:p>
    <w:p w:rsidR="00691025" w:rsidRPr="00691025" w:rsidRDefault="00691025" w:rsidP="00691025">
      <w:pPr>
        <w:shd w:val="clear" w:color="auto" w:fill="FFFFFF"/>
        <w:tabs>
          <w:tab w:val="left" w:pos="-360"/>
          <w:tab w:val="left" w:pos="-120"/>
        </w:tabs>
        <w:spacing w:before="120"/>
        <w:jc w:val="both"/>
        <w:rPr>
          <w:highlight w:val="yellow"/>
        </w:rPr>
      </w:pPr>
      <w:r w:rsidRPr="00691025">
        <w:t>вопросы аренды имущества, закрепленного за учреждением на праве оперативного управления.</w:t>
      </w:r>
    </w:p>
    <w:p w:rsidR="00494424" w:rsidRDefault="00494424" w:rsidP="00BC6130">
      <w:pPr>
        <w:shd w:val="clear" w:color="auto" w:fill="FFFFFF"/>
        <w:tabs>
          <w:tab w:val="left" w:pos="-360"/>
          <w:tab w:val="left" w:pos="-120"/>
        </w:tabs>
        <w:ind w:firstLine="567"/>
        <w:jc w:val="both"/>
        <w:rPr>
          <w:highlight w:val="yellow"/>
        </w:rPr>
      </w:pPr>
    </w:p>
    <w:p w:rsidR="00B67F5D" w:rsidRDefault="00B67F5D" w:rsidP="00B67F5D">
      <w:pPr>
        <w:shd w:val="clear" w:color="auto" w:fill="FFFFFF"/>
        <w:tabs>
          <w:tab w:val="left" w:pos="-360"/>
          <w:tab w:val="left" w:pos="-120"/>
        </w:tabs>
        <w:jc w:val="both"/>
        <w:rPr>
          <w:i/>
        </w:rPr>
      </w:pPr>
      <w:r w:rsidRPr="00B67F5D">
        <w:rPr>
          <w:i/>
        </w:rPr>
        <w:t>Проектное (программное)</w:t>
      </w:r>
      <w:r w:rsidR="00494424">
        <w:rPr>
          <w:i/>
        </w:rPr>
        <w:t xml:space="preserve"> </w:t>
      </w:r>
      <w:r>
        <w:rPr>
          <w:i/>
        </w:rPr>
        <w:t>взаимодействие с Управлением Министерства внутренних дел РФ по г. Череповцу и Прокуратурой г. Череповца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участие Студенческого совета училища в обучающем семинаре для представителей общественности и волонтерских отрядов города Череповца с привлечением сотрудника </w:t>
      </w:r>
      <w:r w:rsidRPr="00681905">
        <w:br/>
        <w:t>ОНК УМВД России по г. Череповцу на базе Череповецкого молодежного центра (20.02.2017 г.);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юбилейного концерта для сотрудников правоохранительных органов </w:t>
      </w:r>
      <w:r w:rsidRPr="00681905">
        <w:br/>
        <w:t>«25 лет частной охранной и сыскной деятельности в России» (14.03.2017 г.);</w:t>
      </w:r>
    </w:p>
    <w:p w:rsidR="00B67F5D" w:rsidRPr="00681905" w:rsidRDefault="00B67F5D" w:rsidP="00B67F5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проведение лекций в рамках Единого дня профилактики правонарушений (14.12.2017 г.) Помощник Прокурора г. Череповца (тема «Профилактика насилия»)</w:t>
      </w:r>
      <w:r>
        <w:t>;</w:t>
      </w:r>
    </w:p>
    <w:p w:rsidR="00B67F5D" w:rsidRPr="00681905" w:rsidRDefault="00B67F5D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лекций в рамках Единого дня профилактики правонарушений (14.12.2017 г.) </w:t>
      </w:r>
      <w:r w:rsidRPr="00681905">
        <w:rPr>
          <w:rFonts w:hint="eastAsia"/>
        </w:rPr>
        <w:t>Следственный отдел по городу Череповцу, Следственное управление Следственного комитета РФ по Вологодской области</w:t>
      </w:r>
      <w:r w:rsidRPr="00681905">
        <w:t xml:space="preserve"> (тема «Профилактика коррупции»)</w:t>
      </w:r>
      <w:r>
        <w:t>.</w:t>
      </w:r>
    </w:p>
    <w:p w:rsidR="00B67F5D" w:rsidRDefault="004C6001" w:rsidP="004C6001">
      <w:pPr>
        <w:shd w:val="clear" w:color="auto" w:fill="FFFFFF"/>
        <w:tabs>
          <w:tab w:val="left" w:pos="-360"/>
          <w:tab w:val="left" w:pos="-120"/>
        </w:tabs>
        <w:spacing w:before="120"/>
        <w:jc w:val="both"/>
        <w:rPr>
          <w:i/>
        </w:rPr>
      </w:pPr>
      <w:r w:rsidRPr="004C6001">
        <w:rPr>
          <w:i/>
        </w:rPr>
        <w:t>Проектное (программное) взаимодействие с мэрией города Череповца</w:t>
      </w:r>
      <w:r>
        <w:rPr>
          <w:i/>
        </w:rPr>
        <w:t xml:space="preserve"> и Череповецкой городской думой</w:t>
      </w:r>
    </w:p>
    <w:p w:rsidR="00691025" w:rsidRDefault="00691025" w:rsidP="004C6001">
      <w:pPr>
        <w:shd w:val="clear" w:color="auto" w:fill="FFFFFF"/>
        <w:tabs>
          <w:tab w:val="left" w:pos="-360"/>
          <w:tab w:val="left" w:pos="-120"/>
        </w:tabs>
        <w:spacing w:before="120"/>
        <w:jc w:val="both"/>
      </w:pPr>
      <w:proofErr w:type="gramStart"/>
      <w:r w:rsidRPr="00691025">
        <w:t xml:space="preserve">вопросы передачи зданий, помещений и земельного участка, расположенного по адресу: г. Череповец, ул. Сталеваров, 34 и 34А из государственной собственности РФ в государственную собственность Вологодской области и муниципальную собственность г. Череповца (рабочие </w:t>
      </w:r>
      <w:r w:rsidRPr="00691025">
        <w:lastRenderedPageBreak/>
        <w:t xml:space="preserve">встречи, участие в совещаниях, подача заявлений о государственном кадастровом учете объектов недвижимости, подача заявлений о государственной регистрации права на </w:t>
      </w:r>
      <w:r>
        <w:t>объекты недвижимости);</w:t>
      </w:r>
      <w:proofErr w:type="gramEnd"/>
    </w:p>
    <w:p w:rsidR="004C6001" w:rsidRPr="00CE4424" w:rsidRDefault="004C6001" w:rsidP="004C6001">
      <w:pPr>
        <w:tabs>
          <w:tab w:val="left" w:pos="-360"/>
          <w:tab w:val="left" w:pos="-120"/>
        </w:tabs>
        <w:ind w:firstLine="567"/>
        <w:jc w:val="both"/>
      </w:pPr>
      <w:r>
        <w:t xml:space="preserve">межведомственный план мероприятий по содействию трудоустройству </w:t>
      </w:r>
      <w:r w:rsidRPr="00CE4424">
        <w:t>выпускников, городская ярмарка образования, День карьеры молодежи (содействие профориентации и трудоустройству молодежи; участие в мероприятиях)</w:t>
      </w:r>
      <w:r>
        <w:t>;</w:t>
      </w:r>
    </w:p>
    <w:p w:rsidR="004C6001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проект культурно-развлекательного зимнего комплекса на площади Революции и Соборной горке, городское праздничное мероприятие «Русская зима», посвященное Рождеству Христову, на Соборной горке (в рамках работы культурно-развлекательного зимнего комплекса на площади Революции и Соборной горки) (пропаганда здорового образа жизни, народных традиций; участие в проведении мероприятия)</w:t>
      </w:r>
      <w:r>
        <w:t>;</w:t>
      </w:r>
    </w:p>
    <w:p w:rsidR="004C6001" w:rsidRPr="00CE4424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общегородское Рождественское мероприятие «Светлый день Рождества» (07.01.201</w:t>
      </w:r>
      <w:r>
        <w:t>7);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проведение ряда интеллектуальных игр «Здоровый образ жизни» со студентами 1 и 2 курсов (специалисты Управления по работе с общественностью мэрии г. Череповца 24.01.2017 г., 25.01.2017  г.);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</w:t>
      </w:r>
      <w:proofErr w:type="spellStart"/>
      <w:r w:rsidRPr="00681905">
        <w:t>батла</w:t>
      </w:r>
      <w:proofErr w:type="spellEnd"/>
      <w:r w:rsidRPr="00681905">
        <w:t xml:space="preserve"> «Нехимические виды зависимости» (специалисты Управления по работе с общественностью мэрии г. Череповца 25.01.2017 г.);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городской митинг, посвященный снятию блокады Ленинграда (воспитание патриотизма и гражданской позиции; участие в проведении мероприятия. 27.01.2017 г.);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проведение лекций в рамках Единого дня профилактики правонарушений (02.02.2017 г. и 14.12.2017 г.) Отдел по реализации социальных программ мэрии г. Череповца (тема «Профилактика ВИЧ-инфекции»);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городской митинг, посвященный Дню памяти о россиянах, исполнявших служебный долг за пределами Отечества (воспитание патриотизма и гражданской позиции; участие в проведении мероприятия. 15.02.2017 г.)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участие в образовательных семинарах, проводимых Мэрией г. Череповца -  01.03.2017 г. тема «Организация работы с несовершеннолетними, употребляющими и склонными к употреблению ПАВ»;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участие (победа) в городском этапе конкурса лидеров и руководителей детских и молодежных общественных объединений «Лидер XXI века» на базе МКУ «Череповецкий молодежный центр» (16.03.2017 г.);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участие в Молодежном форуме, организованное Управлением по работе с общественностью мэрии г. Череповца (17.04.2017 г.);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участие в международной акции «Тест по истории Великой Отечественной войны» </w:t>
      </w:r>
      <w:proofErr w:type="gramStart"/>
      <w:r w:rsidRPr="00681905">
        <w:t>по</w:t>
      </w:r>
      <w:proofErr w:type="gramEnd"/>
      <w:r w:rsidRPr="00681905">
        <w:t xml:space="preserve"> </w:t>
      </w:r>
      <w:proofErr w:type="gramStart"/>
      <w:r w:rsidRPr="00681905">
        <w:t>руководством</w:t>
      </w:r>
      <w:proofErr w:type="gramEnd"/>
      <w:r w:rsidRPr="00681905">
        <w:t xml:space="preserve"> Череповецкой городской думы (22.04.2017 г.);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присутствие на публичных слушаниях и заседаниях Череповецкой городской думы (25.04.2017 г.); </w:t>
      </w:r>
    </w:p>
    <w:p w:rsidR="004C6001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городской митинг, посвященный Дню памяти погибших в радиационных авариях и катастрофах, в сквере у храма Рождества Христова (26.04.2017 г.);</w:t>
      </w:r>
    </w:p>
    <w:p w:rsidR="004C6001" w:rsidRPr="00CE4424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праздничный концерт в Ледовом дворце, посвященный Дню Победы (подготовка смешанного хора; 08.05.201</w:t>
      </w:r>
      <w:r>
        <w:t>7</w:t>
      </w:r>
      <w:r w:rsidRPr="00CE4424">
        <w:t xml:space="preserve"> г.);</w:t>
      </w:r>
    </w:p>
    <w:p w:rsidR="004C6001" w:rsidRPr="00681905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городской праздник на площади Металлургов в честь празднования Дня Победы (09.05.201</w:t>
      </w:r>
      <w:r>
        <w:t xml:space="preserve">7 г.);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проведение деловой игры «Выборный десант» (специалисты Управления по работе с общественностью мэрии г. Череповца 18.05.2017  г.);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городского конкурса для детей «Путь к успеху» (Череповецкая городская дума) (01.06.2017 г.);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proofErr w:type="gramStart"/>
      <w:r w:rsidRPr="00681905">
        <w:t xml:space="preserve">участие в городском конкурсы лучших обучающихся города Череповца «Выпускник 2017 года» (21.06.2017 г.); </w:t>
      </w:r>
      <w:proofErr w:type="gramEnd"/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lastRenderedPageBreak/>
        <w:t xml:space="preserve">участие в образовательных семинарах, проводимых Мэрией г. Череповца -  26.06.2017 г. тема «Взаимодействие с партнерами. Искусство убеждать»;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церемония награждения в честь Дня молодежи студентов училища (26.06.2017 г.);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участие в городском конкурсе по благоустройству прилегающей территории  «Цветущий город» (Череповецкая городская дума) (22.08.2017 г.); </w:t>
      </w:r>
    </w:p>
    <w:p w:rsidR="004C6001" w:rsidRPr="00B364FB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участие в городском молодежном фестивале «Энергия молодых» (02.09.2017 г.) </w:t>
      </w:r>
      <w:r w:rsidRPr="00CE4424">
        <w:t>(профориентация молодежи, про</w:t>
      </w:r>
      <w:r>
        <w:t>паганда здорового образа жизни)</w:t>
      </w:r>
      <w:r w:rsidRPr="00681905">
        <w:t>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городской митинг, посвященный Дню солидарности в борьбе с терроризмом (03.09.2017 г.) </w:t>
      </w:r>
      <w:r w:rsidRPr="00CE4424">
        <w:t>(памятное мероприятие для жителей города Череповца, посвященное памяти же</w:t>
      </w:r>
      <w:proofErr w:type="gramStart"/>
      <w:r w:rsidRPr="00CE4424">
        <w:t>ртв тр</w:t>
      </w:r>
      <w:proofErr w:type="gramEnd"/>
      <w:r w:rsidRPr="00CE4424">
        <w:t>агедии в г. Беслан)</w:t>
      </w:r>
      <w:r w:rsidRPr="00681905">
        <w:t xml:space="preserve">; </w:t>
      </w:r>
    </w:p>
    <w:p w:rsidR="004C6001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городской субботник в русле р. </w:t>
      </w:r>
      <w:proofErr w:type="spellStart"/>
      <w:r w:rsidRPr="00681905">
        <w:t>Ягорба</w:t>
      </w:r>
      <w:proofErr w:type="spellEnd"/>
      <w:r w:rsidRPr="00681905">
        <w:t xml:space="preserve">, участие в Общероссийском экологическом общественном движении «Зеленая Россия» (06.09.2017 г.);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городская выставка «Здоровый город. Твой выбор в мире открытий» (профориентация молодежи, пропаганда здорового образа жизни, </w:t>
      </w:r>
      <w:proofErr w:type="spellStart"/>
      <w:r w:rsidRPr="00681905">
        <w:t>брендинг</w:t>
      </w:r>
      <w:proofErr w:type="spellEnd"/>
      <w:r w:rsidRPr="00681905">
        <w:t xml:space="preserve"> учреждения на городской площадке) (07.09.2017 – 08.09.2017);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муниципальный этап фестиваля молодежного актива Вологодской области «Наша территория – территория единства» (12.10.2017 г.);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городская акция по популяризации жизни в городе Череповце, и посвященная 240-летию города Череповца «Мой город, моя судьба!» (01.10.2017 – 25.10.2017 г);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городской митинг, посвященный Дню памяти жертв политических репрессий (30.10.2017 г.) (воспитание патриотизма и гражданской позиции; участие в проведении мероприятия);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праздничный концерт в Ледовом дворце, посвященный Дню города, совместное мероприятие со всеми отделениями училища (03.11.2017 г.);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проект, посвященный 100-летию Октябрьской революции 1917 года «революция и Судьбы» - научно-практическая конференция (07.11.2017г.), городская выставка плакатов и рисунков (08.11.2017 г.), музыкально – литературная композиция (09.11.2017 г.); 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лекций в рамках Единого дня профилактики правонарушений (14.12.2017 г.) БФ «Дорога к дому» мэрии г. Череповца (тема «Мода или зависимость: профилактика употребления </w:t>
      </w:r>
      <w:proofErr w:type="spellStart"/>
      <w:r w:rsidRPr="00681905">
        <w:t>вейпов</w:t>
      </w:r>
      <w:proofErr w:type="spellEnd"/>
      <w:r w:rsidRPr="00681905">
        <w:t xml:space="preserve"> и </w:t>
      </w:r>
      <w:proofErr w:type="spellStart"/>
      <w:r w:rsidRPr="00681905">
        <w:t>спайсов</w:t>
      </w:r>
      <w:proofErr w:type="spellEnd"/>
      <w:r w:rsidRPr="00681905">
        <w:t>»);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 xml:space="preserve">проведение лекций в рамках Единого дня профилактики правонарушений (14.12.2017 г.) </w:t>
      </w:r>
      <w:r w:rsidRPr="00681905">
        <w:rPr>
          <w:rFonts w:hint="eastAsia"/>
        </w:rPr>
        <w:t>Комиссия по делам несовершеннолетних и защите их прав</w:t>
      </w:r>
      <w:r w:rsidRPr="00681905">
        <w:t xml:space="preserve"> управления административных отношений мэрии г. Череповца (тема «Профилактика правонарушений»);</w:t>
      </w:r>
    </w:p>
    <w:p w:rsidR="004C6001" w:rsidRPr="00681905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81905">
        <w:t>проведение лекций в рамках Единого дня профилактики правонарушений (14.12.2017 г.) Череповецкий молодежный центр (тема «Добровольчество в молодежной среде: мифы и реальность»);</w:t>
      </w:r>
    </w:p>
    <w:p w:rsidR="004C6001" w:rsidRPr="00CE4424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городской общественный субботник в рамках реализации проекта «Чистый город» (привлечение молодежи к участию в жизни города; участие в проведении мероприятия)</w:t>
      </w:r>
      <w:r>
        <w:t>;</w:t>
      </w:r>
    </w:p>
    <w:p w:rsidR="004C6001" w:rsidRPr="00CE4424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городское мероприятие «Кросс наций». Всероссийский день бега (пропаганда здорового образа жизни; участие в проведении мероприятия)</w:t>
      </w:r>
      <w:r>
        <w:t>;</w:t>
      </w:r>
    </w:p>
    <w:p w:rsidR="004C6001" w:rsidRPr="00CE4424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формирование комплексного  плана мероприятий по патриотическому и гражданскому воспитанию (выработка комплекса мер воспитания молодежи)</w:t>
      </w:r>
      <w:r>
        <w:t>;</w:t>
      </w:r>
    </w:p>
    <w:p w:rsidR="004C6001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E4424">
        <w:t>программа, приуроченная Международному</w:t>
      </w:r>
      <w:r>
        <w:t xml:space="preserve"> дню инвалида (воспитание толерантности, нравственной и гражданской позиции; участие в проведении мероприятия);</w:t>
      </w:r>
    </w:p>
    <w:p w:rsidR="004C6001" w:rsidRDefault="004C6001" w:rsidP="004C6001">
      <w:pPr>
        <w:tabs>
          <w:tab w:val="left" w:pos="-360"/>
          <w:tab w:val="left" w:pos="-120"/>
        </w:tabs>
        <w:ind w:firstLine="567"/>
        <w:jc w:val="both"/>
      </w:pPr>
      <w:r>
        <w:t>программа, приуроченная Дню волонтера (нравственной и гражданской позиции; участие в проведении мероприятия).</w:t>
      </w:r>
    </w:p>
    <w:p w:rsidR="008D4407" w:rsidRDefault="008D4407" w:rsidP="00D567FE">
      <w:pPr>
        <w:shd w:val="clear" w:color="auto" w:fill="FFFFFF"/>
        <w:tabs>
          <w:tab w:val="left" w:pos="-360"/>
          <w:tab w:val="left" w:pos="-120"/>
          <w:tab w:val="left" w:pos="426"/>
        </w:tabs>
        <w:spacing w:before="120" w:after="120"/>
        <w:jc w:val="both"/>
        <w:outlineLvl w:val="1"/>
        <w:rPr>
          <w:i/>
        </w:rPr>
      </w:pPr>
      <w:bookmarkStart w:id="19" w:name="_Toc409195565"/>
      <w:bookmarkStart w:id="20" w:name="_Toc470526833"/>
    </w:p>
    <w:p w:rsidR="008D4407" w:rsidRDefault="008D4407" w:rsidP="00D567FE">
      <w:pPr>
        <w:shd w:val="clear" w:color="auto" w:fill="FFFFFF"/>
        <w:tabs>
          <w:tab w:val="left" w:pos="-360"/>
          <w:tab w:val="left" w:pos="-120"/>
          <w:tab w:val="left" w:pos="426"/>
        </w:tabs>
        <w:spacing w:before="120" w:after="120"/>
        <w:jc w:val="both"/>
        <w:outlineLvl w:val="1"/>
        <w:rPr>
          <w:i/>
        </w:rPr>
      </w:pPr>
    </w:p>
    <w:p w:rsidR="008D4407" w:rsidRDefault="008D4407" w:rsidP="00D567FE">
      <w:pPr>
        <w:shd w:val="clear" w:color="auto" w:fill="FFFFFF"/>
        <w:tabs>
          <w:tab w:val="left" w:pos="-360"/>
          <w:tab w:val="left" w:pos="-120"/>
          <w:tab w:val="left" w:pos="426"/>
        </w:tabs>
        <w:spacing w:before="120" w:after="120"/>
        <w:jc w:val="both"/>
        <w:outlineLvl w:val="1"/>
        <w:rPr>
          <w:i/>
        </w:rPr>
      </w:pPr>
    </w:p>
    <w:p w:rsidR="00C873BC" w:rsidRPr="004C6001" w:rsidRDefault="00D567FE" w:rsidP="00D567FE">
      <w:pPr>
        <w:shd w:val="clear" w:color="auto" w:fill="FFFFFF"/>
        <w:tabs>
          <w:tab w:val="left" w:pos="-360"/>
          <w:tab w:val="left" w:pos="-120"/>
          <w:tab w:val="left" w:pos="426"/>
        </w:tabs>
        <w:spacing w:before="120" w:after="120"/>
        <w:jc w:val="both"/>
        <w:outlineLvl w:val="1"/>
        <w:rPr>
          <w:i/>
        </w:rPr>
      </w:pPr>
      <w:r w:rsidRPr="004C6001">
        <w:rPr>
          <w:i/>
        </w:rPr>
        <w:lastRenderedPageBreak/>
        <w:t xml:space="preserve">4.2 </w:t>
      </w:r>
      <w:r w:rsidR="001E2D12" w:rsidRPr="004C6001">
        <w:rPr>
          <w:i/>
        </w:rPr>
        <w:t>Взаимодействие с учреждениями культуры области, другими организ</w:t>
      </w:r>
      <w:r w:rsidR="00C873BC" w:rsidRPr="004C6001">
        <w:rPr>
          <w:i/>
        </w:rPr>
        <w:t>ациями, представителями бизнеса</w:t>
      </w:r>
      <w:bookmarkEnd w:id="19"/>
      <w:bookmarkEnd w:id="20"/>
    </w:p>
    <w:p w:rsidR="00BF2768" w:rsidRPr="004C6001" w:rsidRDefault="00BF2768" w:rsidP="004A0D01">
      <w:pPr>
        <w:shd w:val="clear" w:color="auto" w:fill="FFFFFF"/>
        <w:tabs>
          <w:tab w:val="left" w:pos="-360"/>
          <w:tab w:val="left" w:pos="-120"/>
        </w:tabs>
        <w:spacing w:before="120"/>
        <w:jc w:val="both"/>
      </w:pPr>
      <w:r w:rsidRPr="004C6001">
        <w:rPr>
          <w:i/>
        </w:rPr>
        <w:t>Проектное (программное) взаимодействие с КУ ВО «ЦЗН города Череповца и Череповецкого района»</w:t>
      </w:r>
    </w:p>
    <w:p w:rsidR="0084059E" w:rsidRDefault="004C6001" w:rsidP="0084059E">
      <w:pPr>
        <w:ind w:left="708"/>
        <w:jc w:val="both"/>
      </w:pPr>
      <w:r>
        <w:t>участие в работе Дня карьеры молодежи, Ярмарки рабоч</w:t>
      </w:r>
      <w:r w:rsidR="0084059E">
        <w:t>их профессий «Навигатор – 2017»;</w:t>
      </w:r>
      <w:r>
        <w:t xml:space="preserve"> </w:t>
      </w:r>
      <w:r w:rsidRPr="00CE4424">
        <w:t xml:space="preserve">городской </w:t>
      </w:r>
      <w:proofErr w:type="spellStart"/>
      <w:r w:rsidRPr="00CE4424">
        <w:t>профориентационный</w:t>
      </w:r>
      <w:proofErr w:type="spellEnd"/>
      <w:r w:rsidRPr="00CE4424">
        <w:t xml:space="preserve"> проект «Энергия Молодых»</w:t>
      </w:r>
      <w:r w:rsidR="0084059E">
        <w:t>;</w:t>
      </w:r>
      <w:r>
        <w:t xml:space="preserve"> </w:t>
      </w:r>
    </w:p>
    <w:p w:rsidR="004C6001" w:rsidRDefault="004C6001" w:rsidP="0084059E">
      <w:pPr>
        <w:ind w:firstLine="708"/>
        <w:jc w:val="both"/>
      </w:pPr>
      <w:r w:rsidRPr="00CE4424">
        <w:t xml:space="preserve">городская выставка «Здоровый город. Твой выбор в мире открытий» </w:t>
      </w:r>
      <w:r>
        <w:t xml:space="preserve"> (содействие профориентации и трудоустройству молодежи; участие в мероприятиях)</w:t>
      </w:r>
    </w:p>
    <w:p w:rsidR="004C6001" w:rsidRPr="004C6001" w:rsidRDefault="004C6001" w:rsidP="004A0D01">
      <w:pPr>
        <w:shd w:val="clear" w:color="auto" w:fill="FFFFFF"/>
        <w:tabs>
          <w:tab w:val="left" w:pos="-360"/>
          <w:tab w:val="left" w:pos="-120"/>
        </w:tabs>
        <w:spacing w:before="120"/>
        <w:jc w:val="both"/>
        <w:rPr>
          <w:i/>
        </w:rPr>
      </w:pPr>
      <w:r w:rsidRPr="004C6001">
        <w:rPr>
          <w:i/>
        </w:rPr>
        <w:t>Проектное (программное) взаимодействие с учреждениями культуры</w:t>
      </w:r>
      <w:r w:rsidR="00726478">
        <w:rPr>
          <w:i/>
        </w:rPr>
        <w:t xml:space="preserve"> и дополнительного образования</w:t>
      </w:r>
    </w:p>
    <w:p w:rsidR="00726478" w:rsidRPr="00726478" w:rsidRDefault="00726478" w:rsidP="00726478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726478">
        <w:t>Участие представителей учреждений культуры в работе государственных экзаменационных комиссий в 2016-2017 учебном году: Ансамбль народной музыки, песни и танца «</w:t>
      </w:r>
      <w:proofErr w:type="spellStart"/>
      <w:r w:rsidRPr="00726478">
        <w:t>Череповецъ</w:t>
      </w:r>
      <w:proofErr w:type="spellEnd"/>
      <w:r w:rsidRPr="00726478">
        <w:t xml:space="preserve">» МБУК «Городское филармоническое собрание», МБУК «Дворец металлургов», Государственный ансамбль народной песни и танца «Русский Север» АУК </w:t>
      </w:r>
      <w:proofErr w:type="gramStart"/>
      <w:r w:rsidRPr="00726478">
        <w:t>ВО</w:t>
      </w:r>
      <w:proofErr w:type="gramEnd"/>
      <w:r w:rsidRPr="00726478">
        <w:t xml:space="preserve"> «Вологодская областная государственная филармония имени В.А. Гаврилина», Мемориальный дом-музей Верещагиных МБУК «Череповецкое музейное объединение» (участие работодателя в оценке качества подготовки выпускников; оценка компетенций выпускников);</w:t>
      </w:r>
    </w:p>
    <w:p w:rsidR="00726478" w:rsidRPr="00726478" w:rsidRDefault="00726478" w:rsidP="0072647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3" w:lineRule="exact"/>
        <w:ind w:left="43" w:firstLine="497"/>
        <w:jc w:val="both"/>
      </w:pPr>
      <w:r w:rsidRPr="00726478">
        <w:t>участие представителей учреждений дополнительного образования в работе ГЭК в 2016-2017 учебном году: МБУ ДО «Детская школа искусств» (г. Череповец) (участие работодателей в оценке качества подготовки выпускников; оценка компетенций выпускников;)</w:t>
      </w:r>
    </w:p>
    <w:p w:rsidR="00726478" w:rsidRPr="00726478" w:rsidRDefault="00726478" w:rsidP="00726478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726478">
        <w:t xml:space="preserve">прохождение студентами производственной практики на базе учреждений культуры города и области — Государственный ансамбль народной песни и танца «Русский север» АУК </w:t>
      </w:r>
      <w:proofErr w:type="gramStart"/>
      <w:r w:rsidRPr="00726478">
        <w:t>ВО</w:t>
      </w:r>
      <w:proofErr w:type="gramEnd"/>
      <w:r w:rsidRPr="00726478">
        <w:t xml:space="preserve"> «Вологодская областная государственная филармония им. В. А. Гаврилина»; Ансамбль народной музыки, песни и танца «</w:t>
      </w:r>
      <w:proofErr w:type="spellStart"/>
      <w:r w:rsidRPr="00726478">
        <w:t>Череповецъ</w:t>
      </w:r>
      <w:proofErr w:type="spellEnd"/>
      <w:r w:rsidRPr="00726478">
        <w:t xml:space="preserve">» МБУК «Городское филармоническое собрание»; МБУК «Череповецкое музейное объединение», МАУК «Камерный театр», МБУ </w:t>
      </w:r>
      <w:proofErr w:type="gramStart"/>
      <w:r w:rsidRPr="00726478">
        <w:t>ДО</w:t>
      </w:r>
      <w:proofErr w:type="gramEnd"/>
      <w:r w:rsidRPr="00726478">
        <w:t xml:space="preserve"> «</w:t>
      </w:r>
      <w:proofErr w:type="gramStart"/>
      <w:r w:rsidRPr="00726478">
        <w:t>Детская</w:t>
      </w:r>
      <w:proofErr w:type="gramEnd"/>
      <w:r w:rsidRPr="00726478">
        <w:t xml:space="preserve"> школа искусств», МБУ ДО "Детская музыкальная школа №1 им. Колесникова Е.А.», МБОУ "СОШ №21 с углубленным изучением отдельных предметов» (получение навыков практической профессиональной деятельности; положительные отзывы организаций, формирование позитивного имиджа училища в профессиональной среде);</w:t>
      </w:r>
    </w:p>
    <w:p w:rsidR="0084059E" w:rsidRDefault="00726478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C817F7">
        <w:t xml:space="preserve">заимодействие с Управление по делам культуры мэрии г. Череповца -  Проведение ежегодного концерта памяти преподавателей и деятелей культуры г. Череповца «Пусть душа останется чиста» (29.01.2017 г.); </w:t>
      </w:r>
    </w:p>
    <w:p w:rsidR="0084059E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C817F7">
        <w:t xml:space="preserve">участие в городском конкурсе детского изобразительного творчества «Чистый город – здоровый город» (01.03.2017 г.); </w:t>
      </w:r>
    </w:p>
    <w:p w:rsidR="0084059E" w:rsidRDefault="004C6001" w:rsidP="0084059E">
      <w:pPr>
        <w:tabs>
          <w:tab w:val="left" w:pos="-360"/>
          <w:tab w:val="left" w:pos="-120"/>
        </w:tabs>
        <w:ind w:left="567"/>
        <w:jc w:val="both"/>
      </w:pPr>
      <w:r w:rsidRPr="00C817F7">
        <w:t xml:space="preserve">участие во Всероссийской патриотической акции «Бессмертный полк» (09.05.2017 г.); участие в городском концерте «День защиты детей» (01.06.2017 г.); </w:t>
      </w:r>
    </w:p>
    <w:p w:rsidR="0084059E" w:rsidRDefault="004C6001" w:rsidP="0084059E">
      <w:pPr>
        <w:tabs>
          <w:tab w:val="left" w:pos="-360"/>
          <w:tab w:val="left" w:pos="-120"/>
        </w:tabs>
        <w:ind w:left="567"/>
        <w:jc w:val="both"/>
      </w:pPr>
      <w:r w:rsidRPr="00C817F7">
        <w:t xml:space="preserve">участие в городском концерте «День Молодежи» (23.06.2017 г.); </w:t>
      </w:r>
    </w:p>
    <w:p w:rsidR="004C6001" w:rsidRPr="00C817F7" w:rsidRDefault="004C6001" w:rsidP="0084059E">
      <w:pPr>
        <w:tabs>
          <w:tab w:val="left" w:pos="-360"/>
          <w:tab w:val="left" w:pos="-120"/>
        </w:tabs>
        <w:ind w:left="567"/>
        <w:jc w:val="both"/>
      </w:pPr>
      <w:r w:rsidRPr="00C817F7">
        <w:t xml:space="preserve">участие в городском концерте «День Российского флага» (22.08.2017 г.); </w:t>
      </w:r>
    </w:p>
    <w:p w:rsidR="0084059E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4B7F43">
        <w:t>заимодействие с Дворцом культуры г. Череповца, проведение концертов и мероприятий – городской концерт «</w:t>
      </w:r>
      <w:proofErr w:type="spellStart"/>
      <w:r w:rsidR="004C6001" w:rsidRPr="004B7F43">
        <w:t>Осенины</w:t>
      </w:r>
      <w:proofErr w:type="spellEnd"/>
      <w:r w:rsidR="004C6001" w:rsidRPr="004B7F43">
        <w:t xml:space="preserve">» (24.09.2017 г.); </w:t>
      </w:r>
    </w:p>
    <w:p w:rsidR="004C6001" w:rsidRPr="004B7F43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4B7F43">
        <w:t xml:space="preserve">балет «Ромео и </w:t>
      </w:r>
      <w:proofErr w:type="spellStart"/>
      <w:r w:rsidRPr="004B7F43">
        <w:t>Джельета</w:t>
      </w:r>
      <w:proofErr w:type="spellEnd"/>
      <w:r w:rsidRPr="004B7F43">
        <w:t xml:space="preserve">» в рамках «Золотой маски» (25.11.2017 – 26.11.2017 г.); </w:t>
      </w:r>
    </w:p>
    <w:p w:rsidR="004C6001" w:rsidRPr="004B7F43" w:rsidRDefault="0084059E" w:rsidP="004C6001">
      <w:pPr>
        <w:tabs>
          <w:tab w:val="left" w:pos="-360"/>
          <w:tab w:val="left" w:pos="-120"/>
        </w:tabs>
        <w:ind w:firstLine="567"/>
        <w:jc w:val="both"/>
      </w:pPr>
      <w:proofErr w:type="gramStart"/>
      <w:r>
        <w:t>о</w:t>
      </w:r>
      <w:r w:rsidR="004C6001" w:rsidRPr="004B7F43">
        <w:t>рганизация коллективных посещений (преподаватели и обучающиеся училища) спектаклей МАУК «Камерный театр» г. Череповца (03.02.17 г. – «Тектоника чувств», 17.02.2017 г. – «Очень простая история»,  27.03.2017 г. – «Старший сын», 07.04.2017 г. – «Дядюшкин сон», 27.10.2017 г. – «Старший сын», 01.12.2017 г. – «Таланты и поклонники»);</w:t>
      </w:r>
      <w:proofErr w:type="gramEnd"/>
    </w:p>
    <w:p w:rsidR="0084059E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у</w:t>
      </w:r>
      <w:r w:rsidR="004C6001" w:rsidRPr="00990442">
        <w:t>частие в концертах коллективов и организаций города Череповца</w:t>
      </w:r>
      <w:r w:rsidR="004C6001">
        <w:t>, взаимодействие с творческими коллективами и деятелями культуры города Череповца</w:t>
      </w:r>
      <w:r w:rsidR="004C6001" w:rsidRPr="00990442">
        <w:t xml:space="preserve"> (</w:t>
      </w:r>
      <w:r w:rsidR="004C6001" w:rsidRPr="004B7F43">
        <w:t xml:space="preserve">танцевальный коллектив «Веснушки» - программа «Галопом по Европам» (02.03.2017 г.), программа «Вокруг света» (16.03.2017 г.); </w:t>
      </w:r>
    </w:p>
    <w:p w:rsidR="0084059E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4B7F43">
        <w:lastRenderedPageBreak/>
        <w:t xml:space="preserve">концертная программа хореографического отделения (23.03.2017 г.); </w:t>
      </w:r>
    </w:p>
    <w:p w:rsidR="0084059E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4B7F43">
        <w:t xml:space="preserve">06.03.2017 г. – концерт детей – исполнителей на народных инструментах «Весна идёт, весен дорогу!» 06.03.2017 г.; </w:t>
      </w:r>
    </w:p>
    <w:p w:rsidR="004C6001" w:rsidRPr="00C12239" w:rsidRDefault="004C6001" w:rsidP="004C6001">
      <w:pPr>
        <w:tabs>
          <w:tab w:val="left" w:pos="-360"/>
          <w:tab w:val="left" w:pos="-120"/>
        </w:tabs>
        <w:ind w:firstLine="567"/>
        <w:jc w:val="both"/>
      </w:pPr>
      <w:r w:rsidRPr="004B7F43">
        <w:t>проведение концертов «Абонемент классической музыки» - вокально – фортепианный концерт (30.03.2017 г.)</w:t>
      </w:r>
      <w:r w:rsidR="0084059E">
        <w:t>,</w:t>
      </w:r>
      <w:r w:rsidRPr="004B7F43">
        <w:t xml:space="preserve"> концерт камерной музыки (06.04.2017 г.), концерт фортепианной музыки (26.04.2017 г.);  </w:t>
      </w:r>
    </w:p>
    <w:p w:rsidR="004C6001" w:rsidRPr="00990442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о</w:t>
      </w:r>
      <w:r w:rsidR="004C6001" w:rsidRPr="00990442">
        <w:t xml:space="preserve">рганизация совместных проектов с </w:t>
      </w:r>
      <w:r w:rsidR="004C6001">
        <w:t>Губернаторским оркестром русских народных инструментов;</w:t>
      </w:r>
      <w:r w:rsidR="004C6001" w:rsidRPr="00990442">
        <w:t xml:space="preserve"> </w:t>
      </w:r>
    </w:p>
    <w:p w:rsidR="004C6001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990442">
        <w:t>заимодействие с МБУК «Музейное объединение»</w:t>
      </w:r>
      <w:r w:rsidR="004C6001">
        <w:t xml:space="preserve">: </w:t>
      </w:r>
      <w:r w:rsidR="004C6001" w:rsidRPr="004B7F43">
        <w:t xml:space="preserve">участие в выставке Союза художников России (преподаватели и студенты) 04.04.2017 г.;  </w:t>
      </w:r>
      <w:r w:rsidR="004C6001" w:rsidRPr="00990442">
        <w:t>Посещение  выставки «Архитектурная графика». «Мастер-класс с реставратором» Встреча студентов художественного отделения Училища искусств и художественных ремесел с реставратором Череповецкого музейного объединения Еленой Павловой; Посещение выставки «Арт-весна 201</w:t>
      </w:r>
      <w:r w:rsidR="004C6001">
        <w:t>7</w:t>
      </w:r>
      <w:r w:rsidR="004C6001" w:rsidRPr="00990442">
        <w:t>» (апрель 201</w:t>
      </w:r>
      <w:r w:rsidR="004C6001">
        <w:t>7</w:t>
      </w:r>
      <w:r w:rsidR="004C6001" w:rsidRPr="00990442">
        <w:t xml:space="preserve"> г.); </w:t>
      </w:r>
    </w:p>
    <w:p w:rsidR="004C6001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990442">
        <w:t xml:space="preserve">заимодействие с историко-этнографическим музеем </w:t>
      </w:r>
      <w:r w:rsidR="004C6001">
        <w:t>«</w:t>
      </w:r>
      <w:r w:rsidR="004C6001" w:rsidRPr="00990442">
        <w:t xml:space="preserve">Усадьба </w:t>
      </w:r>
      <w:proofErr w:type="spellStart"/>
      <w:r w:rsidR="004C6001" w:rsidRPr="00990442">
        <w:t>Гальских</w:t>
      </w:r>
      <w:proofErr w:type="spellEnd"/>
      <w:r w:rsidR="004C6001">
        <w:t>»</w:t>
      </w:r>
      <w:r w:rsidR="004C6001" w:rsidRPr="00990442">
        <w:t xml:space="preserve">: </w:t>
      </w:r>
      <w:r w:rsidR="004C6001" w:rsidRPr="004B7F43">
        <w:t>Участие в конкурсе рисунков и выставке работ учащихся «Под Рождественской звездой» 15.01.2017 г.; городской концерт «</w:t>
      </w:r>
      <w:proofErr w:type="spellStart"/>
      <w:r w:rsidR="004C6001" w:rsidRPr="004B7F43">
        <w:t>Осенины</w:t>
      </w:r>
      <w:proofErr w:type="spellEnd"/>
      <w:r w:rsidR="004C6001" w:rsidRPr="004B7F43">
        <w:t xml:space="preserve">» (24.09.2017 г.); </w:t>
      </w:r>
      <w:r w:rsidR="004C6001" w:rsidRPr="00CF1683">
        <w:t>Мероприятие «Ярмарочный разгуляй»</w:t>
      </w:r>
      <w:r w:rsidR="004C6001">
        <w:t xml:space="preserve">(24.09.2017); </w:t>
      </w:r>
    </w:p>
    <w:p w:rsidR="004C6001" w:rsidRPr="004B7F43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>
        <w:t xml:space="preserve">заимодействие с МБУК «Объединение библиотек г. Череповца» по проектам: </w:t>
      </w:r>
      <w:proofErr w:type="gramStart"/>
      <w:r w:rsidR="004C6001" w:rsidRPr="004B7F43">
        <w:t>Концерт для работников объединения (28.05.2017 г.)</w:t>
      </w:r>
      <w:r w:rsidR="004C6001">
        <w:t>; персональная выставка работ «Живопись, графика»; выставка плакатов (Центральная детско-юношеская библиотека МБУК «Объединение библиотек»); городское мероприятие «</w:t>
      </w:r>
      <w:proofErr w:type="spellStart"/>
      <w:r w:rsidR="004C6001">
        <w:t>Верещагинский</w:t>
      </w:r>
      <w:proofErr w:type="spellEnd"/>
      <w:r w:rsidR="004C6001">
        <w:t xml:space="preserve"> пленэр» (участие студентов художественного отделения); </w:t>
      </w:r>
      <w:r w:rsidR="004C6001" w:rsidRPr="004B7F43">
        <w:t>концерт для горожан, посвященный Международному женскому дню 10.03.2017 г. – Библиотека №10); концерт вокальной музыки в нотно-музыкальном отделе МБУК «Объединение библиотек» г. Череповец «Посвящается Дню пожилого человека» (30.09.2017 г. и 08.10.2017 г.);</w:t>
      </w:r>
      <w:proofErr w:type="gramEnd"/>
      <w:r w:rsidR="004C6001" w:rsidRPr="004B7F43">
        <w:t xml:space="preserve"> День рождения Деда Мороза (19.11.2017 г. – Библиотека №10); вокальное сопровождение Научно-</w:t>
      </w:r>
      <w:proofErr w:type="spellStart"/>
      <w:r w:rsidR="004C6001" w:rsidRPr="004B7F43">
        <w:t>практическойконференции</w:t>
      </w:r>
      <w:proofErr w:type="spellEnd"/>
      <w:r w:rsidR="004C6001" w:rsidRPr="004B7F43">
        <w:t xml:space="preserve"> «XVI </w:t>
      </w:r>
      <w:proofErr w:type="spellStart"/>
      <w:r w:rsidR="004C6001" w:rsidRPr="004B7F43">
        <w:t>Чечулинские</w:t>
      </w:r>
      <w:proofErr w:type="spellEnd"/>
      <w:r w:rsidR="004C6001" w:rsidRPr="004B7F43">
        <w:t xml:space="preserve"> чтения» (11.11.2017 – Центральная городская библиотека им. </w:t>
      </w:r>
      <w:proofErr w:type="spellStart"/>
      <w:r w:rsidR="004C6001" w:rsidRPr="004B7F43">
        <w:t>В.В.Верещагина</w:t>
      </w:r>
      <w:proofErr w:type="spellEnd"/>
      <w:r w:rsidR="004C6001" w:rsidRPr="004B7F43">
        <w:t xml:space="preserve">); </w:t>
      </w:r>
    </w:p>
    <w:p w:rsidR="004C6001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г</w:t>
      </w:r>
      <w:r w:rsidR="004C6001" w:rsidRPr="004B7F43">
        <w:t xml:space="preserve">ородская выставка молодых художников «Живое Дело-5. Энциклопедия странных существ» (работы студентов и выпускников училища, а также молодых талантливых художников); </w:t>
      </w:r>
      <w:r w:rsidR="004C6001">
        <w:t xml:space="preserve">городской конкурс изобразительного искусства «Под Рождественской звездой» (Историко-этнографический музей «Усадьба </w:t>
      </w:r>
      <w:proofErr w:type="spellStart"/>
      <w:r w:rsidR="004C6001">
        <w:t>Гальских</w:t>
      </w:r>
      <w:proofErr w:type="spellEnd"/>
      <w:r w:rsidR="004C6001">
        <w:t>») (МБУК «Музейное объединение»)</w:t>
      </w:r>
      <w:r>
        <w:t>;</w:t>
      </w:r>
    </w:p>
    <w:p w:rsidR="004C6001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а</w:t>
      </w:r>
      <w:r w:rsidR="004C6001" w:rsidRPr="00616C19">
        <w:t xml:space="preserve">кция «Ночь в музее» (БУК </w:t>
      </w:r>
      <w:proofErr w:type="gramStart"/>
      <w:r w:rsidR="004C6001" w:rsidRPr="00616C19">
        <w:t>ВО</w:t>
      </w:r>
      <w:proofErr w:type="gramEnd"/>
      <w:r w:rsidR="004C6001" w:rsidRPr="00616C19">
        <w:t xml:space="preserve"> «Белозерский областной кр</w:t>
      </w:r>
      <w:r w:rsidR="004C6001">
        <w:t xml:space="preserve">аеведческий музей» г. Белозерск; </w:t>
      </w:r>
      <w:r w:rsidR="004C6001" w:rsidRPr="00990442">
        <w:t>мемориальный Дом-музей Верещагиных)</w:t>
      </w:r>
      <w:r>
        <w:t>;</w:t>
      </w:r>
      <w:r w:rsidR="004C6001" w:rsidRPr="00990442">
        <w:t xml:space="preserve">  </w:t>
      </w:r>
    </w:p>
    <w:p w:rsidR="004C6001" w:rsidRPr="004B7F43" w:rsidRDefault="0084059E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4B7F43">
        <w:t xml:space="preserve">заимодействие с Филармоническим собранием г. Череповца – концерт Филиппа Субботина (Чехия) 27.10.2017 г.; участие хора училища в Концерте памяти педагогов училища  Зуева С.Г., Чертовой А.Н. «Жизнь моя – музыка» (18.11.2017);  участие хора училища в Концерте «Предчувствие Рождества» (16.12.2017); </w:t>
      </w:r>
    </w:p>
    <w:p w:rsidR="004C6001" w:rsidRPr="004B7F43" w:rsidRDefault="0084059E" w:rsidP="004C6001">
      <w:pPr>
        <w:tabs>
          <w:tab w:val="left" w:pos="-360"/>
          <w:tab w:val="left" w:pos="-120"/>
        </w:tabs>
        <w:ind w:firstLine="567"/>
        <w:jc w:val="both"/>
      </w:pPr>
      <w:proofErr w:type="gramStart"/>
      <w:r>
        <w:t>в</w:t>
      </w:r>
      <w:r w:rsidR="004C6001" w:rsidRPr="004B7F43">
        <w:t>заимодействие с творческими деятелями и коллективами России – мастер-класс Заслуженного артиста России, одного из основателей знаменитого ансамбля</w:t>
      </w:r>
      <w:r>
        <w:t xml:space="preserve"> «Терем Квартет» Михаила </w:t>
      </w:r>
      <w:proofErr w:type="spellStart"/>
      <w:r>
        <w:t>Дзюдзе</w:t>
      </w:r>
      <w:proofErr w:type="spellEnd"/>
      <w:r w:rsidR="004C6001" w:rsidRPr="004B7F43">
        <w:t xml:space="preserve"> </w:t>
      </w:r>
      <w:r>
        <w:t>(балалайка-контрабас)</w:t>
      </w:r>
      <w:r w:rsidR="004C6001" w:rsidRPr="004B7F43">
        <w:t xml:space="preserve"> г. Санкт-Петербург (01.03.2017 г.); творческая встреча и мастер-класс театрального режиссера, актера театра и кино </w:t>
      </w:r>
      <w:proofErr w:type="spellStart"/>
      <w:r w:rsidR="004C6001" w:rsidRPr="004B7F43">
        <w:t>Левакова</w:t>
      </w:r>
      <w:proofErr w:type="spellEnd"/>
      <w:r w:rsidR="004C6001" w:rsidRPr="004B7F43">
        <w:t xml:space="preserve"> О.А. (23.03.201г.); мастер-класс Ярослава Болдырева, артист</w:t>
      </w:r>
      <w:r>
        <w:t>а</w:t>
      </w:r>
      <w:r w:rsidR="004C6001" w:rsidRPr="004B7F43">
        <w:t xml:space="preserve"> группы ударных инструментов Академического симфонического оркестра Саратовской филармонии им. А. </w:t>
      </w:r>
      <w:proofErr w:type="spellStart"/>
      <w:r w:rsidR="004C6001" w:rsidRPr="004B7F43">
        <w:t>Шнитке</w:t>
      </w:r>
      <w:proofErr w:type="spellEnd"/>
      <w:r w:rsidR="004C6001" w:rsidRPr="004B7F43">
        <w:t xml:space="preserve"> (23.03.2017 г.);</w:t>
      </w:r>
      <w:proofErr w:type="gramEnd"/>
      <w:r w:rsidR="004C6001" w:rsidRPr="004B7F43">
        <w:t xml:space="preserve"> мастер-класс Сергея </w:t>
      </w:r>
      <w:proofErr w:type="spellStart"/>
      <w:r w:rsidR="004C6001" w:rsidRPr="004B7F43">
        <w:t>Андияки</w:t>
      </w:r>
      <w:proofErr w:type="spellEnd"/>
      <w:r w:rsidR="004C6001" w:rsidRPr="004B7F43">
        <w:t xml:space="preserve">, </w:t>
      </w:r>
      <w:hyperlink r:id="rId12" w:tooltip="Народный художник Российской Федерации" w:history="1">
        <w:r w:rsidR="004C6001" w:rsidRPr="004B7F43">
          <w:t>народного художника Российской Федерации</w:t>
        </w:r>
      </w:hyperlink>
      <w:r w:rsidR="004C6001" w:rsidRPr="004B7F43">
        <w:t>, члена </w:t>
      </w:r>
      <w:hyperlink r:id="rId13" w:tooltip="Российская академия художеств" w:history="1">
        <w:r w:rsidR="004C6001" w:rsidRPr="004B7F43">
          <w:t>Российской академии художеств</w:t>
        </w:r>
      </w:hyperlink>
      <w:r w:rsidR="004C6001" w:rsidRPr="004B7F43">
        <w:t>, Основателя и руководителя Школы акварели собственного имени, ректора </w:t>
      </w:r>
      <w:hyperlink r:id="rId14" w:history="1">
        <w:r w:rsidR="004C6001" w:rsidRPr="004B7F43">
          <w:t>Академии акварели и изящных искусств </w:t>
        </w:r>
      </w:hyperlink>
      <w:r w:rsidR="004C6001" w:rsidRPr="004B7F43">
        <w:t xml:space="preserve">(23.09.2017 </w:t>
      </w:r>
      <w:r w:rsidR="004C6001">
        <w:t>г.).</w:t>
      </w:r>
    </w:p>
    <w:p w:rsidR="00BF2768" w:rsidRDefault="00BF2768" w:rsidP="004A0D01">
      <w:pPr>
        <w:shd w:val="clear" w:color="auto" w:fill="FFFFFF"/>
        <w:tabs>
          <w:tab w:val="left" w:pos="-360"/>
          <w:tab w:val="left" w:pos="-120"/>
        </w:tabs>
        <w:spacing w:before="120"/>
        <w:jc w:val="both"/>
        <w:rPr>
          <w:i/>
        </w:rPr>
      </w:pPr>
      <w:r w:rsidRPr="004C6001">
        <w:rPr>
          <w:i/>
        </w:rPr>
        <w:t xml:space="preserve">Проектное (программное) взаимодействие с </w:t>
      </w:r>
      <w:r w:rsidR="00D53C1A" w:rsidRPr="004C6001">
        <w:rPr>
          <w:i/>
        </w:rPr>
        <w:t>образовательными организациями</w:t>
      </w:r>
    </w:p>
    <w:p w:rsidR="004C6001" w:rsidRPr="00FC00DC" w:rsidRDefault="004E136C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FC00DC">
        <w:t xml:space="preserve">заимодействие с БПОУ </w:t>
      </w:r>
      <w:proofErr w:type="gramStart"/>
      <w:r w:rsidR="004C6001" w:rsidRPr="00FC00DC">
        <w:t>ВО</w:t>
      </w:r>
      <w:proofErr w:type="gramEnd"/>
      <w:r w:rsidR="004C6001" w:rsidRPr="00FC00DC">
        <w:t xml:space="preserve"> «Череповецкий химико-технологический колледж» в проведении городского «Фестиваля профессий» (27.01.2017 г.);</w:t>
      </w:r>
    </w:p>
    <w:p w:rsidR="004C6001" w:rsidRPr="00FC00DC" w:rsidRDefault="004E136C" w:rsidP="004C6001">
      <w:pPr>
        <w:tabs>
          <w:tab w:val="left" w:pos="-360"/>
          <w:tab w:val="left" w:pos="-120"/>
        </w:tabs>
        <w:ind w:firstLine="567"/>
        <w:jc w:val="both"/>
      </w:pPr>
      <w:r>
        <w:lastRenderedPageBreak/>
        <w:t>в</w:t>
      </w:r>
      <w:r w:rsidR="004C6001" w:rsidRPr="00FC00DC">
        <w:t xml:space="preserve">заимодействие с БПОУ </w:t>
      </w:r>
      <w:proofErr w:type="gramStart"/>
      <w:r w:rsidR="004C6001" w:rsidRPr="00FC00DC">
        <w:t>ВО</w:t>
      </w:r>
      <w:proofErr w:type="gramEnd"/>
      <w:r w:rsidR="004C6001" w:rsidRPr="00FC00DC">
        <w:t xml:space="preserve"> «Череповецкий строительный колледж им. </w:t>
      </w:r>
      <w:proofErr w:type="spellStart"/>
      <w:r w:rsidR="004C6001" w:rsidRPr="00FC00DC">
        <w:t>А.А.Лепехина</w:t>
      </w:r>
      <w:proofErr w:type="spellEnd"/>
      <w:r w:rsidR="004C6001" w:rsidRPr="00FC00DC">
        <w:t>»  - участие в городских соревнованиях «Я за здоровый образ жизни!» среди студентов профессиональных образовательных организаций г. Череповца (21.02.2017 г.);</w:t>
      </w:r>
    </w:p>
    <w:p w:rsidR="004C6001" w:rsidRPr="00FC00DC" w:rsidRDefault="004E136C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FC00DC">
        <w:t xml:space="preserve">заимодействие с  БПОУ </w:t>
      </w:r>
      <w:proofErr w:type="gramStart"/>
      <w:r w:rsidR="004C6001" w:rsidRPr="00FC00DC">
        <w:t>ВО</w:t>
      </w:r>
      <w:proofErr w:type="gramEnd"/>
      <w:r w:rsidR="004C6001" w:rsidRPr="00FC00DC">
        <w:t xml:space="preserve"> «Череповецкий медицинский колледж им. Н.М. Амосова» - концерт, посвященный Международному женскому дню (13.03.2017 г.), участие в научно – практической конференции «Дело, выбранное сердцем» ежегодных </w:t>
      </w:r>
      <w:proofErr w:type="spellStart"/>
      <w:r w:rsidR="004C6001" w:rsidRPr="00FC00DC">
        <w:t>Амосовских</w:t>
      </w:r>
      <w:proofErr w:type="spellEnd"/>
      <w:r w:rsidR="004C6001" w:rsidRPr="00FC00DC">
        <w:t xml:space="preserve"> чтениях (20.04.2017 г.); </w:t>
      </w:r>
    </w:p>
    <w:p w:rsidR="004C6001" w:rsidRPr="00FC00DC" w:rsidRDefault="004E136C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FC00DC">
        <w:t xml:space="preserve">заимодействие с БПОУ </w:t>
      </w:r>
      <w:proofErr w:type="gramStart"/>
      <w:r w:rsidR="004C6001" w:rsidRPr="00FC00DC">
        <w:t>ВО</w:t>
      </w:r>
      <w:proofErr w:type="gramEnd"/>
      <w:r w:rsidR="004C6001" w:rsidRPr="00FC00DC">
        <w:t xml:space="preserve"> «Череповецкий </w:t>
      </w:r>
      <w:proofErr w:type="spellStart"/>
      <w:r w:rsidR="004C6001" w:rsidRPr="00FC00DC">
        <w:t>лесомеханический</w:t>
      </w:r>
      <w:proofErr w:type="spellEnd"/>
      <w:r w:rsidR="004C6001" w:rsidRPr="00FC00DC">
        <w:t xml:space="preserve"> техникум им. </w:t>
      </w:r>
      <w:proofErr w:type="spellStart"/>
      <w:r w:rsidR="004C6001" w:rsidRPr="00FC00DC">
        <w:t>В.П.Чкалова</w:t>
      </w:r>
      <w:proofErr w:type="spellEnd"/>
      <w:r w:rsidR="004C6001" w:rsidRPr="00FC00DC">
        <w:t>» - участие в городской олимпиаде по философии среди студентов профессиональных образовательных организаций г. Череповца (16.03.2017 г.);</w:t>
      </w:r>
    </w:p>
    <w:p w:rsidR="004C6001" w:rsidRPr="00FC00DC" w:rsidRDefault="004E136C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FC00DC">
        <w:t xml:space="preserve">заимодействие с БПОУ </w:t>
      </w:r>
      <w:proofErr w:type="gramStart"/>
      <w:r w:rsidR="004C6001" w:rsidRPr="00FC00DC">
        <w:t>ВО</w:t>
      </w:r>
      <w:proofErr w:type="gramEnd"/>
      <w:r w:rsidR="004C6001" w:rsidRPr="00FC00DC">
        <w:t xml:space="preserve"> «Череповецкий многопрофильный колледж» - участие в городской олимпиаде по обществознанию (включая экономику и право) среди студентов профессиональных образовательных организаций г. Череповца (16.03.2017 г.);</w:t>
      </w:r>
    </w:p>
    <w:p w:rsidR="004C6001" w:rsidRPr="00FC00DC" w:rsidRDefault="004E136C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FC00DC">
        <w:t>заимодействие с Череповецким высшим военным инженерным училищем радиоэлектроники – проведение концерта «День Победы» с участием студентов ЧВВИУР;</w:t>
      </w:r>
    </w:p>
    <w:p w:rsidR="004C6001" w:rsidRDefault="008F77E4" w:rsidP="004C6001">
      <w:pPr>
        <w:tabs>
          <w:tab w:val="left" w:pos="-360"/>
          <w:tab w:val="left" w:pos="-120"/>
        </w:tabs>
        <w:ind w:firstLine="567"/>
        <w:jc w:val="both"/>
      </w:pPr>
      <w:r>
        <w:t>п</w:t>
      </w:r>
      <w:r w:rsidR="004C6001" w:rsidRPr="00FC00DC">
        <w:t xml:space="preserve">роведение на базе училища искусств мероприятий </w:t>
      </w:r>
      <w:r w:rsidR="004C6001">
        <w:t>среди учреждений среднего профессионального образования г. Ч</w:t>
      </w:r>
      <w:r>
        <w:t>ереповца – научно – практической конференции</w:t>
      </w:r>
      <w:r w:rsidR="004C6001">
        <w:t xml:space="preserve"> «Роль Русской православной церкви в истории Ро</w:t>
      </w:r>
      <w:r>
        <w:t>ссии» (26.04.2017 г.); городской научно – практической конференции</w:t>
      </w:r>
      <w:r w:rsidR="004C6001">
        <w:t xml:space="preserve"> «Революция 1917 года: взгляд сквозь время» (07.11.2017 г.); </w:t>
      </w:r>
    </w:p>
    <w:p w:rsidR="004C6001" w:rsidRDefault="008F77E4" w:rsidP="004C6001">
      <w:pPr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>
        <w:t xml:space="preserve">заимодействие с </w:t>
      </w:r>
      <w:r w:rsidR="004C6001" w:rsidRPr="00FC00DC">
        <w:t xml:space="preserve">ФГБОУ </w:t>
      </w:r>
      <w:proofErr w:type="gramStart"/>
      <w:r w:rsidR="004C6001" w:rsidRPr="00FC00DC">
        <w:t>ВО</w:t>
      </w:r>
      <w:proofErr w:type="gramEnd"/>
      <w:r w:rsidR="004C6001" w:rsidRPr="00FC00DC">
        <w:t xml:space="preserve">  «</w:t>
      </w:r>
      <w:r>
        <w:t>Череповецкий государственный университет</w:t>
      </w:r>
      <w:r w:rsidR="004C6001">
        <w:t>»:</w:t>
      </w:r>
      <w:r w:rsidR="004C6001" w:rsidRPr="00412597">
        <w:t xml:space="preserve"> </w:t>
      </w:r>
      <w:r w:rsidR="004C6001" w:rsidRPr="00FC00DC">
        <w:t xml:space="preserve">совместная постановка обучающихся училища и студентов университета водевиля «Беда от нежного сердца» (10.03.2017 г.); </w:t>
      </w:r>
      <w:r w:rsidR="004C6001">
        <w:t xml:space="preserve">X Всероссийская научно-практическая конференция с международным участием «Проблемы фундаментальной подготовки в школе и ВУЗе в контексте современности»; </w:t>
      </w:r>
      <w:r w:rsidR="004C6001" w:rsidRPr="00990442">
        <w:t>Всероссийская научная конференция в ЧГУ «Художественное и технологическое образование в социокультурном образовательном пространстве: история, современность и перспективы»; конкурс «Серебряные струны».</w:t>
      </w:r>
    </w:p>
    <w:p w:rsidR="004C6001" w:rsidRPr="00616C19" w:rsidRDefault="004C6001" w:rsidP="004C6001">
      <w:pPr>
        <w:tabs>
          <w:tab w:val="left" w:pos="-360"/>
          <w:tab w:val="left" w:pos="-120"/>
        </w:tabs>
        <w:spacing w:before="120"/>
        <w:jc w:val="both"/>
      </w:pPr>
      <w:r w:rsidRPr="00616C19">
        <w:rPr>
          <w:i/>
        </w:rPr>
        <w:t>Проектное (программное) взаимодействие с учреждениями социального обеспечения</w:t>
      </w:r>
    </w:p>
    <w:p w:rsidR="007D2F7A" w:rsidRDefault="007D2F7A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б</w:t>
      </w:r>
      <w:r w:rsidR="004C6001" w:rsidRPr="00616C19">
        <w:t xml:space="preserve">лаготворительная акция «От сердца к сердцу» (МБУ </w:t>
      </w:r>
      <w:proofErr w:type="gramStart"/>
      <w:r w:rsidR="004C6001" w:rsidRPr="00616C19">
        <w:t>СО</w:t>
      </w:r>
      <w:proofErr w:type="gramEnd"/>
      <w:r w:rsidR="004C6001" w:rsidRPr="00616C19">
        <w:t xml:space="preserve"> «Центр помощи детям “Созвездие”»; МБУ СО  «Центр помощи детям “Наши дети”»; МБУ СО «Центр помощи детям “Навигатор”»; МБУ СО «Специальный центр помощи детям с ограниченными возможностями здоровья, оставшихся без попечения родителей “Доверие”»)</w:t>
      </w:r>
      <w:r w:rsidR="004C6001">
        <w:t xml:space="preserve">; </w:t>
      </w:r>
    </w:p>
    <w:p w:rsidR="007D2F7A" w:rsidRDefault="007D2F7A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к</w:t>
      </w:r>
      <w:r w:rsidR="004C6001" w:rsidRPr="00990442">
        <w:t>онцерт в Доме престарелых (07.05.201</w:t>
      </w:r>
      <w:r w:rsidR="004C6001">
        <w:t>7</w:t>
      </w:r>
      <w:r w:rsidR="004C6001" w:rsidRPr="00990442">
        <w:t xml:space="preserve">г.); </w:t>
      </w:r>
    </w:p>
    <w:p w:rsidR="004C6001" w:rsidRPr="00616C19" w:rsidRDefault="007D2F7A" w:rsidP="007D2F7A">
      <w:pPr>
        <w:shd w:val="clear" w:color="auto" w:fill="FFFFFF"/>
        <w:tabs>
          <w:tab w:val="left" w:pos="-360"/>
          <w:tab w:val="left" w:pos="-120"/>
        </w:tabs>
        <w:ind w:left="567"/>
        <w:jc w:val="both"/>
      </w:pPr>
      <w:r>
        <w:t>к</w:t>
      </w:r>
      <w:r w:rsidR="004C6001" w:rsidRPr="00990442">
        <w:t>онцерт в МУ  «Специальный  дом  для  одиноких  престарелых»  (05.05.201</w:t>
      </w:r>
      <w:r w:rsidR="004C6001">
        <w:t>7</w:t>
      </w:r>
      <w:r w:rsidR="004C6001" w:rsidRPr="00990442">
        <w:t xml:space="preserve"> г.); </w:t>
      </w:r>
      <w:r>
        <w:t>в</w:t>
      </w:r>
      <w:r w:rsidR="004C6001" w:rsidRPr="00990442">
        <w:t>ыступление в санатории «Адонис» (</w:t>
      </w:r>
      <w:r w:rsidR="004C6001">
        <w:t>10</w:t>
      </w:r>
      <w:r w:rsidR="004C6001" w:rsidRPr="00990442">
        <w:t>.04.201</w:t>
      </w:r>
      <w:r w:rsidR="004C6001">
        <w:t>7</w:t>
      </w:r>
      <w:r w:rsidR="004C6001" w:rsidRPr="00990442">
        <w:t xml:space="preserve"> г.)</w:t>
      </w:r>
      <w:r>
        <w:t>.</w:t>
      </w:r>
    </w:p>
    <w:p w:rsidR="004C6001" w:rsidRDefault="004C6001" w:rsidP="004C6001">
      <w:pPr>
        <w:tabs>
          <w:tab w:val="left" w:pos="-360"/>
          <w:tab w:val="left" w:pos="-120"/>
        </w:tabs>
        <w:spacing w:before="120"/>
        <w:jc w:val="both"/>
      </w:pPr>
      <w:proofErr w:type="gramStart"/>
      <w:r w:rsidRPr="00232A67">
        <w:rPr>
          <w:i/>
        </w:rPr>
        <w:t>Проектное (программное) взаимодействие с</w:t>
      </w:r>
      <w:r>
        <w:rPr>
          <w:i/>
        </w:rPr>
        <w:t xml:space="preserve"> представителями бизнеса (</w:t>
      </w:r>
      <w:r w:rsidRPr="004A0D01">
        <w:rPr>
          <w:i/>
        </w:rPr>
        <w:t>ЗАО «ФосАгро АГ»</w:t>
      </w:r>
      <w:r>
        <w:rPr>
          <w:i/>
        </w:rPr>
        <w:t>, МУП «Водоканал», ПАО «Северсталь», ГК «</w:t>
      </w:r>
      <w:proofErr w:type="spellStart"/>
      <w:r>
        <w:rPr>
          <w:i/>
        </w:rPr>
        <w:t>Морсен</w:t>
      </w:r>
      <w:proofErr w:type="spellEnd"/>
      <w:r>
        <w:rPr>
          <w:i/>
        </w:rPr>
        <w:t xml:space="preserve">», АО «ЧФМК» и другие) </w:t>
      </w:r>
      <w:proofErr w:type="gramEnd"/>
    </w:p>
    <w:p w:rsidR="004C6001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у</w:t>
      </w:r>
      <w:r w:rsidR="004C6001" w:rsidRPr="00990442">
        <w:t>частие в городской выставке в библиотеке п</w:t>
      </w:r>
      <w:r w:rsidR="004C6001">
        <w:t>рофкома Северсталь «Отражение»</w:t>
      </w:r>
      <w:r>
        <w:t>;</w:t>
      </w:r>
      <w:r w:rsidR="004C6001">
        <w:t xml:space="preserve"> 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>заимодействие с праздничным агентством «</w:t>
      </w:r>
      <w:proofErr w:type="spellStart"/>
      <w:r w:rsidR="004C6001" w:rsidRPr="006718FE">
        <w:t>ШароМания</w:t>
      </w:r>
      <w:proofErr w:type="spellEnd"/>
      <w:r w:rsidR="004C6001" w:rsidRPr="006718FE">
        <w:t>» - проведение для обучающихся и преподавателей училища мероприятия «День святого Валентина» (14.02.2017 г.);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 xml:space="preserve">заимодействие с АО «Череповецкий </w:t>
      </w:r>
      <w:proofErr w:type="spellStart"/>
      <w:r w:rsidR="004C6001" w:rsidRPr="006718FE">
        <w:t>фанерно</w:t>
      </w:r>
      <w:proofErr w:type="spellEnd"/>
      <w:r w:rsidR="004C6001" w:rsidRPr="006718FE">
        <w:t xml:space="preserve"> – мебельный комбинат» - проведение концертных программ для работников, сотрудников и жителе</w:t>
      </w:r>
      <w:r>
        <w:t>й района «День защитника Отечест</w:t>
      </w:r>
      <w:r w:rsidR="004C6001" w:rsidRPr="006718FE">
        <w:t>ва» (22.02.2017 г.) и «Международный женский день» (06.03.2017 г.);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 xml:space="preserve">заимодействие с кинотеатром «Мори </w:t>
      </w:r>
      <w:proofErr w:type="spellStart"/>
      <w:r w:rsidR="004C6001" w:rsidRPr="006718FE">
        <w:t>Синема</w:t>
      </w:r>
      <w:proofErr w:type="spellEnd"/>
      <w:r w:rsidR="004C6001" w:rsidRPr="006718FE">
        <w:t xml:space="preserve">» города Череповца – организация коллективных походов обучающихся (22.02.2017 г.,13.09.2017), а также участие студентов в </w:t>
      </w:r>
      <w:proofErr w:type="gramStart"/>
      <w:r w:rsidR="004C6001" w:rsidRPr="006718FE">
        <w:t>автограф-сессии</w:t>
      </w:r>
      <w:proofErr w:type="gramEnd"/>
      <w:r w:rsidR="004C6001" w:rsidRPr="006718FE">
        <w:t xml:space="preserve"> с актерами фильма «Пионерское детство» (20.03.2017 г.). 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 xml:space="preserve">заимодействие со спортивным комплексом «Ледовый дворец» - организация Дня здоровья для обучающихся и преподавателей училища (02.03.2017 г.); 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>заимодействие со школами и центрами современной хореографии г. Череповца – «Метро» (мастер-класс ежемесячно на площадке училища), «</w:t>
      </w:r>
      <w:proofErr w:type="spellStart"/>
      <w:r w:rsidR="004C6001" w:rsidRPr="006718FE">
        <w:t>PresidentBreakers</w:t>
      </w:r>
      <w:proofErr w:type="spellEnd"/>
      <w:r w:rsidR="004C6001" w:rsidRPr="006718FE">
        <w:t>» (мастер-класс 26.03.2017 г.);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lastRenderedPageBreak/>
        <w:t>в</w:t>
      </w:r>
      <w:r w:rsidR="004C6001" w:rsidRPr="006718FE">
        <w:t>заимодействие с ГК «</w:t>
      </w:r>
      <w:proofErr w:type="spellStart"/>
      <w:r w:rsidR="004C6001" w:rsidRPr="006718FE">
        <w:t>Морсен</w:t>
      </w:r>
      <w:proofErr w:type="spellEnd"/>
      <w:r w:rsidR="004C6001" w:rsidRPr="006718FE">
        <w:t xml:space="preserve">» – проведение благотворительной акции для детей из детских домов г. Череповца «Добрый кофе» (01.06.2017 г.); организация II Международного конкурса исполнителей на духовых и ударных инструментах «Северная Рапсодия 2017»; 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 xml:space="preserve">заимодействие с  РЦ «Первый металлист»  - Проведение концерта по популяризации народных инструментов «День балалайки» (23.06.2017 г.); </w:t>
      </w:r>
    </w:p>
    <w:p w:rsidR="004C6001" w:rsidRPr="006718FE" w:rsidRDefault="004C6001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 xml:space="preserve">Взаимодействие с  ТРК «Июнь» - Проведение городского концерта «День рождения Деда Мороза» (18.11.2017 г.); 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>заимодействие с МУП «Водоканал» - проведение официальной церемонии награждения работников к 102-летию предприятия (08.12.2017 г.);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>заимодействие с Продюсерской компанией «</w:t>
      </w:r>
      <w:proofErr w:type="spellStart"/>
      <w:r w:rsidR="004C6001" w:rsidRPr="006718FE">
        <w:t>БиС</w:t>
      </w:r>
      <w:proofErr w:type="spellEnd"/>
      <w:r w:rsidR="004C6001" w:rsidRPr="006718FE">
        <w:t xml:space="preserve">» - предоставление льготных билетов и организация коллективных походов на мероприятия – балет «Лебединое озеро» (05.10.2017 г.), балет «Спящая красавица» (19.10.2017 г.), </w:t>
      </w:r>
      <w:r w:rsidR="004C6001" w:rsidRPr="00F27B6E">
        <w:t xml:space="preserve">Посещение  5-го открытого городского фестиваля  традиционной и православной культуры «Звонница» </w:t>
      </w:r>
      <w:r w:rsidR="004C6001">
        <w:t xml:space="preserve"> (04.11.2017), </w:t>
      </w:r>
      <w:r w:rsidR="004C6001" w:rsidRPr="00F27B6E">
        <w:t xml:space="preserve">Посещение концерта </w:t>
      </w:r>
      <w:r w:rsidR="004C6001" w:rsidRPr="006718FE">
        <w:t>Русского  народного хора имени М. Е. Пятницкого  (05.12.2017);</w:t>
      </w:r>
    </w:p>
    <w:p w:rsidR="004C6001" w:rsidRPr="006718FE" w:rsidRDefault="00671146" w:rsidP="004C6001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</w:t>
      </w:r>
      <w:r w:rsidR="004C6001" w:rsidRPr="006718FE">
        <w:t>заимодействие с ЗАО «ФосАгро АГ» - Мероприятие, посвященное Дню матери</w:t>
      </w:r>
      <w:r w:rsidR="004C6001">
        <w:t xml:space="preserve"> (27.11.2017 г.).</w:t>
      </w:r>
    </w:p>
    <w:p w:rsidR="001E2D12" w:rsidRPr="00AC1E08" w:rsidRDefault="00D87FF5" w:rsidP="001876BE">
      <w:pPr>
        <w:shd w:val="clear" w:color="auto" w:fill="FFFFFF"/>
        <w:tabs>
          <w:tab w:val="left" w:pos="-360"/>
          <w:tab w:val="left" w:pos="-120"/>
        </w:tabs>
        <w:jc w:val="both"/>
        <w:outlineLvl w:val="1"/>
        <w:rPr>
          <w:i/>
        </w:rPr>
      </w:pPr>
      <w:bookmarkStart w:id="21" w:name="_Toc470526834"/>
      <w:r w:rsidRPr="00AC1E08">
        <w:rPr>
          <w:i/>
        </w:rPr>
        <w:t xml:space="preserve">4.3 </w:t>
      </w:r>
      <w:r w:rsidR="001E2D12" w:rsidRPr="00AC1E08">
        <w:rPr>
          <w:i/>
        </w:rPr>
        <w:t>Взаимодействи</w:t>
      </w:r>
      <w:r w:rsidR="00FB1931" w:rsidRPr="00AC1E08">
        <w:rPr>
          <w:i/>
        </w:rPr>
        <w:t>е с общественными организациями</w:t>
      </w:r>
      <w:r w:rsidRPr="00AC1E08">
        <w:rPr>
          <w:i/>
        </w:rPr>
        <w:t>, социально ориентированными некоммерческими организациями</w:t>
      </w:r>
      <w:bookmarkEnd w:id="21"/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с</w:t>
      </w:r>
      <w:r w:rsidR="000A4A8E" w:rsidRPr="000A4A8E">
        <w:t>отрудничество с Региональной молодежной общественной организацией содействия социокультурному развитию детей и молодежи «Наследники Верещагина</w:t>
      </w:r>
      <w:r>
        <w:t>»;</w:t>
      </w:r>
    </w:p>
    <w:p w:rsidR="001876BE" w:rsidRPr="006718F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>уличная акции «День снега» совместно с Вологодской областной общественной организацией помощи семьям, воспитывающих людей с нарушениями развития «БУДУЩЕЕ ЕСТЬ!» (22.01.2017 г.);</w:t>
      </w:r>
    </w:p>
    <w:p w:rsidR="001876BE" w:rsidRPr="006718F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>проведение лекций в рамках Единого дня профилактики правонарушений (02.02.2017 г.) ВОО «ДОСАФ»  (тема «Правила безопасности на дороге»);</w:t>
      </w:r>
    </w:p>
    <w:p w:rsidR="001876BE" w:rsidRPr="006718F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>проведение лекций в рамках Единого дня профилактики правонарушений (02.02.2017 г.) Молодежный парламент г. Череповца (тема «СТОП Вандал!»);</w:t>
      </w:r>
    </w:p>
    <w:p w:rsidR="001876BE" w:rsidRPr="006718F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 xml:space="preserve">проведение урока мужества с ВОО «Союз-Чернобыль» (19.04.2017 г.); </w:t>
      </w:r>
    </w:p>
    <w:p w:rsidR="001876BE" w:rsidRPr="006718F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 xml:space="preserve">проведение конкурса социальных проектов «Арт-менеджмент», подведение итогов с Общественной палатой Вологодской области и Национальной родительской ассоциацией (05.06.2017 г., 07.06.2017 г.); </w:t>
      </w:r>
    </w:p>
    <w:p w:rsidR="001876BE" w:rsidRPr="006718F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>проведение социально – экологической благотворительной акции «Крышки для малышки» совместно с газетой «Голос Череповца» и общественной экологической организацией «</w:t>
      </w:r>
      <w:proofErr w:type="spellStart"/>
      <w:r w:rsidRPr="006718FE">
        <w:t>РазДельный</w:t>
      </w:r>
      <w:proofErr w:type="spellEnd"/>
      <w:r w:rsidRPr="006718FE">
        <w:t xml:space="preserve"> сбор» (18.09.2017 – 01.12.2017 г.);</w:t>
      </w:r>
    </w:p>
    <w:p w:rsidR="001876BE" w:rsidRPr="006718F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>проведение Светского молодежного бала совместно с ВОО «Студия исторического танца «Ноктюрн» (09.12.2017 г.);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718FE">
        <w:t>проведение лекций в рамках Единого дня профилактики правонарушений (14.12.2017 г.) АНО «Синяя птица» (тема «Профилактика ВИЧ-инфекции»)</w:t>
      </w:r>
      <w:r>
        <w:t>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Вологодское отделение Союза художников России: Городская выставка – конкурс «Мой город» (Череповец); Выставка молодых художников «Шире круг» (Вологда)</w:t>
      </w:r>
      <w:r w:rsidR="00632330">
        <w:t>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616C19">
        <w:t>Череповецкое городское отделение Общероссийской общественной организации «Красный Крест»: Благотворительная акция «От сердца к сердцу»; Музыкально-литературная композиция «В.В. Верещагин. Проповедую посредством красок» (в ра</w:t>
      </w:r>
      <w:r w:rsidR="00632330">
        <w:t>мках Всероссийского Дня матери);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Общественная организация «Союз женщин Череповца»: праздничный концерт, посвященный Дню ма</w:t>
      </w:r>
      <w:r w:rsidR="00632330">
        <w:t>тери;</w:t>
      </w:r>
      <w:r>
        <w:t xml:space="preserve"> </w:t>
      </w:r>
    </w:p>
    <w:p w:rsidR="001876BE" w:rsidRPr="006718FE" w:rsidRDefault="00632330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с</w:t>
      </w:r>
      <w:r w:rsidR="001876BE" w:rsidRPr="006718FE">
        <w:t xml:space="preserve"> 2016 года осуществляется патронаж Вологодской областной общественной организацией помощи семьям, воспитывающих людей с нарушениями развития «БУДУЩЕЕ ЕСТЬ!» в части совместного проведения мероприятий и социализация детей с ОВЗ:  проведение благотворительного мастер-класса  по изготовлению имбирных пряников для жителей города в рамках молодежного фестиваля «Энергия молодых» (02.09.2017 г.);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lastRenderedPageBreak/>
        <w:t>благотворительный проект «Совместные выходные» с воспитанниками детских домов города Череповца (поддержка детей, оставшихся без попечительства родителей).</w:t>
      </w:r>
    </w:p>
    <w:p w:rsidR="001E2D12" w:rsidRPr="009E73DD" w:rsidRDefault="001E2D12" w:rsidP="00137B3C">
      <w:pPr>
        <w:shd w:val="clear" w:color="auto" w:fill="FFFFFF"/>
        <w:tabs>
          <w:tab w:val="left" w:pos="-360"/>
          <w:tab w:val="left" w:pos="-120"/>
        </w:tabs>
        <w:spacing w:before="240" w:after="120"/>
        <w:jc w:val="both"/>
        <w:outlineLvl w:val="0"/>
        <w:rPr>
          <w:b/>
        </w:rPr>
      </w:pPr>
      <w:bookmarkStart w:id="22" w:name="_Toc409195566"/>
      <w:bookmarkStart w:id="23" w:name="_Toc470526835"/>
      <w:r w:rsidRPr="009E73DD">
        <w:rPr>
          <w:b/>
        </w:rPr>
        <w:t>5. Участие в 201</w:t>
      </w:r>
      <w:r w:rsidR="00AF4831" w:rsidRPr="009E73DD">
        <w:rPr>
          <w:b/>
        </w:rPr>
        <w:t>7</w:t>
      </w:r>
      <w:r w:rsidRPr="009E73DD">
        <w:rPr>
          <w:b/>
        </w:rPr>
        <w:t xml:space="preserve"> году в государственных программах Российской Федерации и</w:t>
      </w:r>
      <w:r w:rsidR="00F964A3" w:rsidRPr="009E73DD">
        <w:rPr>
          <w:b/>
        </w:rPr>
        <w:t xml:space="preserve"> федеральных целевых программах</w:t>
      </w:r>
      <w:bookmarkEnd w:id="22"/>
      <w:bookmarkEnd w:id="23"/>
    </w:p>
    <w:p w:rsidR="009E73DD" w:rsidRPr="00546368" w:rsidRDefault="00345E9B" w:rsidP="00546368">
      <w:pPr>
        <w:shd w:val="clear" w:color="auto" w:fill="FFFFFF"/>
        <w:tabs>
          <w:tab w:val="left" w:pos="-360"/>
          <w:tab w:val="left" w:pos="-120"/>
        </w:tabs>
        <w:ind w:firstLine="567"/>
        <w:jc w:val="both"/>
        <w:rPr>
          <w:b/>
        </w:rPr>
      </w:pPr>
      <w:r>
        <w:t xml:space="preserve">В 2017 г. училище подало заявку </w:t>
      </w:r>
      <w:r w:rsidR="009E73DD">
        <w:t>на участие в Федер</w:t>
      </w:r>
      <w:r>
        <w:t xml:space="preserve">альной целевой программе </w:t>
      </w:r>
      <w:r w:rsidR="009E73DD">
        <w:t>«Культура России (2012-2018 годы)» на 2018 год</w:t>
      </w:r>
      <w:r>
        <w:t xml:space="preserve"> по проведению </w:t>
      </w:r>
      <w:r w:rsidRPr="00345E9B">
        <w:rPr>
          <w:lang w:val="en-US"/>
        </w:rPr>
        <w:t>III</w:t>
      </w:r>
      <w:r>
        <w:t xml:space="preserve"> Международного</w:t>
      </w:r>
      <w:r w:rsidRPr="00345E9B">
        <w:t xml:space="preserve"> конкурс</w:t>
      </w:r>
      <w:r>
        <w:t>а</w:t>
      </w:r>
      <w:r w:rsidRPr="00345E9B">
        <w:t xml:space="preserve"> исполнителей на духовых и ударных инструментах «Северная рапсодия»</w:t>
      </w:r>
      <w:r>
        <w:t>.</w:t>
      </w:r>
      <w:r w:rsidR="00546368">
        <w:rPr>
          <w:b/>
        </w:rPr>
        <w:t xml:space="preserve"> </w:t>
      </w:r>
      <w:r w:rsidR="009E73DD" w:rsidRPr="009E73DD">
        <w:t>Международный конкурс «Северная рапсодия» является перспективным проектом Череповецкого училища искусств, который  выполнит поставленные задачи Правительства РФ по развитию исполнительства на духовых и ударных инструментах.</w:t>
      </w:r>
    </w:p>
    <w:p w:rsidR="009E73DD" w:rsidRDefault="009E73DD" w:rsidP="009E73DD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rPr>
          <w:szCs w:val="28"/>
        </w:rPr>
        <w:t xml:space="preserve">Конкурс направлен на </w:t>
      </w:r>
      <w:r>
        <w:t>приобщение граждан Российской Федерации и зарубежья к духовому искусству, содействие в создании благоприятной среды для развития массового духового оркестрово-ансамблевого исполнительства детей и молодежи как средства нравственного, гражданского, патриотического воспитания и успешной социализации</w:t>
      </w:r>
      <w:r w:rsidR="00546368">
        <w:t>.</w:t>
      </w:r>
    </w:p>
    <w:p w:rsidR="009E73DD" w:rsidRPr="009E73DD" w:rsidRDefault="00546368" w:rsidP="00546368">
      <w:pPr>
        <w:shd w:val="clear" w:color="auto" w:fill="FFFFFF"/>
        <w:tabs>
          <w:tab w:val="left" w:pos="-360"/>
          <w:tab w:val="left" w:pos="-120"/>
        </w:tabs>
        <w:ind w:firstLine="567"/>
        <w:jc w:val="both"/>
        <w:rPr>
          <w:b/>
        </w:rPr>
      </w:pPr>
      <w:r>
        <w:t>Региональная значимость проекта состоит в сохранении и развитии</w:t>
      </w:r>
      <w:r w:rsidR="009E73DD" w:rsidRPr="009E73DD">
        <w:t xml:space="preserve"> традиций исполнительства на духовых и ударных инс</w:t>
      </w:r>
      <w:r>
        <w:t>трументах в Вологодской области, поддержании</w:t>
      </w:r>
      <w:r w:rsidR="009E73DD" w:rsidRPr="009E73DD">
        <w:t xml:space="preserve"> имиджа Вологодской области как региона с богатыми историч</w:t>
      </w:r>
      <w:r>
        <w:t>ескими и культурными традициями,</w:t>
      </w:r>
      <w:r w:rsidR="009E73DD" w:rsidRPr="009E73DD">
        <w:t xml:space="preserve"> </w:t>
      </w:r>
      <w:r>
        <w:t>развитии</w:t>
      </w:r>
      <w:r w:rsidR="009E73DD" w:rsidRPr="009E73DD">
        <w:t xml:space="preserve"> событийного туризма.</w:t>
      </w:r>
    </w:p>
    <w:p w:rsidR="001E2D12" w:rsidRPr="00546368" w:rsidRDefault="001E2D12" w:rsidP="005A0536">
      <w:pPr>
        <w:shd w:val="clear" w:color="auto" w:fill="FFFFFF"/>
        <w:tabs>
          <w:tab w:val="left" w:pos="-360"/>
          <w:tab w:val="left" w:pos="-120"/>
        </w:tabs>
        <w:spacing w:before="240" w:after="120"/>
        <w:jc w:val="both"/>
        <w:outlineLvl w:val="0"/>
        <w:rPr>
          <w:b/>
        </w:rPr>
      </w:pPr>
      <w:bookmarkStart w:id="24" w:name="_Toc409195568"/>
      <w:bookmarkStart w:id="25" w:name="_Toc470526836"/>
      <w:r w:rsidRPr="00546368">
        <w:rPr>
          <w:b/>
        </w:rPr>
        <w:t>6. Участие в 201</w:t>
      </w:r>
      <w:r w:rsidR="00AF4831" w:rsidRPr="00546368">
        <w:rPr>
          <w:b/>
        </w:rPr>
        <w:t>7</w:t>
      </w:r>
      <w:r w:rsidRPr="00546368">
        <w:rPr>
          <w:b/>
        </w:rPr>
        <w:t xml:space="preserve"> году в государственных программах Вологодской области и мер</w:t>
      </w:r>
      <w:r w:rsidR="00F964A3" w:rsidRPr="00546368">
        <w:rPr>
          <w:b/>
        </w:rPr>
        <w:t>оприятиях Правительства области</w:t>
      </w:r>
      <w:bookmarkEnd w:id="24"/>
      <w:bookmarkEnd w:id="25"/>
    </w:p>
    <w:p w:rsidR="00546368" w:rsidRPr="00546368" w:rsidRDefault="00546368" w:rsidP="00546368">
      <w:pPr>
        <w:shd w:val="clear" w:color="auto" w:fill="FFFFFF"/>
        <w:tabs>
          <w:tab w:val="left" w:pos="346"/>
        </w:tabs>
        <w:ind w:firstLine="567"/>
        <w:jc w:val="both"/>
      </w:pPr>
      <w:r w:rsidRPr="00546368">
        <w:t>В 2017 году училище принимало участие в следующих мероприятиях Правительства Вологодской области:</w:t>
      </w:r>
    </w:p>
    <w:p w:rsidR="00546368" w:rsidRPr="00213F56" w:rsidRDefault="00434694" w:rsidP="00434694">
      <w:pPr>
        <w:pStyle w:val="ac"/>
        <w:numPr>
          <w:ilvl w:val="0"/>
          <w:numId w:val="48"/>
        </w:numPr>
        <w:shd w:val="clear" w:color="auto" w:fill="FFFFFF"/>
        <w:tabs>
          <w:tab w:val="left" w:pos="-360"/>
          <w:tab w:val="left" w:pos="-120"/>
        </w:tabs>
        <w:jc w:val="both"/>
      </w:pPr>
      <w:r>
        <w:t>о</w:t>
      </w:r>
      <w:r w:rsidR="00546368">
        <w:t>ткрытие регионального конкурса профессионального мастерства среди людей с инвалидностью "</w:t>
      </w:r>
      <w:proofErr w:type="spellStart"/>
      <w:r w:rsidR="00546368">
        <w:t>Абилимпикс</w:t>
      </w:r>
      <w:proofErr w:type="spellEnd"/>
      <w:r w:rsidR="00546368">
        <w:t>" (Дом Правительства Вологодской области, 24.10.2017)</w:t>
      </w:r>
    </w:p>
    <w:p w:rsidR="00546368" w:rsidRPr="005D651B" w:rsidRDefault="00546368" w:rsidP="00434694">
      <w:pPr>
        <w:pStyle w:val="ac"/>
        <w:numPr>
          <w:ilvl w:val="0"/>
          <w:numId w:val="48"/>
        </w:numPr>
        <w:shd w:val="clear" w:color="auto" w:fill="FFFFFF"/>
        <w:tabs>
          <w:tab w:val="left" w:pos="-360"/>
          <w:tab w:val="left" w:pos="-120"/>
        </w:tabs>
        <w:jc w:val="both"/>
      </w:pPr>
      <w:r w:rsidRPr="005D651B">
        <w:t>открытие II Всероссийского детского фестиваля народной культуры «Наследники традиций» г. Вытегра (06.09.2017 г.);</w:t>
      </w:r>
    </w:p>
    <w:p w:rsidR="00546368" w:rsidRPr="003B5824" w:rsidRDefault="00546368" w:rsidP="00434694">
      <w:pPr>
        <w:pStyle w:val="ac"/>
        <w:numPr>
          <w:ilvl w:val="0"/>
          <w:numId w:val="48"/>
        </w:numPr>
        <w:shd w:val="clear" w:color="auto" w:fill="FFFFFF"/>
        <w:tabs>
          <w:tab w:val="left" w:pos="-360"/>
          <w:tab w:val="left" w:pos="-120"/>
        </w:tabs>
        <w:jc w:val="both"/>
      </w:pPr>
      <w:r w:rsidRPr="003B5824">
        <w:t>участие в Школе подготовки руководителей молодежных активов Вологодской области (14.04.2017  -16.04.2017 г.);</w:t>
      </w:r>
    </w:p>
    <w:p w:rsidR="00546368" w:rsidRPr="003B5824" w:rsidRDefault="00546368" w:rsidP="00434694">
      <w:pPr>
        <w:pStyle w:val="ac"/>
        <w:numPr>
          <w:ilvl w:val="0"/>
          <w:numId w:val="48"/>
        </w:numPr>
        <w:shd w:val="clear" w:color="auto" w:fill="FFFFFF"/>
        <w:tabs>
          <w:tab w:val="left" w:pos="-360"/>
          <w:tab w:val="left" w:pos="-120"/>
        </w:tabs>
        <w:jc w:val="both"/>
      </w:pPr>
      <w:r w:rsidRPr="003B5824">
        <w:t xml:space="preserve">участие в  открытом сборе молодежного актива Вологодской области «Регион молодых – территория единства» (29.06.2017 – 02.07.2017 г.); </w:t>
      </w:r>
    </w:p>
    <w:p w:rsidR="00546368" w:rsidRPr="003B5824" w:rsidRDefault="00546368" w:rsidP="00434694">
      <w:pPr>
        <w:pStyle w:val="ac"/>
        <w:numPr>
          <w:ilvl w:val="0"/>
          <w:numId w:val="48"/>
        </w:numPr>
        <w:shd w:val="clear" w:color="auto" w:fill="FFFFFF"/>
        <w:tabs>
          <w:tab w:val="left" w:pos="-360"/>
          <w:tab w:val="left" w:pos="-120"/>
        </w:tabs>
        <w:jc w:val="both"/>
      </w:pPr>
      <w:r w:rsidRPr="003B5824">
        <w:t>участие в региональном этапе фестиваля молодежного актива Вологодской области «Наша Территория – территория единств</w:t>
      </w:r>
      <w:r w:rsidR="00434694">
        <w:t>а» (17.11.2017 – 19.11.2017 г.).</w:t>
      </w:r>
      <w:r w:rsidRPr="003B5824">
        <w:t xml:space="preserve"> </w:t>
      </w:r>
    </w:p>
    <w:p w:rsidR="00D56E78" w:rsidRPr="00C66F64" w:rsidRDefault="001E2D12" w:rsidP="008F691E">
      <w:pPr>
        <w:pStyle w:val="ac"/>
        <w:numPr>
          <w:ilvl w:val="0"/>
          <w:numId w:val="6"/>
        </w:numPr>
        <w:shd w:val="clear" w:color="auto" w:fill="FFFFFF"/>
        <w:tabs>
          <w:tab w:val="left" w:pos="-360"/>
          <w:tab w:val="left" w:pos="-120"/>
          <w:tab w:val="left" w:pos="284"/>
        </w:tabs>
        <w:spacing w:before="240" w:after="120"/>
        <w:ind w:left="0" w:firstLine="0"/>
        <w:contextualSpacing w:val="0"/>
        <w:jc w:val="both"/>
        <w:outlineLvl w:val="0"/>
        <w:rPr>
          <w:b/>
        </w:rPr>
      </w:pPr>
      <w:bookmarkStart w:id="26" w:name="_Toc470526837"/>
      <w:bookmarkStart w:id="27" w:name="_Toc409195570"/>
      <w:r w:rsidRPr="00C66F64">
        <w:rPr>
          <w:b/>
        </w:rPr>
        <w:t>Участие в 201</w:t>
      </w:r>
      <w:r w:rsidR="00AF4831" w:rsidRPr="00C66F64">
        <w:rPr>
          <w:b/>
        </w:rPr>
        <w:t>7</w:t>
      </w:r>
      <w:r w:rsidRPr="00C66F64">
        <w:rPr>
          <w:b/>
        </w:rPr>
        <w:t xml:space="preserve"> году в конкурсах на соискание грантов, в том числе государственных грантов Вологодской области в сфере культуры, грантов Президента Российской Федерации для поддержки творческих проектов общенационального значения</w:t>
      </w:r>
      <w:r w:rsidR="00D56E78" w:rsidRPr="00C66F64">
        <w:rPr>
          <w:b/>
        </w:rPr>
        <w:t xml:space="preserve"> в области культуры и искусства</w:t>
      </w:r>
      <w:bookmarkEnd w:id="26"/>
    </w:p>
    <w:p w:rsidR="00C66F64" w:rsidRPr="00C66F64" w:rsidRDefault="008E074D" w:rsidP="00C66F64">
      <w:pPr>
        <w:tabs>
          <w:tab w:val="left" w:pos="-360"/>
        </w:tabs>
        <w:ind w:firstLine="567"/>
        <w:jc w:val="both"/>
        <w:rPr>
          <w:bCs/>
        </w:rPr>
      </w:pPr>
      <w:bookmarkStart w:id="28" w:name="_Toc409195571"/>
      <w:bookmarkEnd w:id="27"/>
      <w:r w:rsidRPr="00C66F64">
        <w:rPr>
          <w:bCs/>
        </w:rPr>
        <w:t xml:space="preserve">В отчетном году училище </w:t>
      </w:r>
      <w:r w:rsidR="00C66F64">
        <w:rPr>
          <w:bCs/>
        </w:rPr>
        <w:t>выиграло грант</w:t>
      </w:r>
      <w:r w:rsidR="00C66F64" w:rsidRPr="00C66F64">
        <w:rPr>
          <w:bCs/>
        </w:rPr>
        <w:t xml:space="preserve"> Вологодской области в сфере культуры</w:t>
      </w:r>
      <w:r w:rsidR="00C66F64">
        <w:rPr>
          <w:bCs/>
        </w:rPr>
        <w:t xml:space="preserve"> </w:t>
      </w:r>
      <w:r w:rsidR="00C66F64" w:rsidRPr="00C66F64">
        <w:rPr>
          <w:bCs/>
        </w:rPr>
        <w:t xml:space="preserve">в размере 200 </w:t>
      </w:r>
      <w:r w:rsidR="00C66F64">
        <w:rPr>
          <w:bCs/>
        </w:rPr>
        <w:t xml:space="preserve">тысяч рублей для финансирования </w:t>
      </w:r>
      <w:r w:rsidR="00C66F64" w:rsidRPr="00C66F64">
        <w:rPr>
          <w:bCs/>
        </w:rPr>
        <w:t>реализации проектов по сохран</w:t>
      </w:r>
      <w:r w:rsidR="00C66F64">
        <w:rPr>
          <w:bCs/>
        </w:rPr>
        <w:t xml:space="preserve">ению, созданию, распространению </w:t>
      </w:r>
      <w:r w:rsidR="00C66F64" w:rsidRPr="00C66F64">
        <w:rPr>
          <w:bCs/>
        </w:rPr>
        <w:t xml:space="preserve">и освоению культурных </w:t>
      </w:r>
      <w:r w:rsidR="00C66F64">
        <w:rPr>
          <w:bCs/>
        </w:rPr>
        <w:t xml:space="preserve">ценностей в сфере музыкального, </w:t>
      </w:r>
      <w:r w:rsidR="00C66F64" w:rsidRPr="00C66F64">
        <w:rPr>
          <w:bCs/>
        </w:rPr>
        <w:t>театрального, хореог</w:t>
      </w:r>
      <w:r w:rsidR="00C66F64">
        <w:rPr>
          <w:bCs/>
        </w:rPr>
        <w:t xml:space="preserve">рафического, изобразительного и </w:t>
      </w:r>
      <w:r w:rsidR="00C66F64" w:rsidRPr="00C66F64">
        <w:rPr>
          <w:bCs/>
        </w:rPr>
        <w:t>декоративно-прикладного искусства, кинематографии и</w:t>
      </w:r>
    </w:p>
    <w:p w:rsidR="00C66F64" w:rsidRPr="00860C99" w:rsidRDefault="00C66F64" w:rsidP="00C66F64">
      <w:pPr>
        <w:tabs>
          <w:tab w:val="left" w:pos="-360"/>
        </w:tabs>
        <w:jc w:val="both"/>
        <w:rPr>
          <w:bCs/>
        </w:rPr>
      </w:pPr>
      <w:r w:rsidRPr="00C66F64">
        <w:rPr>
          <w:bCs/>
        </w:rPr>
        <w:t>фотоискусства, литературы</w:t>
      </w:r>
      <w:r w:rsidR="0066192C">
        <w:rPr>
          <w:bCs/>
        </w:rPr>
        <w:t xml:space="preserve"> с </w:t>
      </w:r>
      <w:r>
        <w:rPr>
          <w:bCs/>
        </w:rPr>
        <w:t xml:space="preserve"> проектом «</w:t>
      </w:r>
      <w:r w:rsidRPr="00C66F64">
        <w:rPr>
          <w:bCs/>
        </w:rPr>
        <w:t>Разработка программного п</w:t>
      </w:r>
      <w:r>
        <w:rPr>
          <w:bCs/>
        </w:rPr>
        <w:t xml:space="preserve">родукта – компьютерной игры для </w:t>
      </w:r>
      <w:r w:rsidRPr="00C66F64">
        <w:rPr>
          <w:bCs/>
        </w:rPr>
        <w:t>детей школьного возраста «И</w:t>
      </w:r>
      <w:r>
        <w:rPr>
          <w:bCs/>
        </w:rPr>
        <w:t xml:space="preserve">скусство и культура Вологодской </w:t>
      </w:r>
      <w:r w:rsidRPr="00C66F64">
        <w:rPr>
          <w:bCs/>
        </w:rPr>
        <w:t>области: от древнейших времен и до наших дней»</w:t>
      </w:r>
      <w:r>
        <w:rPr>
          <w:bCs/>
        </w:rPr>
        <w:t xml:space="preserve">. Проект реализован преподавателями училища </w:t>
      </w:r>
      <w:proofErr w:type="spellStart"/>
      <w:r w:rsidRPr="00860C99">
        <w:t>Русиновым</w:t>
      </w:r>
      <w:proofErr w:type="spellEnd"/>
      <w:r w:rsidRPr="00860C99">
        <w:t xml:space="preserve"> С.М., </w:t>
      </w:r>
      <w:proofErr w:type="spellStart"/>
      <w:r w:rsidRPr="00860C99">
        <w:t>Калиничем</w:t>
      </w:r>
      <w:proofErr w:type="spellEnd"/>
      <w:r w:rsidRPr="00860C99">
        <w:t xml:space="preserve"> М.М.</w:t>
      </w:r>
      <w:r w:rsidR="00860C99">
        <w:t xml:space="preserve">, </w:t>
      </w:r>
      <w:proofErr w:type="spellStart"/>
      <w:r w:rsidR="00860C99">
        <w:t>Чуповой</w:t>
      </w:r>
      <w:proofErr w:type="spellEnd"/>
      <w:r w:rsidR="00860C99">
        <w:t xml:space="preserve"> А.Г., </w:t>
      </w:r>
      <w:proofErr w:type="gramStart"/>
      <w:r w:rsidR="00860C99">
        <w:t>Коробковой</w:t>
      </w:r>
      <w:proofErr w:type="gramEnd"/>
      <w:r w:rsidR="00860C99">
        <w:t xml:space="preserve"> Е.Н.</w:t>
      </w:r>
    </w:p>
    <w:p w:rsidR="008D4407" w:rsidRDefault="008D4407" w:rsidP="00F97A23">
      <w:pPr>
        <w:tabs>
          <w:tab w:val="left" w:pos="-360"/>
        </w:tabs>
        <w:spacing w:before="240"/>
        <w:jc w:val="both"/>
        <w:outlineLvl w:val="0"/>
        <w:rPr>
          <w:b/>
          <w:bCs/>
        </w:rPr>
      </w:pPr>
      <w:bookmarkStart w:id="29" w:name="_Toc470526838"/>
    </w:p>
    <w:p w:rsidR="001E2D12" w:rsidRPr="00D53C1A" w:rsidRDefault="001E2D12" w:rsidP="00F97A23">
      <w:pPr>
        <w:tabs>
          <w:tab w:val="left" w:pos="-360"/>
        </w:tabs>
        <w:spacing w:before="240"/>
        <w:jc w:val="both"/>
        <w:outlineLvl w:val="0"/>
        <w:rPr>
          <w:b/>
          <w:bCs/>
        </w:rPr>
      </w:pPr>
      <w:r w:rsidRPr="000A4A8E">
        <w:rPr>
          <w:b/>
          <w:bCs/>
        </w:rPr>
        <w:lastRenderedPageBreak/>
        <w:t>8. Анализ основных направлений образоват</w:t>
      </w:r>
      <w:r w:rsidR="007862F1" w:rsidRPr="000A4A8E">
        <w:rPr>
          <w:b/>
          <w:bCs/>
        </w:rPr>
        <w:t>ельной деятельности в 201</w:t>
      </w:r>
      <w:r w:rsidR="000A4A8E" w:rsidRPr="000A4A8E">
        <w:rPr>
          <w:b/>
          <w:bCs/>
        </w:rPr>
        <w:t>7</w:t>
      </w:r>
      <w:r w:rsidR="007862F1" w:rsidRPr="000A4A8E">
        <w:rPr>
          <w:b/>
          <w:bCs/>
        </w:rPr>
        <w:t xml:space="preserve"> году</w:t>
      </w:r>
      <w:bookmarkEnd w:id="28"/>
      <w:bookmarkEnd w:id="29"/>
    </w:p>
    <w:p w:rsidR="001E2D12" w:rsidRDefault="001E2D12" w:rsidP="007834C0">
      <w:pPr>
        <w:tabs>
          <w:tab w:val="left" w:pos="-360"/>
        </w:tabs>
        <w:spacing w:before="120" w:after="120"/>
        <w:jc w:val="both"/>
        <w:outlineLvl w:val="1"/>
        <w:rPr>
          <w:i/>
        </w:rPr>
      </w:pPr>
      <w:bookmarkStart w:id="30" w:name="_Toc409195572"/>
      <w:bookmarkStart w:id="31" w:name="_Toc470526839"/>
      <w:r w:rsidRPr="006F3C2F">
        <w:rPr>
          <w:bCs/>
          <w:i/>
        </w:rPr>
        <w:t xml:space="preserve">8.1 Контрольные показатели деятельности. </w:t>
      </w:r>
      <w:r w:rsidRPr="006F3C2F">
        <w:rPr>
          <w:i/>
        </w:rPr>
        <w:t>Анализ показателей деятельности</w:t>
      </w:r>
      <w:r w:rsidR="0055116D" w:rsidRPr="006F3C2F">
        <w:rPr>
          <w:i/>
        </w:rPr>
        <w:t>, причины сокращения/увеличения</w:t>
      </w:r>
      <w:bookmarkEnd w:id="30"/>
      <w:bookmarkEnd w:id="31"/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622"/>
        <w:gridCol w:w="1531"/>
        <w:gridCol w:w="1531"/>
        <w:gridCol w:w="683"/>
      </w:tblGrid>
      <w:tr w:rsidR="006F3C2F" w:rsidRPr="006F3C2F" w:rsidTr="00FB770B">
        <w:trPr>
          <w:cantSplit/>
          <w:tblHeader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Показатель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2017/2018 учебный год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2016/2017 учебный год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+/-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Число обучающихся на начало учебного года,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258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275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-17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Число обучающихся на конец учебного года,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184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Отсев, %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12,7%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ind w:left="27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в </w:t>
            </w:r>
            <w:proofErr w:type="spellStart"/>
            <w:r w:rsidRPr="00E04CA8">
              <w:rPr>
                <w:sz w:val="22"/>
                <w:szCs w:val="22"/>
              </w:rPr>
              <w:t>т.ч</w:t>
            </w:r>
            <w:proofErr w:type="spellEnd"/>
            <w:r w:rsidRPr="00E04CA8">
              <w:rPr>
                <w:sz w:val="22"/>
                <w:szCs w:val="22"/>
              </w:rPr>
              <w:t>. по неуспеваемости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4,7%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Число выпускников всего,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56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ind w:left="27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в </w:t>
            </w:r>
            <w:proofErr w:type="spellStart"/>
            <w:r w:rsidRPr="00E04CA8">
              <w:rPr>
                <w:sz w:val="22"/>
                <w:szCs w:val="22"/>
              </w:rPr>
              <w:t>т.ч</w:t>
            </w:r>
            <w:proofErr w:type="spellEnd"/>
            <w:r w:rsidRPr="00E04CA8">
              <w:rPr>
                <w:sz w:val="22"/>
                <w:szCs w:val="22"/>
              </w:rPr>
              <w:t>. бюджетной формы обучения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55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ind w:left="695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 платной формы обучения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Число поступивших,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90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79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+11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Число выпускников, продолживших обучение в профильных вузах,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14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Число выпускников, устроившихся работать по специальности,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37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Число выпускников, призванных в ряды вооруженных сил РФ,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Гендерное соотношение обучающихся, чел.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ind w:firstLine="454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юношей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54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45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+9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ind w:firstLine="454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девушек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204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230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-26</w:t>
            </w:r>
          </w:p>
        </w:tc>
      </w:tr>
      <w:tr w:rsidR="006F3C2F" w:rsidRPr="006F3C2F" w:rsidTr="00FB770B">
        <w:trPr>
          <w:cantSplit/>
          <w:jc w:val="center"/>
        </w:trPr>
        <w:tc>
          <w:tcPr>
            <w:tcW w:w="6622" w:type="dxa"/>
            <w:vAlign w:val="center"/>
          </w:tcPr>
          <w:p w:rsidR="006F3C2F" w:rsidRPr="00E04CA8" w:rsidRDefault="006F3C2F" w:rsidP="006F3C2F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Предельная численность контингента обучающихся в соответствии с лицензией, мест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*</w:t>
            </w:r>
          </w:p>
        </w:tc>
        <w:tc>
          <w:tcPr>
            <w:tcW w:w="1531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*</w:t>
            </w:r>
          </w:p>
        </w:tc>
        <w:tc>
          <w:tcPr>
            <w:tcW w:w="683" w:type="dxa"/>
            <w:vAlign w:val="center"/>
          </w:tcPr>
          <w:p w:rsidR="006F3C2F" w:rsidRPr="00E04CA8" w:rsidRDefault="006F3C2F" w:rsidP="006F3C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3C1A" w:rsidRPr="006F3C2F" w:rsidRDefault="00D53C1A" w:rsidP="00D87FF5">
      <w:pPr>
        <w:tabs>
          <w:tab w:val="left" w:pos="-360"/>
        </w:tabs>
        <w:spacing w:before="120" w:after="240"/>
        <w:jc w:val="both"/>
        <w:rPr>
          <w:sz w:val="18"/>
          <w:szCs w:val="18"/>
        </w:rPr>
      </w:pPr>
      <w:r w:rsidRPr="006F3C2F">
        <w:rPr>
          <w:sz w:val="18"/>
          <w:szCs w:val="18"/>
        </w:rPr>
        <w:t>* в соответствии с действующими правилами лицензирования данный показатель не указывается в приложении к лицензии</w:t>
      </w:r>
    </w:p>
    <w:p w:rsidR="006F3C2F" w:rsidRPr="006F3C2F" w:rsidRDefault="006F3C2F" w:rsidP="006F3C2F">
      <w:pPr>
        <w:tabs>
          <w:tab w:val="left" w:pos="-360"/>
        </w:tabs>
        <w:ind w:firstLine="567"/>
        <w:jc w:val="both"/>
      </w:pPr>
      <w:bookmarkStart w:id="32" w:name="_Toc470526840"/>
      <w:bookmarkStart w:id="33" w:name="_Toc409195573"/>
      <w:r w:rsidRPr="006F3C2F">
        <w:t xml:space="preserve">Уменьшение студенческого контингента связано с тем, что в 2017 году состоялся самый крупный выпуск обучающихся по программам СПО за </w:t>
      </w:r>
      <w:proofErr w:type="gramStart"/>
      <w:r w:rsidRPr="006F3C2F">
        <w:t>последние</w:t>
      </w:r>
      <w:proofErr w:type="gramEnd"/>
      <w:r w:rsidRPr="006F3C2F">
        <w:t xml:space="preserve"> 15 лет. А контрольные цифры приема на 2017-2018 учебный год, хотя и больше предыдущих, но незначительно превышают число выпускников. В гендерном составе контингента студентов увеличилась доля юношей, что связано с предоставлением отсрочки от службы в Вооруженных силах, предоставляемой с 01.01.2017 всем обучающимся, независимо от возраста и уровня предыдущего основного образования.</w:t>
      </w:r>
    </w:p>
    <w:p w:rsidR="006F3C2F" w:rsidRPr="006F3C2F" w:rsidRDefault="006F3C2F" w:rsidP="006F3C2F">
      <w:pPr>
        <w:tabs>
          <w:tab w:val="left" w:pos="-360"/>
        </w:tabs>
        <w:ind w:firstLine="567"/>
        <w:jc w:val="both"/>
      </w:pPr>
      <w:r w:rsidRPr="006F3C2F">
        <w:t>По итогам 2017 году значительно снизился показатель отсева обучающихся с 22,1% (в 2016 году) до 12,7%, чему способствовала деятельность по индивидуализации содержания образования, созданием благоприятных условий для восстановления ранее отчисленных студентов.</w:t>
      </w:r>
    </w:p>
    <w:p w:rsidR="006F3C2F" w:rsidRPr="006F3C2F" w:rsidRDefault="006F3C2F" w:rsidP="006F3C2F">
      <w:pPr>
        <w:tabs>
          <w:tab w:val="left" w:pos="-360"/>
        </w:tabs>
        <w:ind w:firstLine="567"/>
        <w:jc w:val="both"/>
      </w:pPr>
      <w:proofErr w:type="gramStart"/>
      <w:r w:rsidRPr="006F3C2F">
        <w:t>По сравнению с предыдущим периодом вырос процент трудоустройства выпускников по профилю образования и поступления в профильные в вузы, что связано с высокой потребностью рынка труда в г. Череповце и Череповецком районе в специалистах данного профиля, а также высоким уровнем подготовки выпускников, позволяющем продолжить обучение в высшей школе.</w:t>
      </w:r>
      <w:proofErr w:type="gramEnd"/>
    </w:p>
    <w:p w:rsidR="003F6767" w:rsidRDefault="001E2D12" w:rsidP="003F6767">
      <w:pPr>
        <w:spacing w:before="120" w:after="120"/>
        <w:jc w:val="both"/>
        <w:outlineLvl w:val="1"/>
        <w:rPr>
          <w:bCs/>
          <w:i/>
        </w:rPr>
      </w:pPr>
      <w:r w:rsidRPr="003F6767">
        <w:rPr>
          <w:bCs/>
          <w:i/>
        </w:rPr>
        <w:t xml:space="preserve">8.2 </w:t>
      </w:r>
      <w:r w:rsidR="007834C0" w:rsidRPr="003F6767">
        <w:rPr>
          <w:bCs/>
          <w:i/>
        </w:rPr>
        <w:t>Контрольные показатели деятельности дополнительных общеобразовател</w:t>
      </w:r>
      <w:r w:rsidR="000A4A8E">
        <w:rPr>
          <w:bCs/>
          <w:i/>
        </w:rPr>
        <w:t>ьных программ в сравнении с 2016</w:t>
      </w:r>
      <w:r w:rsidR="007834C0" w:rsidRPr="003F6767">
        <w:rPr>
          <w:bCs/>
          <w:i/>
        </w:rPr>
        <w:t xml:space="preserve"> годом. Анализ показателей деятельности</w:t>
      </w:r>
      <w:bookmarkEnd w:id="32"/>
      <w:r w:rsidR="007834C0" w:rsidRPr="003F6767">
        <w:rPr>
          <w:bCs/>
          <w:i/>
        </w:rPr>
        <w:t xml:space="preserve"> 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158"/>
        <w:gridCol w:w="1158"/>
        <w:gridCol w:w="1032"/>
      </w:tblGrid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Показатель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2017/2018 учебный год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2016/2017 учебный год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+/-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Число обучающихся на начало учебного года, чел.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173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161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+12 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Число обучающихся на конец учебного года, чел.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159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Отсев, %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в </w:t>
            </w:r>
            <w:proofErr w:type="spellStart"/>
            <w:r w:rsidRPr="00E04CA8">
              <w:rPr>
                <w:sz w:val="22"/>
                <w:szCs w:val="22"/>
              </w:rPr>
              <w:t>т.ч</w:t>
            </w:r>
            <w:proofErr w:type="spellEnd"/>
            <w:r w:rsidRPr="00E04CA8">
              <w:rPr>
                <w:sz w:val="22"/>
                <w:szCs w:val="22"/>
              </w:rPr>
              <w:t>. по неуспеваемости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Число выпускников, чел.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31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 xml:space="preserve">в том числе, продолживших обучение </w:t>
            </w:r>
            <w:proofErr w:type="gramStart"/>
            <w:r w:rsidRPr="00E04CA8">
              <w:rPr>
                <w:bCs/>
                <w:sz w:val="22"/>
                <w:szCs w:val="22"/>
              </w:rPr>
              <w:t>в</w:t>
            </w:r>
            <w:proofErr w:type="gramEnd"/>
            <w:r w:rsidRPr="00E04CA8">
              <w:rPr>
                <w:bCs/>
                <w:sz w:val="22"/>
                <w:szCs w:val="22"/>
              </w:rPr>
              <w:t xml:space="preserve"> профильных </w:t>
            </w:r>
            <w:proofErr w:type="spellStart"/>
            <w:r w:rsidRPr="00E04CA8">
              <w:rPr>
                <w:bCs/>
                <w:sz w:val="22"/>
                <w:szCs w:val="22"/>
              </w:rPr>
              <w:lastRenderedPageBreak/>
              <w:t>ссузах</w:t>
            </w:r>
            <w:proofErr w:type="spellEnd"/>
            <w:r w:rsidRPr="00E04CA8">
              <w:rPr>
                <w:bCs/>
                <w:sz w:val="22"/>
                <w:szCs w:val="22"/>
              </w:rPr>
              <w:t>,</w:t>
            </w:r>
            <w:r w:rsidRPr="00E04CA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ind w:left="-14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lastRenderedPageBreak/>
              <w:t>Число обучающихся, поступивших в 1 класс, чел.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30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+30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Гендерное соотношение обучающихся на начало учебного года, чел.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мальчиков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26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31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-5</w:t>
            </w:r>
          </w:p>
        </w:tc>
      </w:tr>
      <w:tr w:rsidR="000A4A8E" w:rsidRPr="000A4A8E" w:rsidTr="000A4A8E">
        <w:trPr>
          <w:jc w:val="center"/>
        </w:trPr>
        <w:tc>
          <w:tcPr>
            <w:tcW w:w="5997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девочек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149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130</w:t>
            </w:r>
          </w:p>
        </w:tc>
        <w:tc>
          <w:tcPr>
            <w:tcW w:w="103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+19</w:t>
            </w:r>
          </w:p>
        </w:tc>
      </w:tr>
    </w:tbl>
    <w:p w:rsidR="000A4A8E" w:rsidRDefault="000A4A8E" w:rsidP="003F6767">
      <w:pPr>
        <w:ind w:firstLine="567"/>
        <w:jc w:val="both"/>
        <w:rPr>
          <w:bCs/>
          <w:i/>
        </w:rPr>
      </w:pPr>
    </w:p>
    <w:p w:rsidR="000A4A8E" w:rsidRPr="000A4A8E" w:rsidRDefault="000A4A8E" w:rsidP="000A4A8E">
      <w:pPr>
        <w:spacing w:before="120" w:after="120"/>
        <w:jc w:val="both"/>
        <w:outlineLvl w:val="1"/>
        <w:rPr>
          <w:bCs/>
          <w:i/>
        </w:rPr>
      </w:pPr>
      <w:r w:rsidRPr="000A4A8E">
        <w:rPr>
          <w:bCs/>
          <w:i/>
        </w:rPr>
        <w:t>Расширенный вариант таблицы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02"/>
        <w:gridCol w:w="1264"/>
        <w:gridCol w:w="1158"/>
        <w:gridCol w:w="579"/>
      </w:tblGrid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Показатель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2017/2018 учебный год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2016/2017 учебный год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+/-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Число обучающихся  на бюджетных местах на начало учебного года, чел., из них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173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161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+12 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по ДПОП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77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44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+33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по ДООП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96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117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-21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Число обучающихся на конец учебного года, чел., из них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159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Отсев, %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в </w:t>
            </w:r>
            <w:proofErr w:type="spellStart"/>
            <w:r w:rsidRPr="00E04CA8">
              <w:rPr>
                <w:sz w:val="22"/>
                <w:szCs w:val="22"/>
              </w:rPr>
              <w:t>т.ч</w:t>
            </w:r>
            <w:proofErr w:type="spellEnd"/>
            <w:r w:rsidRPr="00E04CA8">
              <w:rPr>
                <w:sz w:val="22"/>
                <w:szCs w:val="22"/>
              </w:rPr>
              <w:t>. по неуспеваемости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Число выпускников, чел.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31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ind w:firstLine="313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в том числе в проф. классах, чел.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 xml:space="preserve">в том числе, продолживших обучение </w:t>
            </w:r>
            <w:proofErr w:type="gramStart"/>
            <w:r w:rsidRPr="00E04CA8">
              <w:rPr>
                <w:bCs/>
                <w:sz w:val="22"/>
                <w:szCs w:val="22"/>
              </w:rPr>
              <w:t>в</w:t>
            </w:r>
            <w:proofErr w:type="gramEnd"/>
            <w:r w:rsidRPr="00E04CA8">
              <w:rPr>
                <w:bCs/>
                <w:sz w:val="22"/>
                <w:szCs w:val="22"/>
              </w:rPr>
              <w:t xml:space="preserve"> профильных </w:t>
            </w:r>
            <w:proofErr w:type="spellStart"/>
            <w:r w:rsidRPr="00E04CA8">
              <w:rPr>
                <w:bCs/>
                <w:sz w:val="22"/>
                <w:szCs w:val="22"/>
              </w:rPr>
              <w:t>ссузах</w:t>
            </w:r>
            <w:proofErr w:type="spellEnd"/>
            <w:r w:rsidRPr="00E04CA8">
              <w:rPr>
                <w:bCs/>
                <w:sz w:val="22"/>
                <w:szCs w:val="22"/>
              </w:rPr>
              <w:t>,</w:t>
            </w:r>
            <w:r w:rsidRPr="00E04CA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7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ind w:left="-14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Число обучающихся, поступивших в 1 класс за счет бюджетных средств, чел.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30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+30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Гендерное соотношение обучающихся на начало учебного года, чел.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мальчиков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26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31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-5</w:t>
            </w:r>
          </w:p>
        </w:tc>
      </w:tr>
      <w:tr w:rsidR="000A4A8E" w:rsidRPr="000A4A8E" w:rsidTr="000A4A8E">
        <w:trPr>
          <w:jc w:val="center"/>
        </w:trPr>
        <w:tc>
          <w:tcPr>
            <w:tcW w:w="6102" w:type="dxa"/>
            <w:vAlign w:val="center"/>
          </w:tcPr>
          <w:p w:rsidR="000A4A8E" w:rsidRPr="00E04CA8" w:rsidRDefault="000A4A8E" w:rsidP="000A4A8E">
            <w:pPr>
              <w:ind w:left="272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девочек</w:t>
            </w:r>
          </w:p>
        </w:tc>
        <w:tc>
          <w:tcPr>
            <w:tcW w:w="1264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149</w:t>
            </w:r>
          </w:p>
        </w:tc>
        <w:tc>
          <w:tcPr>
            <w:tcW w:w="1158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130</w:t>
            </w:r>
          </w:p>
        </w:tc>
        <w:tc>
          <w:tcPr>
            <w:tcW w:w="579" w:type="dxa"/>
            <w:vAlign w:val="center"/>
          </w:tcPr>
          <w:p w:rsidR="000A4A8E" w:rsidRPr="00E04CA8" w:rsidRDefault="000A4A8E" w:rsidP="000A4A8E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+19</w:t>
            </w:r>
          </w:p>
        </w:tc>
      </w:tr>
    </w:tbl>
    <w:p w:rsidR="000A4A8E" w:rsidRDefault="000A4A8E" w:rsidP="003F6767">
      <w:pPr>
        <w:ind w:firstLine="567"/>
        <w:jc w:val="both"/>
        <w:rPr>
          <w:bCs/>
        </w:rPr>
      </w:pPr>
    </w:p>
    <w:p w:rsidR="000A4A8E" w:rsidRPr="000A4A8E" w:rsidRDefault="000A4A8E" w:rsidP="000A4A8E">
      <w:pPr>
        <w:ind w:firstLine="567"/>
        <w:jc w:val="both"/>
      </w:pPr>
      <w:r w:rsidRPr="000A4A8E">
        <w:t xml:space="preserve">По состоянию на 01.12.2017 г. на бюджетных местах обучается 49% всех учащихся, на местах с полным возмещением затрат – 51%. </w:t>
      </w:r>
    </w:p>
    <w:p w:rsidR="000A4A8E" w:rsidRPr="000A4A8E" w:rsidRDefault="000A4A8E" w:rsidP="000A4A8E">
      <w:pPr>
        <w:ind w:firstLine="425"/>
        <w:contextualSpacing/>
        <w:jc w:val="both"/>
      </w:pPr>
      <w:r w:rsidRPr="000A4A8E">
        <w:t>В соответствии с действующей лицензией Училище реализует следующие программы:</w:t>
      </w:r>
    </w:p>
    <w:p w:rsidR="000A4A8E" w:rsidRPr="000A4A8E" w:rsidRDefault="000A4A8E" w:rsidP="000A4A8E">
      <w:pPr>
        <w:ind w:firstLine="425"/>
        <w:contextualSpacing/>
        <w:jc w:val="both"/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743"/>
        <w:gridCol w:w="5602"/>
      </w:tblGrid>
      <w:tr w:rsidR="000A4A8E" w:rsidRPr="000A4A8E" w:rsidTr="000A4A8E">
        <w:tc>
          <w:tcPr>
            <w:tcW w:w="3743" w:type="dxa"/>
            <w:vAlign w:val="center"/>
          </w:tcPr>
          <w:p w:rsidR="000A4A8E" w:rsidRPr="00E04CA8" w:rsidRDefault="000A4A8E" w:rsidP="000A4A8E">
            <w:pPr>
              <w:ind w:firstLine="425"/>
              <w:contextualSpacing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Дополнительные предпрофессиональные общеобразовательные программы в области искусств (далее ДПОП):</w:t>
            </w:r>
          </w:p>
        </w:tc>
        <w:tc>
          <w:tcPr>
            <w:tcW w:w="5602" w:type="dxa"/>
            <w:vAlign w:val="center"/>
          </w:tcPr>
          <w:p w:rsidR="000A4A8E" w:rsidRPr="00E04CA8" w:rsidRDefault="000A4A8E" w:rsidP="000A4A8E">
            <w:pPr>
              <w:ind w:firstLine="567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Дополнительные общеразвивающие общеобразовательные программы в области искусств (далее ДООП):</w:t>
            </w:r>
          </w:p>
        </w:tc>
      </w:tr>
      <w:tr w:rsidR="000A4A8E" w:rsidRPr="000A4A8E" w:rsidTr="000A4A8E">
        <w:tc>
          <w:tcPr>
            <w:tcW w:w="3743" w:type="dxa"/>
          </w:tcPr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Фортепиано</w:t>
            </w:r>
          </w:p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Струнные инструменты</w:t>
            </w:r>
          </w:p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Народные инструменты</w:t>
            </w:r>
          </w:p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Духовые и ударные инструменты</w:t>
            </w:r>
          </w:p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Хоровое пение</w:t>
            </w:r>
          </w:p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Музыкальный фольклор</w:t>
            </w:r>
          </w:p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Живопись</w:t>
            </w:r>
          </w:p>
          <w:p w:rsidR="000A4A8E" w:rsidRPr="00E04CA8" w:rsidRDefault="000A4A8E" w:rsidP="008F691E">
            <w:pPr>
              <w:numPr>
                <w:ilvl w:val="0"/>
                <w:numId w:val="19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5602" w:type="dxa"/>
          </w:tcPr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Инструментальное исполнительство (фортепиано)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Инструментальное исполнительство (струнные инструменты)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Инструментальное исполнительство (духовые инструменты)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Инструментальное исполнительство (ударные инструменты)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Инструментальное исполнительство (народные инструменты)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Инструментальное исполнительство (аккордеон)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Инструментальное исполнительство (баян)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Вокальное исполнительство (сольное исполнение)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Хоровое пение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Народное пение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Теория музыки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lastRenderedPageBreak/>
              <w:t xml:space="preserve">Изобразительное искусство 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Хореографическое искусство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Школа раннего эстетического развития «Развивай-Ка»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Подготовка детей к обучению в ДШИ (музыкальное искусство)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Подготовка детей к обучению в ДШИ (</w:t>
            </w:r>
            <w:proofErr w:type="spellStart"/>
            <w:r w:rsidRPr="00E04CA8">
              <w:rPr>
                <w:sz w:val="22"/>
                <w:szCs w:val="22"/>
              </w:rPr>
              <w:t>хореографическо</w:t>
            </w:r>
            <w:proofErr w:type="spellEnd"/>
            <w:r w:rsidRPr="00E04CA8">
              <w:rPr>
                <w:sz w:val="22"/>
                <w:szCs w:val="22"/>
              </w:rPr>
              <w:t xml:space="preserve"> искусство)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Подготовка детей к обучению в ДШИ (изобразительное искусство)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Школа архитектуры и дизайна</w:t>
            </w:r>
          </w:p>
          <w:p w:rsidR="000A4A8E" w:rsidRPr="00E04CA8" w:rsidRDefault="000A4A8E" w:rsidP="008F691E">
            <w:pPr>
              <w:numPr>
                <w:ilvl w:val="0"/>
                <w:numId w:val="20"/>
              </w:numPr>
              <w:ind w:left="461"/>
              <w:contextualSpacing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Школа церковного пения</w:t>
            </w:r>
          </w:p>
        </w:tc>
      </w:tr>
    </w:tbl>
    <w:p w:rsidR="000A4A8E" w:rsidRPr="000A4A8E" w:rsidRDefault="000A4A8E" w:rsidP="000A4A8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A4A8E" w:rsidRPr="000A4A8E" w:rsidRDefault="000A4A8E" w:rsidP="000A4A8E">
      <w:pPr>
        <w:autoSpaceDE w:val="0"/>
        <w:autoSpaceDN w:val="0"/>
        <w:adjustRightInd w:val="0"/>
        <w:ind w:firstLine="567"/>
        <w:jc w:val="both"/>
      </w:pPr>
      <w:r w:rsidRPr="000A4A8E">
        <w:rPr>
          <w:rFonts w:eastAsia="Calibri"/>
          <w:lang w:eastAsia="en-US"/>
        </w:rPr>
        <w:t xml:space="preserve">Организация образовательного процесса по </w:t>
      </w:r>
      <w:proofErr w:type="gramStart"/>
      <w:r w:rsidRPr="000A4A8E">
        <w:rPr>
          <w:rFonts w:eastAsia="Calibri"/>
          <w:lang w:eastAsia="en-US"/>
        </w:rPr>
        <w:t>ДОП</w:t>
      </w:r>
      <w:proofErr w:type="gramEnd"/>
      <w:r w:rsidRPr="000A4A8E">
        <w:rPr>
          <w:rFonts w:eastAsia="Calibri"/>
          <w:lang w:eastAsia="en-US"/>
        </w:rPr>
        <w:t xml:space="preserve"> регламентируется образовательными программами, учебными планами, годовым календарным учебным графиком и расписанием занятий, разрабатываемыми и утверждаемыми ежегодно.</w:t>
      </w:r>
    </w:p>
    <w:p w:rsidR="000A4A8E" w:rsidRPr="000A4A8E" w:rsidRDefault="000A4A8E" w:rsidP="000A4A8E">
      <w:pPr>
        <w:ind w:firstLine="567"/>
        <w:jc w:val="both"/>
      </w:pPr>
      <w:r w:rsidRPr="000A4A8E">
        <w:t xml:space="preserve">Средняя успеваемость по </w:t>
      </w:r>
      <w:proofErr w:type="gramStart"/>
      <w:r w:rsidRPr="000A4A8E">
        <w:t>ДОП</w:t>
      </w:r>
      <w:proofErr w:type="gramEnd"/>
      <w:r w:rsidRPr="000A4A8E">
        <w:t xml:space="preserve"> по результатам 2016-2017 учебного года выше по сравнению с предыдущим отчетным периодом и составила:</w:t>
      </w:r>
    </w:p>
    <w:p w:rsidR="000A4A8E" w:rsidRPr="000A4A8E" w:rsidRDefault="000A4A8E" w:rsidP="000A4A8E">
      <w:pPr>
        <w:ind w:firstLine="567"/>
        <w:jc w:val="both"/>
      </w:pPr>
      <w:r w:rsidRPr="000A4A8E">
        <w:t>Абсолютная успеваемость – 97%</w:t>
      </w:r>
    </w:p>
    <w:p w:rsidR="000A4A8E" w:rsidRPr="000A4A8E" w:rsidRDefault="000A4A8E" w:rsidP="000A4A8E">
      <w:pPr>
        <w:ind w:firstLine="567"/>
        <w:jc w:val="both"/>
      </w:pPr>
      <w:r w:rsidRPr="000A4A8E">
        <w:t xml:space="preserve">Качественная успеваемость – 84%. </w:t>
      </w:r>
    </w:p>
    <w:p w:rsidR="000A4A8E" w:rsidRDefault="0066192C" w:rsidP="0066192C">
      <w:pPr>
        <w:ind w:firstLine="567"/>
        <w:jc w:val="both"/>
      </w:pPr>
      <w:r>
        <w:t>Средний балл успеваемости 4,33.</w:t>
      </w:r>
    </w:p>
    <w:p w:rsidR="001E2D12" w:rsidRPr="00F23188" w:rsidRDefault="001E2D12" w:rsidP="005A0536">
      <w:pPr>
        <w:spacing w:before="120" w:after="120"/>
        <w:jc w:val="both"/>
        <w:outlineLvl w:val="1"/>
        <w:rPr>
          <w:i/>
        </w:rPr>
      </w:pPr>
      <w:bookmarkStart w:id="34" w:name="_Toc409195574"/>
      <w:bookmarkStart w:id="35" w:name="_Toc470526841"/>
      <w:r w:rsidRPr="00F23188">
        <w:rPr>
          <w:i/>
        </w:rPr>
        <w:t>8.3 Подготовка кадров на основе государственного заказа на ц</w:t>
      </w:r>
      <w:r w:rsidR="007862F1" w:rsidRPr="00F23188">
        <w:rPr>
          <w:i/>
        </w:rPr>
        <w:t>елевую и контрактную подготовку</w:t>
      </w:r>
      <w:bookmarkEnd w:id="34"/>
      <w:bookmarkEnd w:id="35"/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</w:tblGrid>
      <w:tr w:rsidR="00D53C1A" w:rsidRPr="00F23188" w:rsidTr="00D53C1A">
        <w:trPr>
          <w:trHeight w:val="389"/>
          <w:jc w:val="center"/>
        </w:trPr>
        <w:tc>
          <w:tcPr>
            <w:tcW w:w="3119" w:type="dxa"/>
            <w:vAlign w:val="center"/>
          </w:tcPr>
          <w:p w:rsidR="00D53C1A" w:rsidRPr="00F23188" w:rsidRDefault="00D53C1A" w:rsidP="00D53C1A">
            <w:pPr>
              <w:jc w:val="center"/>
              <w:rPr>
                <w:sz w:val="22"/>
                <w:szCs w:val="22"/>
              </w:rPr>
            </w:pPr>
            <w:r w:rsidRPr="00F23188">
              <w:rPr>
                <w:sz w:val="22"/>
                <w:szCs w:val="22"/>
              </w:rPr>
              <w:t>Вид приема</w:t>
            </w:r>
          </w:p>
        </w:tc>
        <w:tc>
          <w:tcPr>
            <w:tcW w:w="2693" w:type="dxa"/>
            <w:vAlign w:val="center"/>
          </w:tcPr>
          <w:p w:rsidR="00D53C1A" w:rsidRPr="00F23188" w:rsidRDefault="00D53C1A" w:rsidP="00D53C1A">
            <w:pPr>
              <w:jc w:val="center"/>
              <w:rPr>
                <w:sz w:val="22"/>
                <w:szCs w:val="22"/>
              </w:rPr>
            </w:pPr>
            <w:r w:rsidRPr="00F2318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23188">
              <w:rPr>
                <w:sz w:val="22"/>
                <w:szCs w:val="22"/>
              </w:rPr>
              <w:t>принятых</w:t>
            </w:r>
            <w:proofErr w:type="gramEnd"/>
          </w:p>
        </w:tc>
      </w:tr>
      <w:tr w:rsidR="00D53C1A" w:rsidRPr="00F23188" w:rsidTr="00D53C1A">
        <w:trPr>
          <w:jc w:val="center"/>
        </w:trPr>
        <w:tc>
          <w:tcPr>
            <w:tcW w:w="3119" w:type="dxa"/>
            <w:vAlign w:val="center"/>
          </w:tcPr>
          <w:p w:rsidR="00D53C1A" w:rsidRPr="00F23188" w:rsidRDefault="00D53C1A" w:rsidP="00D53C1A">
            <w:pPr>
              <w:rPr>
                <w:sz w:val="22"/>
                <w:szCs w:val="22"/>
              </w:rPr>
            </w:pPr>
            <w:r w:rsidRPr="00F23188">
              <w:rPr>
                <w:sz w:val="22"/>
                <w:szCs w:val="22"/>
              </w:rPr>
              <w:t>Целевая подготовка</w:t>
            </w:r>
          </w:p>
        </w:tc>
        <w:tc>
          <w:tcPr>
            <w:tcW w:w="2693" w:type="dxa"/>
            <w:vAlign w:val="center"/>
          </w:tcPr>
          <w:p w:rsidR="00D53C1A" w:rsidRPr="00F23188" w:rsidRDefault="00D53C1A" w:rsidP="00D53C1A">
            <w:pPr>
              <w:jc w:val="center"/>
              <w:rPr>
                <w:sz w:val="22"/>
                <w:szCs w:val="22"/>
              </w:rPr>
            </w:pPr>
            <w:r w:rsidRPr="00F23188">
              <w:rPr>
                <w:sz w:val="22"/>
                <w:szCs w:val="22"/>
              </w:rPr>
              <w:t>—</w:t>
            </w:r>
          </w:p>
        </w:tc>
      </w:tr>
      <w:tr w:rsidR="00D53C1A" w:rsidRPr="00F23188" w:rsidTr="00D53C1A">
        <w:trPr>
          <w:jc w:val="center"/>
        </w:trPr>
        <w:tc>
          <w:tcPr>
            <w:tcW w:w="3119" w:type="dxa"/>
            <w:vAlign w:val="center"/>
          </w:tcPr>
          <w:p w:rsidR="00D53C1A" w:rsidRPr="00F23188" w:rsidRDefault="00D53C1A" w:rsidP="00D53C1A">
            <w:pPr>
              <w:rPr>
                <w:sz w:val="22"/>
                <w:szCs w:val="22"/>
              </w:rPr>
            </w:pPr>
            <w:r w:rsidRPr="00F23188">
              <w:rPr>
                <w:sz w:val="22"/>
                <w:szCs w:val="22"/>
              </w:rPr>
              <w:t>Контрактная подготовка</w:t>
            </w:r>
          </w:p>
        </w:tc>
        <w:tc>
          <w:tcPr>
            <w:tcW w:w="2693" w:type="dxa"/>
            <w:vAlign w:val="center"/>
          </w:tcPr>
          <w:p w:rsidR="00D53C1A" w:rsidRPr="00F23188" w:rsidRDefault="00D53C1A" w:rsidP="00D53C1A">
            <w:pPr>
              <w:jc w:val="center"/>
              <w:rPr>
                <w:sz w:val="22"/>
                <w:szCs w:val="22"/>
              </w:rPr>
            </w:pPr>
            <w:r w:rsidRPr="00F23188">
              <w:rPr>
                <w:sz w:val="22"/>
                <w:szCs w:val="22"/>
              </w:rPr>
              <w:t>—</w:t>
            </w:r>
          </w:p>
        </w:tc>
      </w:tr>
    </w:tbl>
    <w:p w:rsidR="00F23188" w:rsidRPr="0066192C" w:rsidRDefault="00D53C1A" w:rsidP="0066192C">
      <w:pPr>
        <w:spacing w:before="120"/>
        <w:ind w:firstLine="567"/>
        <w:jc w:val="both"/>
      </w:pPr>
      <w:r w:rsidRPr="00F23188">
        <w:t>Государственный заказ на целевую и контрактную подготовку по программам СПО (за счет бюджетных ассигнований) не предусмотрен действующим законодательством (ст.</w:t>
      </w:r>
      <w:r w:rsidR="00497E4A" w:rsidRPr="00F23188">
        <w:t xml:space="preserve"> </w:t>
      </w:r>
      <w:r w:rsidRPr="00F23188">
        <w:t xml:space="preserve">56 ФЗ «Об образовании в РФ» от 29.12.2012 №273-ФЗ). Договоров на целевое обучение с </w:t>
      </w:r>
      <w:proofErr w:type="gramStart"/>
      <w:r w:rsidRPr="00F23188">
        <w:t>обучающимися</w:t>
      </w:r>
      <w:proofErr w:type="gramEnd"/>
      <w:r w:rsidRPr="00F23188">
        <w:t>, поступившими не на условиях целевого приема</w:t>
      </w:r>
      <w:r w:rsidR="00497E4A" w:rsidRPr="00F23188">
        <w:t>,</w:t>
      </w:r>
      <w:r w:rsidRPr="00F23188">
        <w:t xml:space="preserve"> заключено на было.</w:t>
      </w:r>
      <w:bookmarkStart w:id="36" w:name="_Toc409195575"/>
      <w:bookmarkStart w:id="37" w:name="_Toc470526842"/>
    </w:p>
    <w:p w:rsidR="004C1411" w:rsidRPr="004C1411" w:rsidRDefault="001E2D12" w:rsidP="004C1411">
      <w:pPr>
        <w:spacing w:before="120" w:after="120"/>
        <w:jc w:val="both"/>
        <w:outlineLvl w:val="1"/>
        <w:rPr>
          <w:i/>
        </w:rPr>
      </w:pPr>
      <w:r w:rsidRPr="004C1411">
        <w:rPr>
          <w:i/>
        </w:rPr>
        <w:t>8.4 Анализ научно</w:t>
      </w:r>
      <w:r w:rsidR="00B6589A" w:rsidRPr="004C1411">
        <w:rPr>
          <w:i/>
        </w:rPr>
        <w:t>-исследовательской деятельности</w:t>
      </w:r>
      <w:bookmarkStart w:id="38" w:name="_Toc409195576"/>
      <w:bookmarkEnd w:id="36"/>
      <w:bookmarkEnd w:id="37"/>
    </w:p>
    <w:p w:rsidR="004C1411" w:rsidRPr="004C1411" w:rsidRDefault="004C1411" w:rsidP="004C1411">
      <w:pPr>
        <w:ind w:firstLine="567"/>
        <w:jc w:val="both"/>
      </w:pPr>
      <w:r w:rsidRPr="004C1411">
        <w:t xml:space="preserve">В отчетном году была завершена разработка преподавателями научно-методических тем, запланированных в планах работы отделений и предметных (цикловых) комиссий 2016-2017 учебного года. По состоянию на 01.07.2017 в методическую службу училища представлено 9 разработок в сфере музыкального и художественного видов искусства по программам СПО. </w:t>
      </w:r>
    </w:p>
    <w:p w:rsidR="004C1411" w:rsidRPr="004C1411" w:rsidRDefault="004C1411" w:rsidP="004C1411">
      <w:pPr>
        <w:ind w:firstLine="567"/>
        <w:jc w:val="both"/>
      </w:pPr>
      <w:r w:rsidRPr="004C1411">
        <w:t>В 2017 году в училище велась работа по организации самостоятельной работы студентов – преподавателями разрабатывались методические указания по самостоятельной работе студентов. На конец отчетного периода количество данных материалов составляет – 46.</w:t>
      </w:r>
    </w:p>
    <w:p w:rsidR="004C1411" w:rsidRPr="004C1411" w:rsidRDefault="004C1411" w:rsidP="004C1411">
      <w:pPr>
        <w:ind w:firstLine="567"/>
        <w:jc w:val="both"/>
      </w:pPr>
      <w:r w:rsidRPr="004C1411">
        <w:t>В 2017 году кроме методических разработок и методических рекомендаций  по самостоятельной работе преподавателями училища велась работа исследовательского (аналитического, обобщающего) характера. Результаты этой деятельности нашли отражение в выпущенных изданиях, которые пополнили библиотечный фонд училища: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t xml:space="preserve">учебно-методическое пособие «Изображение обнаженной фигуры человека в технике масляной живописи: учебно-методическое пособие» (3,3 </w:t>
      </w:r>
      <w:proofErr w:type="spellStart"/>
      <w:r w:rsidRPr="004C1411">
        <w:rPr>
          <w:szCs w:val="22"/>
        </w:rPr>
        <w:t>п.</w:t>
      </w:r>
      <w:proofErr w:type="gramStart"/>
      <w:r w:rsidRPr="004C1411">
        <w:rPr>
          <w:szCs w:val="22"/>
        </w:rPr>
        <w:t>л</w:t>
      </w:r>
      <w:proofErr w:type="spellEnd"/>
      <w:proofErr w:type="gramEnd"/>
      <w:r w:rsidRPr="004C1411">
        <w:rPr>
          <w:szCs w:val="22"/>
        </w:rPr>
        <w:t>.);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t xml:space="preserve">учебно-методическое пособие по дисциплине «Рисунок» для 8.54.02.05 Живопись (вид – Станковая живопись) 8.54.02.01 Дизайн (2,1 </w:t>
      </w:r>
      <w:proofErr w:type="spellStart"/>
      <w:r w:rsidRPr="004C1411">
        <w:rPr>
          <w:szCs w:val="22"/>
        </w:rPr>
        <w:t>п.</w:t>
      </w:r>
      <w:proofErr w:type="gramStart"/>
      <w:r w:rsidRPr="004C1411">
        <w:rPr>
          <w:szCs w:val="22"/>
        </w:rPr>
        <w:t>л</w:t>
      </w:r>
      <w:proofErr w:type="spellEnd"/>
      <w:proofErr w:type="gramEnd"/>
      <w:r w:rsidRPr="004C1411">
        <w:rPr>
          <w:szCs w:val="22"/>
        </w:rPr>
        <w:t>.);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t xml:space="preserve">учебно-методическое пособие по дисциплине «Иностранный язык» для всех специальностей СПО по ОПОП  (4,3 </w:t>
      </w:r>
      <w:proofErr w:type="spellStart"/>
      <w:r w:rsidRPr="004C1411">
        <w:rPr>
          <w:szCs w:val="22"/>
        </w:rPr>
        <w:t>п.</w:t>
      </w:r>
      <w:proofErr w:type="gramStart"/>
      <w:r w:rsidRPr="004C1411">
        <w:rPr>
          <w:szCs w:val="22"/>
        </w:rPr>
        <w:t>л</w:t>
      </w:r>
      <w:proofErr w:type="spellEnd"/>
      <w:proofErr w:type="gramEnd"/>
      <w:r w:rsidRPr="004C1411">
        <w:rPr>
          <w:szCs w:val="22"/>
        </w:rPr>
        <w:t>.);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lastRenderedPageBreak/>
        <w:t xml:space="preserve">методические рекомендации по подготовке, проведению и оценке открытого учебного занятия (3 </w:t>
      </w:r>
      <w:proofErr w:type="spellStart"/>
      <w:r w:rsidRPr="004C1411">
        <w:rPr>
          <w:szCs w:val="22"/>
        </w:rPr>
        <w:t>п.</w:t>
      </w:r>
      <w:proofErr w:type="gramStart"/>
      <w:r w:rsidRPr="004C1411">
        <w:rPr>
          <w:szCs w:val="22"/>
        </w:rPr>
        <w:t>л</w:t>
      </w:r>
      <w:proofErr w:type="spellEnd"/>
      <w:proofErr w:type="gramEnd"/>
      <w:r w:rsidRPr="004C1411">
        <w:rPr>
          <w:szCs w:val="22"/>
        </w:rPr>
        <w:t>.);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t xml:space="preserve">методические рекомендации по подготовке, проведению и оценке открытого учебного занятия (3 </w:t>
      </w:r>
      <w:proofErr w:type="spellStart"/>
      <w:r w:rsidRPr="004C1411">
        <w:rPr>
          <w:szCs w:val="22"/>
        </w:rPr>
        <w:t>п.</w:t>
      </w:r>
      <w:proofErr w:type="gramStart"/>
      <w:r w:rsidRPr="004C1411">
        <w:rPr>
          <w:szCs w:val="22"/>
        </w:rPr>
        <w:t>л</w:t>
      </w:r>
      <w:proofErr w:type="spellEnd"/>
      <w:proofErr w:type="gramEnd"/>
      <w:r w:rsidRPr="004C1411">
        <w:rPr>
          <w:szCs w:val="22"/>
        </w:rPr>
        <w:t>.);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t xml:space="preserve">рекомендации для педагогического состава училища «Работа с детьми с ограниченными возможностями здоровья» (1,8 </w:t>
      </w:r>
      <w:proofErr w:type="spellStart"/>
      <w:r w:rsidRPr="004C1411">
        <w:rPr>
          <w:szCs w:val="22"/>
        </w:rPr>
        <w:t>п.</w:t>
      </w:r>
      <w:proofErr w:type="gramStart"/>
      <w:r w:rsidRPr="004C1411">
        <w:rPr>
          <w:szCs w:val="22"/>
        </w:rPr>
        <w:t>л</w:t>
      </w:r>
      <w:proofErr w:type="spellEnd"/>
      <w:proofErr w:type="gramEnd"/>
      <w:r w:rsidRPr="004C1411">
        <w:rPr>
          <w:szCs w:val="22"/>
        </w:rPr>
        <w:t>.);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t xml:space="preserve">методические указания по выполнению и защите выпускной квалификационной работы: для студентов программы подготовки специалистов среднего звена 51.02.01 Народное художественное творчество (1,6 </w:t>
      </w:r>
      <w:proofErr w:type="spellStart"/>
      <w:r w:rsidRPr="004C1411">
        <w:rPr>
          <w:szCs w:val="22"/>
        </w:rPr>
        <w:t>п.</w:t>
      </w:r>
      <w:proofErr w:type="gramStart"/>
      <w:r w:rsidRPr="004C1411">
        <w:rPr>
          <w:szCs w:val="22"/>
        </w:rPr>
        <w:t>л</w:t>
      </w:r>
      <w:proofErr w:type="spellEnd"/>
      <w:proofErr w:type="gramEnd"/>
      <w:r w:rsidRPr="004C1411">
        <w:rPr>
          <w:szCs w:val="22"/>
        </w:rPr>
        <w:t>.);</w:t>
      </w:r>
    </w:p>
    <w:p w:rsidR="004C1411" w:rsidRPr="004C1411" w:rsidRDefault="004C1411" w:rsidP="008F691E">
      <w:pPr>
        <w:numPr>
          <w:ilvl w:val="0"/>
          <w:numId w:val="38"/>
        </w:numPr>
        <w:ind w:left="0" w:firstLine="709"/>
        <w:contextualSpacing/>
        <w:jc w:val="both"/>
        <w:rPr>
          <w:szCs w:val="22"/>
        </w:rPr>
      </w:pPr>
      <w:r w:rsidRPr="004C1411">
        <w:rPr>
          <w:szCs w:val="22"/>
        </w:rPr>
        <w:t xml:space="preserve">методические указания по самостоятельной работе студентов «Дополнительный инструмент – фортепиано» (2 </w:t>
      </w:r>
      <w:proofErr w:type="spellStart"/>
      <w:r w:rsidRPr="004C1411">
        <w:rPr>
          <w:szCs w:val="22"/>
        </w:rPr>
        <w:t>п.л</w:t>
      </w:r>
      <w:proofErr w:type="spellEnd"/>
      <w:r w:rsidRPr="004C1411">
        <w:rPr>
          <w:szCs w:val="22"/>
        </w:rPr>
        <w:t xml:space="preserve">.). </w:t>
      </w:r>
    </w:p>
    <w:p w:rsidR="00FF42EE" w:rsidRDefault="00FF42EE" w:rsidP="009E2AC5">
      <w:pPr>
        <w:ind w:firstLine="567"/>
        <w:jc w:val="both"/>
      </w:pPr>
    </w:p>
    <w:p w:rsidR="009E2AC5" w:rsidRDefault="009E2AC5" w:rsidP="009E2AC5">
      <w:pPr>
        <w:ind w:firstLine="567"/>
        <w:jc w:val="both"/>
      </w:pPr>
      <w:r w:rsidRPr="00FF0827">
        <w:t>Результаты научно-исследовательской деятельности преподавателей училища в виде выступлений и публик</w:t>
      </w:r>
      <w:r w:rsidR="00FF0827" w:rsidRPr="00FF0827">
        <w:t>аций в 2017</w:t>
      </w:r>
      <w:r w:rsidRPr="00FF0827">
        <w:t xml:space="preserve"> году были представлены на мероприятиях международного, всероссийского и регионального уровня:</w:t>
      </w:r>
    </w:p>
    <w:p w:rsidR="00FF0827" w:rsidRPr="00FF0827" w:rsidRDefault="00FF0827" w:rsidP="0066192C">
      <w:pPr>
        <w:pStyle w:val="ac"/>
        <w:numPr>
          <w:ilvl w:val="0"/>
          <w:numId w:val="49"/>
        </w:numPr>
        <w:jc w:val="both"/>
      </w:pPr>
      <w:proofErr w:type="gramStart"/>
      <w:r w:rsidRPr="00FF0827">
        <w:t>Х</w:t>
      </w:r>
      <w:proofErr w:type="gramEnd"/>
      <w:r w:rsidRPr="0066192C">
        <w:rPr>
          <w:lang w:val="en-US"/>
        </w:rPr>
        <w:t>II</w:t>
      </w:r>
      <w:r w:rsidRPr="00FF0827">
        <w:t xml:space="preserve"> Всероссийская научно-практическая конференция на тему «Проблемы фундаментальной подготовки в школе и </w:t>
      </w:r>
      <w:r w:rsidR="00FF42EE">
        <w:t>вузе в контексте современности»</w:t>
      </w:r>
      <w:r w:rsidR="00E86C5F">
        <w:t>;</w:t>
      </w:r>
    </w:p>
    <w:p w:rsidR="00335614" w:rsidRDefault="00335614" w:rsidP="0066192C">
      <w:pPr>
        <w:pStyle w:val="ac"/>
        <w:numPr>
          <w:ilvl w:val="0"/>
          <w:numId w:val="49"/>
        </w:numPr>
        <w:jc w:val="both"/>
      </w:pPr>
      <w:r>
        <w:t>III Международная научная конференция «Опера в музыкальном театре: история и современность» (23-25.10.2017)</w:t>
      </w:r>
      <w:r w:rsidR="00E86C5F">
        <w:t>;</w:t>
      </w:r>
      <w:r>
        <w:t xml:space="preserve"> </w:t>
      </w:r>
    </w:p>
    <w:p w:rsidR="00FF0827" w:rsidRDefault="00335614" w:rsidP="0066192C">
      <w:pPr>
        <w:pStyle w:val="ac"/>
        <w:numPr>
          <w:ilvl w:val="0"/>
          <w:numId w:val="49"/>
        </w:numPr>
        <w:jc w:val="both"/>
      </w:pPr>
      <w:r>
        <w:t>Международная научно-практическая конференция «Традиционная музыкальная культура и композиторское творчество финно-угорского мира», Секция «Музыкальное искусство ХХ-ХХ</w:t>
      </w:r>
      <w:proofErr w:type="gramStart"/>
      <w:r>
        <w:t>I</w:t>
      </w:r>
      <w:proofErr w:type="gramEnd"/>
      <w:r>
        <w:t xml:space="preserve"> веков: траектории композиторского творчества» (1-3.11.2017);</w:t>
      </w:r>
    </w:p>
    <w:p w:rsidR="00544550" w:rsidRDefault="00544550" w:rsidP="0066192C">
      <w:pPr>
        <w:pStyle w:val="ac"/>
        <w:numPr>
          <w:ilvl w:val="0"/>
          <w:numId w:val="49"/>
        </w:numPr>
        <w:jc w:val="both"/>
      </w:pPr>
      <w:r>
        <w:t xml:space="preserve">Всероссийская научная конференция «В.В. Верещагин. Искусство и общество» (26.10. 2017); </w:t>
      </w:r>
    </w:p>
    <w:p w:rsidR="00544550" w:rsidRDefault="00544550" w:rsidP="0066192C">
      <w:pPr>
        <w:pStyle w:val="ac"/>
        <w:numPr>
          <w:ilvl w:val="0"/>
          <w:numId w:val="49"/>
        </w:numPr>
        <w:jc w:val="both"/>
      </w:pPr>
      <w:r>
        <w:t xml:space="preserve">XVI краеведческие </w:t>
      </w:r>
      <w:proofErr w:type="spellStart"/>
      <w:r>
        <w:t>Чечулинские</w:t>
      </w:r>
      <w:proofErr w:type="spellEnd"/>
      <w:r>
        <w:t xml:space="preserve"> чтения</w:t>
      </w:r>
      <w:r>
        <w:tab/>
        <w:t>(11.11.2017);</w:t>
      </w:r>
    </w:p>
    <w:p w:rsidR="00544550" w:rsidRDefault="00544550" w:rsidP="0066192C">
      <w:pPr>
        <w:pStyle w:val="ac"/>
        <w:numPr>
          <w:ilvl w:val="0"/>
          <w:numId w:val="49"/>
        </w:numPr>
        <w:jc w:val="both"/>
      </w:pPr>
      <w:proofErr w:type="spellStart"/>
      <w:r w:rsidRPr="00544550">
        <w:t>Вебинар</w:t>
      </w:r>
      <w:proofErr w:type="spellEnd"/>
      <w:r w:rsidRPr="00544550">
        <w:t xml:space="preserve"> «Использование критериев и показателей при проведении всестороннего анализа профессиональной деятельности педагогических работников в целях установления квали</w:t>
      </w:r>
      <w:r>
        <w:t>фикационной категории» (17.03.</w:t>
      </w:r>
      <w:r w:rsidRPr="00544550">
        <w:t>2017</w:t>
      </w:r>
      <w:r>
        <w:t>);</w:t>
      </w:r>
    </w:p>
    <w:p w:rsidR="00E86C5F" w:rsidRDefault="00E86C5F" w:rsidP="0066192C">
      <w:pPr>
        <w:pStyle w:val="ac"/>
        <w:numPr>
          <w:ilvl w:val="0"/>
          <w:numId w:val="49"/>
        </w:numPr>
        <w:jc w:val="both"/>
      </w:pPr>
      <w:r>
        <w:t>V Межрегиональная конференция преподавателей теоретических дисциплин ДМШ и ДШИ «Творческий подход в методике преподавания теоретических дисциплин. Из опыта педагогической практики». Нижний Новгород (04.02. 2017);</w:t>
      </w:r>
    </w:p>
    <w:p w:rsidR="00E86C5F" w:rsidRDefault="00E86C5F" w:rsidP="0066192C">
      <w:pPr>
        <w:pStyle w:val="ac"/>
        <w:numPr>
          <w:ilvl w:val="0"/>
          <w:numId w:val="49"/>
        </w:numPr>
        <w:jc w:val="both"/>
      </w:pPr>
      <w:proofErr w:type="gramStart"/>
      <w:r>
        <w:t>Х</w:t>
      </w:r>
      <w:proofErr w:type="gramEnd"/>
      <w:r>
        <w:t xml:space="preserve">III </w:t>
      </w:r>
      <w:proofErr w:type="spellStart"/>
      <w:r>
        <w:t>Милютинские</w:t>
      </w:r>
      <w:proofErr w:type="spellEnd"/>
      <w:r>
        <w:t xml:space="preserve"> чтения «Транспортная сфера российской провинции как фактор социально-экономического, политического и культурного развития России во второй половине XIX - начале ХХ века» (20.04.2017);</w:t>
      </w:r>
    </w:p>
    <w:p w:rsidR="00E86C5F" w:rsidRDefault="00E86C5F" w:rsidP="0066192C">
      <w:pPr>
        <w:pStyle w:val="ac"/>
        <w:numPr>
          <w:ilvl w:val="0"/>
          <w:numId w:val="49"/>
        </w:numPr>
        <w:jc w:val="both"/>
      </w:pPr>
      <w:r w:rsidRPr="00E86C5F">
        <w:t xml:space="preserve">конференция «Проблемы синтеза искусств: на перекрестке мнений» в рамках </w:t>
      </w:r>
      <w:r w:rsidRPr="0066192C">
        <w:rPr>
          <w:lang w:val="en-US"/>
        </w:rPr>
        <w:t>II</w:t>
      </w:r>
      <w:r w:rsidRPr="00E86C5F">
        <w:t xml:space="preserve"> </w:t>
      </w:r>
      <w:r w:rsidR="009E2AC5" w:rsidRPr="00E86C5F">
        <w:t>Международного конкурса – выставки изобразительного искусства детей и молодежи «Наследники Верещагина»</w:t>
      </w:r>
      <w:r w:rsidRPr="00E86C5F">
        <w:t>.</w:t>
      </w:r>
      <w:r w:rsidR="009E2AC5" w:rsidRPr="00E86C5F">
        <w:t xml:space="preserve"> </w:t>
      </w:r>
      <w:r w:rsidRPr="00E86C5F">
        <w:t xml:space="preserve">По результатам работы конференции в электронной версии был издан сборник материалов (4,1 </w:t>
      </w:r>
      <w:proofErr w:type="spellStart"/>
      <w:r w:rsidRPr="00E86C5F">
        <w:t>п</w:t>
      </w:r>
      <w:r w:rsidR="00D45F34">
        <w:t>.л</w:t>
      </w:r>
      <w:proofErr w:type="spellEnd"/>
      <w:r w:rsidR="00D45F34">
        <w:t>.), в который вошло 16 статей;</w:t>
      </w:r>
    </w:p>
    <w:p w:rsidR="00D45F34" w:rsidRPr="00D45F34" w:rsidRDefault="00D45F34" w:rsidP="00D45F34">
      <w:pPr>
        <w:pStyle w:val="ac"/>
        <w:numPr>
          <w:ilvl w:val="0"/>
          <w:numId w:val="49"/>
        </w:numPr>
      </w:pPr>
      <w:r w:rsidRPr="00D45F34">
        <w:t xml:space="preserve">«Межрегиональная конференция «Сохранение и развитие духовых инструментов в России»,  ЯМУ им. Л.В. Собинова (г. Ярославль, 11.09.2017). </w:t>
      </w:r>
    </w:p>
    <w:p w:rsidR="009E2AC5" w:rsidRPr="00E86C5F" w:rsidRDefault="009E2AC5" w:rsidP="00E86C5F">
      <w:pPr>
        <w:ind w:firstLine="567"/>
        <w:jc w:val="both"/>
      </w:pPr>
      <w:r w:rsidRPr="00E86C5F">
        <w:t>В</w:t>
      </w:r>
      <w:r w:rsidR="00E86C5F" w:rsidRPr="00E86C5F">
        <w:t>сего</w:t>
      </w:r>
      <w:r w:rsidRPr="00E86C5F">
        <w:t xml:space="preserve"> </w:t>
      </w:r>
      <w:r w:rsidR="00E86C5F" w:rsidRPr="00E86C5F">
        <w:t xml:space="preserve">в данных мероприятиях </w:t>
      </w:r>
      <w:r w:rsidR="0066192C">
        <w:t xml:space="preserve">приняло участие с докладами </w:t>
      </w:r>
      <w:r w:rsidR="00D45F34">
        <w:t>24 преподавателя</w:t>
      </w:r>
      <w:r w:rsidRPr="00E86C5F">
        <w:t xml:space="preserve"> училища.</w:t>
      </w:r>
    </w:p>
    <w:p w:rsidR="004C1411" w:rsidRPr="00024929" w:rsidRDefault="004C1411" w:rsidP="009E2AC5">
      <w:pPr>
        <w:ind w:firstLine="567"/>
        <w:jc w:val="both"/>
        <w:rPr>
          <w:highlight w:val="yellow"/>
        </w:rPr>
      </w:pPr>
    </w:p>
    <w:p w:rsidR="004C1411" w:rsidRPr="004C1411" w:rsidRDefault="004C1411" w:rsidP="004C1411">
      <w:pPr>
        <w:ind w:firstLine="567"/>
        <w:jc w:val="both"/>
      </w:pPr>
      <w:r w:rsidRPr="004C1411">
        <w:t>Преподаватели училища публикуют материалы в периодических журналах и на специализированных сайтах  (из источников финансирования устроителей мероприятий или авторов публикаций). Так, в 2017 году опубликованы следующие материалы:</w:t>
      </w:r>
    </w:p>
    <w:p w:rsidR="004C1411" w:rsidRPr="004C1411" w:rsidRDefault="004C1411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r w:rsidRPr="004C1411">
        <w:t xml:space="preserve">Владимирова, О.А. Роль музыки </w:t>
      </w:r>
      <w:proofErr w:type="spellStart"/>
      <w:r w:rsidRPr="004C1411">
        <w:t>Р.Вагнера</w:t>
      </w:r>
      <w:proofErr w:type="spellEnd"/>
      <w:r w:rsidRPr="004C1411">
        <w:t xml:space="preserve"> в преодолении А.К. Глазуновым первого творческого кризиса // Проблемы фундаментальной подготовки в школе и вузе в контексте современности. (Межвузовский сборник научных работ). Вып.7. : </w:t>
      </w:r>
      <w:proofErr w:type="spellStart"/>
      <w:r w:rsidRPr="004C1411">
        <w:t>Межвуз</w:t>
      </w:r>
      <w:proofErr w:type="spellEnd"/>
      <w:r w:rsidRPr="004C1411">
        <w:t>. сб. науч. работ</w:t>
      </w:r>
      <w:proofErr w:type="gramStart"/>
      <w:r w:rsidRPr="004C1411">
        <w:t xml:space="preserve"> / Р</w:t>
      </w:r>
      <w:proofErr w:type="gramEnd"/>
      <w:r w:rsidRPr="004C1411">
        <w:t>ед.-сост. А.Е. Новиков. Череповец: Череповецкий государственный университет,  2017. С. 279-283.</w:t>
      </w:r>
    </w:p>
    <w:p w:rsidR="004C1411" w:rsidRPr="004C1411" w:rsidRDefault="004C1411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proofErr w:type="spellStart"/>
      <w:r w:rsidRPr="004C1411">
        <w:lastRenderedPageBreak/>
        <w:t>Гизатуллина</w:t>
      </w:r>
      <w:proofErr w:type="spellEnd"/>
      <w:r w:rsidRPr="004C1411">
        <w:t xml:space="preserve">, Р.М. Гармония эпохи романтизма во втором образовательном стандарте для специальности «Теория музыки» (к методологии преподавания предмета) // Проблемы фундаментальной подготовки в школе и вузе в контексте современности. (Межвузовский сборник научных работ). Вып.7. : </w:t>
      </w:r>
      <w:proofErr w:type="spellStart"/>
      <w:r w:rsidRPr="004C1411">
        <w:t>Межвуз</w:t>
      </w:r>
      <w:proofErr w:type="spellEnd"/>
      <w:r w:rsidRPr="004C1411">
        <w:t>. сб. науч. работ</w:t>
      </w:r>
      <w:proofErr w:type="gramStart"/>
      <w:r w:rsidRPr="004C1411">
        <w:t xml:space="preserve"> / Р</w:t>
      </w:r>
      <w:proofErr w:type="gramEnd"/>
      <w:r w:rsidRPr="004C1411">
        <w:t>ед.-сост. А.Е. Новиков. Череповец: Череповецкий государственный университет,  2017. С. 287-290.</w:t>
      </w:r>
    </w:p>
    <w:p w:rsidR="004C1411" w:rsidRPr="004C1411" w:rsidRDefault="00FC2BE5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r>
        <w:t>Ершов</w:t>
      </w:r>
      <w:r w:rsidR="004C1411" w:rsidRPr="004C1411">
        <w:t xml:space="preserve"> Е.В., Виноградова, Л.Н., Варфоломеев, И.А., Пыж, С.В., Осколков, В.М., Ершова, Т.В.  Компьютерные технологии для развития детей с заболеваниями нервной системы и опорно-двигательного аппарата // Второй международный научный семинар «Язык, музыка и компьютерные технологии [Текст]</w:t>
      </w:r>
      <w:proofErr w:type="gramStart"/>
      <w:r w:rsidR="004C1411" w:rsidRPr="004C1411">
        <w:t xml:space="preserve"> :</w:t>
      </w:r>
      <w:proofErr w:type="gramEnd"/>
      <w:r w:rsidR="004C1411" w:rsidRPr="004C1411">
        <w:t xml:space="preserve"> тезисы второго международного научного семинара «Язык, музыка и компьютерные технологии», 17 – 19 апреля 2017 г. /  Санкт-Петербургский университет аэрокосмического приборостроения, Санкт-Петербургская государственная консерватория им. Н.А. Римского-Корсакова. – Санкт-Петербург, 2017. С. 42 – 44.</w:t>
      </w:r>
    </w:p>
    <w:p w:rsidR="004C1411" w:rsidRPr="004C1411" w:rsidRDefault="004C1411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r w:rsidRPr="004C1411">
        <w:t xml:space="preserve">Ершов, Е.В., Виноградова, Л.Н., Варфоломеев, И.А., Пыж, С.В., Осколков, В.М., Ершова, Т.В.  Программное и аппаратное обеспечение для реабилитации детей с заболеваниями опорно-двигательного аппарата // Вестник Череповецкого государственного университета. </w:t>
      </w:r>
      <w:proofErr w:type="spellStart"/>
      <w:r w:rsidRPr="004C1411">
        <w:t>Вып</w:t>
      </w:r>
      <w:proofErr w:type="spellEnd"/>
      <w:r w:rsidRPr="004C1411">
        <w:t>. 6</w:t>
      </w:r>
      <w:proofErr w:type="gramStart"/>
      <w:r w:rsidRPr="004C1411">
        <w:t xml:space="preserve"> :</w:t>
      </w:r>
      <w:proofErr w:type="gramEnd"/>
      <w:r w:rsidRPr="004C1411">
        <w:t xml:space="preserve"> Технические науки. Филологические науки. Педагогические науки</w:t>
      </w:r>
      <w:proofErr w:type="gramStart"/>
      <w:r w:rsidRPr="004C1411">
        <w:t xml:space="preserve"> :</w:t>
      </w:r>
      <w:proofErr w:type="gramEnd"/>
      <w:r w:rsidRPr="004C1411">
        <w:t xml:space="preserve"> Научный журнал [Текст] / Череповецкий государственный университет. –  Череповец, 2017. С. 25-35.</w:t>
      </w:r>
    </w:p>
    <w:p w:rsidR="004C1411" w:rsidRPr="004C1411" w:rsidRDefault="004C1411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proofErr w:type="spellStart"/>
      <w:r w:rsidRPr="004C1411">
        <w:t>Кожурова</w:t>
      </w:r>
      <w:proofErr w:type="spellEnd"/>
      <w:r w:rsidRPr="004C1411">
        <w:t>, Ж.Н. Учебный предмет «Черчение» как фундаментальная основа профильного обучения средней и высшей ступени образования // Художественное и технологическое образование в социокультурном образовательном пространстве: история, современность и перспективы [Текст]</w:t>
      </w:r>
      <w:proofErr w:type="gramStart"/>
      <w:r w:rsidRPr="004C1411">
        <w:t xml:space="preserve"> :</w:t>
      </w:r>
      <w:proofErr w:type="gramEnd"/>
      <w:r w:rsidRPr="004C1411">
        <w:t xml:space="preserve"> сборник научно-методических материалов, посвященный 25-летию высшего художественно-педагогического образования в г. Череповце /  Череповецкий государственный университет. – Череповец, 2017. С. 92 – 96.</w:t>
      </w:r>
    </w:p>
    <w:p w:rsidR="004C1411" w:rsidRPr="004C1411" w:rsidRDefault="004C1411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proofErr w:type="spellStart"/>
      <w:r w:rsidRPr="004C1411">
        <w:t>Кожурова</w:t>
      </w:r>
      <w:proofErr w:type="spellEnd"/>
      <w:r w:rsidRPr="004C1411">
        <w:t>, Ж.Н. Цвет как ассоциативно-композиционное средство формирования художественных образов // Международный научный форум «Образование. Наука. Культура» [Текст]</w:t>
      </w:r>
      <w:proofErr w:type="gramStart"/>
      <w:r w:rsidRPr="004C1411">
        <w:t xml:space="preserve"> :</w:t>
      </w:r>
      <w:proofErr w:type="gramEnd"/>
      <w:r w:rsidRPr="004C1411">
        <w:t xml:space="preserve"> материалы международного научного форума «Образование. Наука. Культура», 23 ноября 2016 г. /  Гжельский государственный университет. – Гжель, 2017. С. 104 – 106.</w:t>
      </w:r>
    </w:p>
    <w:p w:rsidR="004C1411" w:rsidRPr="004C1411" w:rsidRDefault="004C1411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r w:rsidRPr="004C1411">
        <w:t>Русинов, С.М., Егоров А.Н. Приоритетные задачи РК</w:t>
      </w:r>
      <w:proofErr w:type="gramStart"/>
      <w:r w:rsidRPr="004C1411">
        <w:t>П(</w:t>
      </w:r>
      <w:proofErr w:type="gramEnd"/>
      <w:r w:rsidRPr="004C1411">
        <w:t xml:space="preserve">б) в области печати в середине 20-х гг. ХХ в. // Череповецкие научные чтения [Текст] : материалы Всероссийской научно-практической конференции, 16 – 17 ноября 201 6 г. –  Часть I. </w:t>
      </w:r>
      <w:proofErr w:type="gramStart"/>
      <w:r w:rsidRPr="004C1411">
        <w:t>Литературоведение, лингвистика, СМИ, история, философия, социология, политология, художественное образование / Череповецкий государственный университет.</w:t>
      </w:r>
      <w:proofErr w:type="gramEnd"/>
      <w:r w:rsidRPr="004C1411">
        <w:t xml:space="preserve"> – Череповец, 2017. – С. 85 – 87.</w:t>
      </w:r>
    </w:p>
    <w:p w:rsidR="004C1411" w:rsidRDefault="004C1411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r w:rsidRPr="004C1411">
        <w:t>Шахова, Л.А. Образно-стилевые параллели в творчестве русских композиторов и художников Х</w:t>
      </w:r>
      <w:proofErr w:type="gramStart"/>
      <w:r w:rsidRPr="004C1411">
        <w:t>I</w:t>
      </w:r>
      <w:proofErr w:type="gramEnd"/>
      <w:r w:rsidRPr="004C1411">
        <w:t xml:space="preserve">Х века // Проблемы фундаментальной подготовки в школе и вузе в контексте современности. (Межвузовский сборник научных работ). Вып.7. : </w:t>
      </w:r>
      <w:proofErr w:type="spellStart"/>
      <w:r w:rsidRPr="004C1411">
        <w:t>Межвуз</w:t>
      </w:r>
      <w:proofErr w:type="spellEnd"/>
      <w:r w:rsidRPr="004C1411">
        <w:t>. сб. науч. работ</w:t>
      </w:r>
      <w:proofErr w:type="gramStart"/>
      <w:r w:rsidRPr="004C1411">
        <w:t xml:space="preserve"> / Р</w:t>
      </w:r>
      <w:proofErr w:type="gramEnd"/>
      <w:r w:rsidRPr="004C1411">
        <w:t>ед.-сост. А.Е. Новиков. Череповец: Череповецкий государственный университет,  2017. С. 275-278.</w:t>
      </w:r>
    </w:p>
    <w:p w:rsidR="004C1411" w:rsidRDefault="00850F90" w:rsidP="008F691E">
      <w:pPr>
        <w:numPr>
          <w:ilvl w:val="0"/>
          <w:numId w:val="28"/>
        </w:numPr>
        <w:tabs>
          <w:tab w:val="left" w:pos="1134"/>
        </w:tabs>
        <w:ind w:left="0" w:firstLine="567"/>
        <w:contextualSpacing/>
        <w:jc w:val="both"/>
      </w:pPr>
      <w:proofErr w:type="gramStart"/>
      <w:r>
        <w:t xml:space="preserve">Ж.Н. </w:t>
      </w:r>
      <w:proofErr w:type="spellStart"/>
      <w:r>
        <w:t>Кожурова</w:t>
      </w:r>
      <w:proofErr w:type="spellEnd"/>
      <w:r>
        <w:tab/>
        <w:t>статья «Линейно-конструктивный набросок фигуры человека методом обобщения формы», статья «Предмет черчение – как фундаментальная основа профильного обучения средней и высшей ступени образования» в сборнике научно-методических материалов «Художественное и технологическое образование в социокультурном образовательном пространстве: история, современность и перспективы», посвященного 25-летию высшего художественно-педагогического образования в г. Череповце (Череповецкий государственный университет).</w:t>
      </w:r>
      <w:proofErr w:type="gramEnd"/>
    </w:p>
    <w:p w:rsidR="00056B7E" w:rsidRPr="00850F90" w:rsidRDefault="00056B7E" w:rsidP="008F691E">
      <w:pPr>
        <w:numPr>
          <w:ilvl w:val="0"/>
          <w:numId w:val="28"/>
        </w:numPr>
        <w:tabs>
          <w:tab w:val="left" w:pos="1134"/>
        </w:tabs>
        <w:contextualSpacing/>
        <w:jc w:val="both"/>
      </w:pPr>
      <w:r w:rsidRPr="00056B7E">
        <w:t xml:space="preserve">Ж.Н. </w:t>
      </w:r>
      <w:proofErr w:type="spellStart"/>
      <w:r w:rsidRPr="00056B7E">
        <w:t>Кожурова</w:t>
      </w:r>
      <w:proofErr w:type="spellEnd"/>
      <w:r w:rsidRPr="00056B7E">
        <w:t xml:space="preserve"> «Цвет как ассоциативно-композиционное средство формирования художественных образов» в сборнике материалов международного научного форума «Образование. Наука. Культура» ФГБОУ </w:t>
      </w:r>
      <w:proofErr w:type="gramStart"/>
      <w:r w:rsidRPr="00056B7E">
        <w:t>ВО</w:t>
      </w:r>
      <w:proofErr w:type="gramEnd"/>
      <w:r w:rsidRPr="00056B7E">
        <w:t xml:space="preserve"> «Гжельский государственный университет»</w:t>
      </w:r>
      <w:r w:rsidR="00FF42EE">
        <w:t>.</w:t>
      </w:r>
    </w:p>
    <w:p w:rsidR="00FF42EE" w:rsidRDefault="00FF42EE" w:rsidP="009E2AC5">
      <w:pPr>
        <w:ind w:firstLine="567"/>
        <w:jc w:val="both"/>
      </w:pPr>
    </w:p>
    <w:p w:rsidR="009E2AC5" w:rsidRPr="00FF42EE" w:rsidRDefault="009E2AC5" w:rsidP="009E2AC5">
      <w:pPr>
        <w:ind w:firstLine="567"/>
        <w:jc w:val="both"/>
      </w:pPr>
      <w:r w:rsidRPr="00FF42EE">
        <w:t>Студенты училища также принимают участие в н</w:t>
      </w:r>
      <w:r w:rsidR="00FF42EE" w:rsidRPr="00FF42EE">
        <w:t>аучных мероприятиях. Так, в 2017 году 17</w:t>
      </w:r>
      <w:r w:rsidRPr="00FF42EE">
        <w:t xml:space="preserve"> студентов приняли участие в работе конференций:</w:t>
      </w:r>
    </w:p>
    <w:p w:rsidR="00FF42EE" w:rsidRPr="00FF42EE" w:rsidRDefault="009E2AC5" w:rsidP="008F691E">
      <w:pPr>
        <w:pStyle w:val="ac"/>
        <w:numPr>
          <w:ilvl w:val="0"/>
          <w:numId w:val="29"/>
        </w:numPr>
        <w:tabs>
          <w:tab w:val="left" w:pos="1134"/>
          <w:tab w:val="left" w:pos="1276"/>
        </w:tabs>
        <w:ind w:left="0" w:firstLine="567"/>
        <w:jc w:val="both"/>
      </w:pPr>
      <w:r w:rsidRPr="00FF42EE">
        <w:lastRenderedPageBreak/>
        <w:t>Х</w:t>
      </w:r>
      <w:r w:rsidRPr="00FF42EE">
        <w:rPr>
          <w:lang w:val="en-US"/>
        </w:rPr>
        <w:t>I</w:t>
      </w:r>
      <w:r w:rsidR="00FF42EE" w:rsidRPr="00FF42EE">
        <w:rPr>
          <w:lang w:val="en-US"/>
        </w:rPr>
        <w:t>I</w:t>
      </w:r>
      <w:r w:rsidRPr="00FF42EE">
        <w:t xml:space="preserve"> Всероссийская научно-практическая конференция «Проблемы фундаментальной подготовки в школе и ВУЗе в контексте современности» (ФГБОУ </w:t>
      </w:r>
      <w:proofErr w:type="gramStart"/>
      <w:r w:rsidRPr="00FF42EE">
        <w:t>ВО</w:t>
      </w:r>
      <w:proofErr w:type="gramEnd"/>
      <w:r w:rsidRPr="00FF42EE">
        <w:t xml:space="preserve"> «Череповецкий</w:t>
      </w:r>
      <w:r w:rsidR="00FF42EE" w:rsidRPr="00FF42EE">
        <w:t xml:space="preserve"> государственный университет» 14.12.2017</w:t>
      </w:r>
      <w:r w:rsidRPr="00FF42EE">
        <w:t>)</w:t>
      </w:r>
      <w:r w:rsidR="00FF42EE">
        <w:t>.</w:t>
      </w:r>
    </w:p>
    <w:p w:rsidR="00D45F34" w:rsidRDefault="00FF42EE" w:rsidP="008F691E">
      <w:pPr>
        <w:pStyle w:val="ac"/>
        <w:numPr>
          <w:ilvl w:val="0"/>
          <w:numId w:val="29"/>
        </w:numPr>
        <w:tabs>
          <w:tab w:val="left" w:pos="1134"/>
          <w:tab w:val="left" w:pos="1276"/>
        </w:tabs>
        <w:ind w:left="0" w:firstLine="567"/>
        <w:jc w:val="both"/>
      </w:pPr>
      <w:r w:rsidRPr="00FF42EE">
        <w:t xml:space="preserve">конференция «Проблемы синтеза искусств: на перекрестке мнений» в рамках </w:t>
      </w:r>
      <w:r w:rsidRPr="00FF42EE">
        <w:rPr>
          <w:lang w:val="en-US"/>
        </w:rPr>
        <w:t>II</w:t>
      </w:r>
      <w:r w:rsidRPr="00FF42EE">
        <w:t xml:space="preserve"> Международного конкурса – выставки изобразительного искусства детей и молодежи «Наследники Верещагина» (26.10.2017</w:t>
      </w:r>
      <w:r w:rsidR="00D45F34">
        <w:t>).</w:t>
      </w:r>
    </w:p>
    <w:p w:rsidR="009E2AC5" w:rsidRPr="00FF42EE" w:rsidRDefault="009E2AC5" w:rsidP="009E2AC5">
      <w:pPr>
        <w:pStyle w:val="ac"/>
        <w:tabs>
          <w:tab w:val="left" w:pos="1134"/>
          <w:tab w:val="left" w:pos="1276"/>
        </w:tabs>
        <w:ind w:left="0" w:firstLine="567"/>
        <w:jc w:val="both"/>
      </w:pPr>
      <w:r w:rsidRPr="00FF42EE">
        <w:t>В рамках ОП СПО специальности 53.02.07 Теория музыки студенты выполняют курсовые работы.</w:t>
      </w:r>
    </w:p>
    <w:p w:rsidR="00FF42EE" w:rsidRDefault="00FF42EE" w:rsidP="00053B58">
      <w:pPr>
        <w:ind w:firstLine="567"/>
        <w:jc w:val="both"/>
      </w:pPr>
    </w:p>
    <w:p w:rsidR="00053B58" w:rsidRPr="00053B58" w:rsidRDefault="00053B58" w:rsidP="00053B58">
      <w:pPr>
        <w:ind w:firstLine="567"/>
        <w:jc w:val="both"/>
      </w:pPr>
      <w:r w:rsidRPr="00053B58">
        <w:t>Среди традиционных  направлений исследовательской деятельности следует выделить мониторинговые исследования в рамках формирования внутренней системы оценки качества образования, проводимые методической службой училища:</w:t>
      </w:r>
    </w:p>
    <w:p w:rsidR="00053B58" w:rsidRPr="00053B58" w:rsidRDefault="00053B58" w:rsidP="00053B58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 w:rsidRPr="00053B58">
        <w:t>мониторинг удовлетворенности слушателей ДПП ПК «Разработка программно-методического обеспечения образовательных программ» качеством предоставляемых образовательных услуг (июнь 2017);</w:t>
      </w:r>
    </w:p>
    <w:p w:rsidR="00053B58" w:rsidRPr="00053B58" w:rsidRDefault="00053B58" w:rsidP="00053B58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 w:rsidRPr="00053B58">
        <w:t>мониторинг удовлетворенности слушателей ДПП ПК «Методика преподавания хореографических дисциплин» качеством предоставляемых образовательных услуг» (ноябрь 2017).</w:t>
      </w:r>
    </w:p>
    <w:p w:rsidR="00053B58" w:rsidRDefault="00053B58" w:rsidP="00053B58">
      <w:pPr>
        <w:tabs>
          <w:tab w:val="left" w:pos="1134"/>
        </w:tabs>
      </w:pPr>
      <w:r w:rsidRPr="00053B58">
        <w:t xml:space="preserve"> Подробные данные о проведенных исследованиях</w:t>
      </w:r>
      <w:r w:rsidR="00FF42EE">
        <w:t xml:space="preserve"> оценки качества даны в таблице:</w:t>
      </w:r>
    </w:p>
    <w:p w:rsidR="00E04CA8" w:rsidRPr="00053B58" w:rsidRDefault="00E04CA8" w:rsidP="00053B58">
      <w:pPr>
        <w:tabs>
          <w:tab w:val="left" w:pos="1134"/>
        </w:tabs>
      </w:pPr>
    </w:p>
    <w:tbl>
      <w:tblPr>
        <w:tblW w:w="10207" w:type="dxa"/>
        <w:tblInd w:w="4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560"/>
        <w:gridCol w:w="1843"/>
      </w:tblGrid>
      <w:tr w:rsidR="00053B58" w:rsidRPr="00053B58" w:rsidTr="00A52BAE">
        <w:trPr>
          <w:trHeight w:val="20"/>
        </w:trPr>
        <w:tc>
          <w:tcPr>
            <w:tcW w:w="1701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5103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Цель мониторинговых исследований</w:t>
            </w:r>
          </w:p>
        </w:tc>
        <w:tc>
          <w:tcPr>
            <w:tcW w:w="1560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Количество респондентов, чел.</w:t>
            </w:r>
          </w:p>
        </w:tc>
        <w:tc>
          <w:tcPr>
            <w:tcW w:w="1843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Доля удовлетворенных качеством услуг,</w:t>
            </w:r>
          </w:p>
          <w:p w:rsidR="00053B58" w:rsidRPr="00E04CA8" w:rsidRDefault="00053B58" w:rsidP="00053B58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%</w:t>
            </w:r>
          </w:p>
        </w:tc>
      </w:tr>
      <w:tr w:rsidR="00053B58" w:rsidRPr="00053B58" w:rsidTr="00A52BAE">
        <w:trPr>
          <w:trHeight w:val="20"/>
        </w:trPr>
        <w:tc>
          <w:tcPr>
            <w:tcW w:w="1701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июнь 2017</w:t>
            </w:r>
          </w:p>
        </w:tc>
        <w:tc>
          <w:tcPr>
            <w:tcW w:w="5103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Анализ удовлетворенности слушателей ДПП ПК «Разработка программно-методического обеспечения образовательных программ» качеством предоставляемых образовательных услуг </w:t>
            </w:r>
          </w:p>
        </w:tc>
        <w:tc>
          <w:tcPr>
            <w:tcW w:w="1560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100 %</w:t>
            </w:r>
          </w:p>
        </w:tc>
      </w:tr>
      <w:tr w:rsidR="00053B58" w:rsidRPr="00053B58" w:rsidTr="00A52BAE">
        <w:trPr>
          <w:trHeight w:val="686"/>
        </w:trPr>
        <w:tc>
          <w:tcPr>
            <w:tcW w:w="1701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ноябрь 2017</w:t>
            </w:r>
          </w:p>
        </w:tc>
        <w:tc>
          <w:tcPr>
            <w:tcW w:w="5103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Анализ удовлетворенности слушателей ДПП ПК «Методика преподавания хореографических дисциплин» качеством предоставляемых образовательных услуг</w:t>
            </w:r>
          </w:p>
        </w:tc>
        <w:tc>
          <w:tcPr>
            <w:tcW w:w="1560" w:type="dxa"/>
            <w:shd w:val="clear" w:color="auto" w:fill="FFFFFF"/>
          </w:tcPr>
          <w:p w:rsidR="00053B58" w:rsidRPr="00E04CA8" w:rsidRDefault="00053B58" w:rsidP="00053B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053B58" w:rsidRPr="00E04CA8" w:rsidRDefault="00053B58" w:rsidP="00053B58">
            <w:pPr>
              <w:tabs>
                <w:tab w:val="left" w:pos="1282"/>
              </w:tabs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100 %</w:t>
            </w:r>
          </w:p>
        </w:tc>
      </w:tr>
    </w:tbl>
    <w:p w:rsidR="00A546C8" w:rsidRDefault="00A546C8" w:rsidP="00053B58">
      <w:pPr>
        <w:tabs>
          <w:tab w:val="left" w:pos="1134"/>
        </w:tabs>
        <w:ind w:firstLine="567"/>
        <w:jc w:val="both"/>
      </w:pPr>
    </w:p>
    <w:p w:rsidR="00053B58" w:rsidRPr="00053B58" w:rsidRDefault="00053B58" w:rsidP="00053B58">
      <w:pPr>
        <w:tabs>
          <w:tab w:val="left" w:pos="1134"/>
        </w:tabs>
        <w:ind w:firstLine="567"/>
        <w:jc w:val="both"/>
      </w:pPr>
      <w:r>
        <w:t>Также в феврале</w:t>
      </w:r>
      <w:r w:rsidRPr="00053B58">
        <w:t>-март</w:t>
      </w:r>
      <w:r>
        <w:t>е 2017</w:t>
      </w:r>
      <w:r w:rsidRPr="00053B58">
        <w:t xml:space="preserve"> года отделом дополнительного образования проведен мониторинг удовлетворенности родителей</w:t>
      </w:r>
      <w:r>
        <w:t xml:space="preserve"> и</w:t>
      </w:r>
      <w:r w:rsidRPr="00053B58">
        <w:t xml:space="preserve"> обучающихся качеством образовательных услуг в сфере дополнительных образовательных программ</w:t>
      </w:r>
      <w:r>
        <w:t>:</w:t>
      </w:r>
    </w:p>
    <w:p w:rsidR="00C965F2" w:rsidRDefault="00C965F2" w:rsidP="008F691E">
      <w:pPr>
        <w:pStyle w:val="ac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>мониторинг удовлетворенности родителей</w:t>
      </w:r>
      <w:r w:rsidRPr="0092486F">
        <w:t xml:space="preserve"> </w:t>
      </w:r>
      <w:r>
        <w:t>обучающихся качеством образовательных услуг (февраль-март 2017);</w:t>
      </w:r>
    </w:p>
    <w:p w:rsidR="00C965F2" w:rsidRDefault="00C965F2" w:rsidP="008F691E">
      <w:pPr>
        <w:pStyle w:val="ac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>анкетирование выпускников 2017 года (май 2017).</w:t>
      </w:r>
    </w:p>
    <w:p w:rsidR="001E2D12" w:rsidRPr="00F12F50" w:rsidRDefault="001E2D12" w:rsidP="005A0536">
      <w:pPr>
        <w:spacing w:before="120" w:after="120"/>
        <w:jc w:val="both"/>
        <w:outlineLvl w:val="1"/>
        <w:rPr>
          <w:i/>
        </w:rPr>
      </w:pPr>
      <w:bookmarkStart w:id="39" w:name="_Toc470526843"/>
      <w:r w:rsidRPr="00F12F50">
        <w:rPr>
          <w:i/>
        </w:rPr>
        <w:t>8.5 Анализ научн</w:t>
      </w:r>
      <w:r w:rsidR="00D21FD9" w:rsidRPr="00F12F50">
        <w:rPr>
          <w:i/>
        </w:rPr>
        <w:t>о-просветительской деятельности</w:t>
      </w:r>
      <w:bookmarkEnd w:id="38"/>
      <w:bookmarkEnd w:id="39"/>
    </w:p>
    <w:p w:rsidR="00C965F2" w:rsidRPr="00C965F2" w:rsidRDefault="00C965F2" w:rsidP="00C965F2">
      <w:pPr>
        <w:ind w:firstLine="567"/>
        <w:jc w:val="both"/>
      </w:pPr>
      <w:bookmarkStart w:id="40" w:name="_Toc409195577"/>
      <w:r w:rsidRPr="00C965F2">
        <w:t xml:space="preserve">Научно-просветительская деятельность в училище представлена художественно-творческой деятельностью и лекционно-просветительской деятельностью обучающихся, студентов и самих преподавателей. </w:t>
      </w:r>
    </w:p>
    <w:p w:rsidR="00C965F2" w:rsidRPr="00C965F2" w:rsidRDefault="00C965F2" w:rsidP="00C965F2">
      <w:pPr>
        <w:ind w:firstLine="567"/>
        <w:jc w:val="both"/>
      </w:pPr>
      <w:r w:rsidRPr="00C965F2">
        <w:t>В училище активно развиваются творческие коллективы: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>хореографический коллектив «Веснушки», руководители А.А</w:t>
      </w:r>
      <w:r w:rsidR="000551FC">
        <w:t xml:space="preserve">. </w:t>
      </w:r>
      <w:proofErr w:type="spellStart"/>
      <w:r w:rsidR="000551FC">
        <w:t>Аршинова</w:t>
      </w:r>
      <w:proofErr w:type="spellEnd"/>
      <w:r w:rsidR="000551FC">
        <w:t xml:space="preserve"> и С.В. Суворова (</w:t>
      </w:r>
      <w:r w:rsidRPr="00C965F2">
        <w:t>переименован в хореографический коллектив «</w:t>
      </w:r>
      <w:proofErr w:type="spellStart"/>
      <w:r w:rsidRPr="00C965F2">
        <w:t>Ладица</w:t>
      </w:r>
      <w:proofErr w:type="spellEnd"/>
      <w:r w:rsidRPr="00C965F2">
        <w:t>», Приказ №109-Ш от 28.11.2017)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>фольклорный ансамбль «Морошка», руководитель А.И. Романова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>детско-юношеский эстрадный оркестр г. Череповца, руководитель П.В. Панфилов.</w:t>
      </w:r>
    </w:p>
    <w:p w:rsidR="00C965F2" w:rsidRPr="00C965F2" w:rsidRDefault="00C965F2" w:rsidP="00C965F2">
      <w:pPr>
        <w:tabs>
          <w:tab w:val="left" w:pos="1134"/>
        </w:tabs>
        <w:ind w:firstLine="567"/>
        <w:jc w:val="both"/>
        <w:rPr>
          <w:u w:val="single"/>
        </w:rPr>
      </w:pPr>
      <w:r w:rsidRPr="00C965F2">
        <w:rPr>
          <w:u w:val="single"/>
        </w:rPr>
        <w:lastRenderedPageBreak/>
        <w:t>На базе училища проведены</w:t>
      </w:r>
      <w:r w:rsidR="003D2A12">
        <w:rPr>
          <w:u w:val="single"/>
        </w:rPr>
        <w:t>:</w:t>
      </w:r>
      <w:r w:rsidRPr="00C965F2">
        <w:rPr>
          <w:u w:val="single"/>
        </w:rPr>
        <w:t xml:space="preserve"> </w:t>
      </w:r>
    </w:p>
    <w:p w:rsidR="00C965F2" w:rsidRPr="00C965F2" w:rsidRDefault="000C3D15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 xml:space="preserve"> </w:t>
      </w:r>
      <w:r w:rsidR="00C965F2" w:rsidRPr="00C965F2">
        <w:t xml:space="preserve">«Весна идет… Весне дорогу!», концерт учащихся по </w:t>
      </w:r>
      <w:proofErr w:type="gramStart"/>
      <w:r w:rsidR="00C965F2" w:rsidRPr="00C965F2">
        <w:t>ДОП</w:t>
      </w:r>
      <w:proofErr w:type="gramEnd"/>
      <w:r w:rsidR="00C965F2" w:rsidRPr="00C965F2">
        <w:t>, посвященный 8 Марта (06.03.2017)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>«Галопом по Европам». Концерт хореографического коллектива «Веснушки» (02.03. 16.03.2017)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 xml:space="preserve">Отчетный концерт учащихся по </w:t>
      </w:r>
      <w:proofErr w:type="gramStart"/>
      <w:r w:rsidRPr="00C965F2">
        <w:t>ДОП</w:t>
      </w:r>
      <w:proofErr w:type="gramEnd"/>
      <w:r w:rsidRPr="00C965F2">
        <w:t xml:space="preserve"> (13.04.2017)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>«По секрету всему свету», концерт хореографического коллектива «Веснушки» (27.04.2017)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 xml:space="preserve">Выпускной вечер учащихся </w:t>
      </w:r>
      <w:proofErr w:type="gramStart"/>
      <w:r w:rsidRPr="00C965F2">
        <w:t>ДОП</w:t>
      </w:r>
      <w:proofErr w:type="gramEnd"/>
      <w:r w:rsidRPr="00C965F2">
        <w:t xml:space="preserve"> (26.05.2017)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>Школьный музыкально-теоретический конкурс «Загадки дедушки Метра и дядюшки Ритма» (14.10.2017)</w:t>
      </w:r>
      <w:r w:rsidR="003D2A12">
        <w:t>;</w:t>
      </w:r>
    </w:p>
    <w:p w:rsidR="00C965F2" w:rsidRP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>Новогодние утренники для обучающихся школы раннего эстетического развития «Развивай-Ка» (23.12.2016)</w:t>
      </w:r>
      <w:r w:rsidR="003D2A12">
        <w:t>;</w:t>
      </w:r>
    </w:p>
    <w:p w:rsidR="00C965F2" w:rsidRDefault="00C965F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C965F2">
        <w:t xml:space="preserve">Новогодний концерт обучающихся по </w:t>
      </w:r>
      <w:proofErr w:type="gramStart"/>
      <w:r w:rsidRPr="00C965F2">
        <w:t>ДОП</w:t>
      </w:r>
      <w:proofErr w:type="gramEnd"/>
      <w:r w:rsidRPr="00C965F2">
        <w:t xml:space="preserve"> (26.12.20</w:t>
      </w:r>
      <w:r w:rsidR="003D2A12">
        <w:t>17);</w:t>
      </w:r>
    </w:p>
    <w:p w:rsidR="000C3D15" w:rsidRDefault="000C3D15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>
        <w:t>Концерт «Его величество рояль» (09.02.2017, 30.03.2017);</w:t>
      </w:r>
    </w:p>
    <w:p w:rsidR="000C3D15" w:rsidRDefault="000C3D15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>
        <w:t>Вечер фортепианных ансамблей (06.04.2017);</w:t>
      </w:r>
    </w:p>
    <w:p w:rsidR="000C3D15" w:rsidRDefault="000C3D15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>
        <w:t xml:space="preserve">Концерт </w:t>
      </w:r>
      <w:r w:rsidR="002A1902" w:rsidRPr="002A1902">
        <w:rPr>
          <w:bCs/>
        </w:rPr>
        <w:t xml:space="preserve">памяти преподавателей  </w:t>
      </w:r>
      <w:r>
        <w:t>«Пусть душа останется чиста»</w:t>
      </w:r>
      <w:r w:rsidRPr="000C3D15">
        <w:t xml:space="preserve"> </w:t>
      </w:r>
      <w:r>
        <w:t xml:space="preserve"> (29.01.2017)</w:t>
      </w:r>
      <w:r w:rsidR="00CB7BA9">
        <w:t>;</w:t>
      </w:r>
    </w:p>
    <w:p w:rsidR="002A1902" w:rsidRDefault="002A190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2A1902">
        <w:t>Отчётный концерт ДХО</w:t>
      </w:r>
      <w:r>
        <w:t xml:space="preserve"> (23.05.2017);</w:t>
      </w:r>
    </w:p>
    <w:p w:rsidR="002A1902" w:rsidRDefault="002A1902" w:rsidP="008F691E">
      <w:pPr>
        <w:pStyle w:val="ac"/>
        <w:numPr>
          <w:ilvl w:val="0"/>
          <w:numId w:val="8"/>
        </w:numPr>
        <w:tabs>
          <w:tab w:val="left" w:pos="1134"/>
          <w:tab w:val="left" w:pos="1276"/>
        </w:tabs>
        <w:ind w:hanging="153"/>
      </w:pPr>
      <w:r w:rsidRPr="002A1902">
        <w:t>Отчётный концерт отделения ОКФ</w:t>
      </w:r>
      <w:r>
        <w:t xml:space="preserve"> (</w:t>
      </w:r>
      <w:r w:rsidRPr="002A1902">
        <w:t>25.05.17</w:t>
      </w:r>
      <w:r>
        <w:t>);</w:t>
      </w:r>
    </w:p>
    <w:p w:rsidR="002A1902" w:rsidRPr="002A1902" w:rsidRDefault="002A1902" w:rsidP="008F691E">
      <w:pPr>
        <w:pStyle w:val="ac"/>
        <w:numPr>
          <w:ilvl w:val="0"/>
          <w:numId w:val="8"/>
        </w:numPr>
        <w:tabs>
          <w:tab w:val="left" w:pos="1134"/>
          <w:tab w:val="left" w:pos="1276"/>
        </w:tabs>
        <w:ind w:hanging="153"/>
      </w:pPr>
      <w:r>
        <w:t>О</w:t>
      </w:r>
      <w:r w:rsidRPr="002A1902">
        <w:t xml:space="preserve">тчётный концерт хореографического отделения по предмету «Основы игры на </w:t>
      </w:r>
      <w:r>
        <w:t xml:space="preserve">музыкальном </w:t>
      </w:r>
      <w:r w:rsidRPr="002A1902">
        <w:t xml:space="preserve">инструменте» </w:t>
      </w:r>
      <w:r>
        <w:t xml:space="preserve"> (</w:t>
      </w:r>
      <w:r w:rsidRPr="002A1902">
        <w:t>31.05.17</w:t>
      </w:r>
      <w:r>
        <w:t>);</w:t>
      </w:r>
    </w:p>
    <w:p w:rsidR="002A1902" w:rsidRPr="002A1902" w:rsidRDefault="002A190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2A1902">
        <w:rPr>
          <w:bCs/>
        </w:rPr>
        <w:t xml:space="preserve">Концерт к 25-летию охраны и сыска  </w:t>
      </w:r>
      <w:r>
        <w:rPr>
          <w:bCs/>
        </w:rPr>
        <w:t>(</w:t>
      </w:r>
      <w:r w:rsidRPr="002A1902">
        <w:rPr>
          <w:bCs/>
        </w:rPr>
        <w:t>14.03.2017</w:t>
      </w:r>
      <w:r>
        <w:rPr>
          <w:bCs/>
        </w:rPr>
        <w:t>);</w:t>
      </w:r>
    </w:p>
    <w:p w:rsidR="002A1902" w:rsidRPr="002A1902" w:rsidRDefault="002A190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2A1902">
        <w:rPr>
          <w:bCs/>
        </w:rPr>
        <w:t>Концерт «Давайте познакомимся!», посвященный присоединению Крыма к России</w:t>
      </w:r>
      <w:r>
        <w:rPr>
          <w:bCs/>
        </w:rPr>
        <w:t xml:space="preserve"> (</w:t>
      </w:r>
      <w:r w:rsidRPr="002A1902">
        <w:rPr>
          <w:bCs/>
        </w:rPr>
        <w:t>15.03.2017</w:t>
      </w:r>
      <w:r>
        <w:rPr>
          <w:bCs/>
        </w:rPr>
        <w:t>);</w:t>
      </w:r>
    </w:p>
    <w:p w:rsidR="002A1902" w:rsidRPr="002A1902" w:rsidRDefault="002A190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2A1902">
        <w:rPr>
          <w:bCs/>
        </w:rPr>
        <w:t>Отчетный концерт</w:t>
      </w:r>
      <w:r>
        <w:rPr>
          <w:bCs/>
        </w:rPr>
        <w:t xml:space="preserve"> ОСИ (</w:t>
      </w:r>
      <w:r w:rsidRPr="002A1902">
        <w:rPr>
          <w:bCs/>
        </w:rPr>
        <w:t>21.03.2017</w:t>
      </w:r>
      <w:r>
        <w:rPr>
          <w:bCs/>
        </w:rPr>
        <w:t>);</w:t>
      </w:r>
    </w:p>
    <w:p w:rsidR="002A1902" w:rsidRPr="002A1902" w:rsidRDefault="002A1902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2A1902">
        <w:rPr>
          <w:bCs/>
        </w:rPr>
        <w:t xml:space="preserve">Концерт студентки </w:t>
      </w:r>
      <w:r w:rsidRPr="002A1902">
        <w:rPr>
          <w:bCs/>
          <w:lang w:val="en-US"/>
        </w:rPr>
        <w:t>IV</w:t>
      </w:r>
      <w:r w:rsidRPr="002A1902">
        <w:rPr>
          <w:bCs/>
        </w:rPr>
        <w:t xml:space="preserve"> курса училища искусств Ласточкиной Анны</w:t>
      </w:r>
      <w:r>
        <w:rPr>
          <w:bCs/>
        </w:rPr>
        <w:t xml:space="preserve"> (</w:t>
      </w:r>
      <w:r w:rsidRPr="002A1902">
        <w:rPr>
          <w:bCs/>
        </w:rPr>
        <w:t>29.05.2017</w:t>
      </w:r>
      <w:r>
        <w:rPr>
          <w:bCs/>
        </w:rPr>
        <w:t>);</w:t>
      </w:r>
    </w:p>
    <w:p w:rsidR="002A1902" w:rsidRDefault="00E95CFA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r w:rsidRPr="00E95CFA">
        <w:t>Отчетный концерт</w:t>
      </w:r>
      <w:r>
        <w:t xml:space="preserve"> ОНИ (</w:t>
      </w:r>
      <w:r w:rsidRPr="00E95CFA">
        <w:t>26.04.2017</w:t>
      </w:r>
      <w:r>
        <w:t>);</w:t>
      </w:r>
    </w:p>
    <w:p w:rsidR="00E95CFA" w:rsidRDefault="00E95CFA" w:rsidP="008F691E">
      <w:pPr>
        <w:numPr>
          <w:ilvl w:val="0"/>
          <w:numId w:val="8"/>
        </w:numPr>
        <w:tabs>
          <w:tab w:val="left" w:pos="284"/>
          <w:tab w:val="left" w:pos="1134"/>
        </w:tabs>
        <w:ind w:left="0" w:firstLine="567"/>
        <w:contextualSpacing/>
        <w:jc w:val="both"/>
      </w:pPr>
      <w:proofErr w:type="spellStart"/>
      <w:r w:rsidRPr="00E95CFA">
        <w:t>Профориентационный</w:t>
      </w:r>
      <w:proofErr w:type="spellEnd"/>
      <w:r w:rsidRPr="00E95CFA">
        <w:t xml:space="preserve"> концерт</w:t>
      </w:r>
      <w:r>
        <w:t xml:space="preserve"> (1</w:t>
      </w:r>
      <w:r w:rsidRPr="00E95CFA">
        <w:t>8.03.2017</w:t>
      </w:r>
      <w:r>
        <w:t>);</w:t>
      </w:r>
    </w:p>
    <w:p w:rsidR="0021755D" w:rsidRDefault="0021755D" w:rsidP="008F691E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 w:rsidRPr="0021755D">
        <w:t>Концерт «Форт</w:t>
      </w:r>
      <w:r>
        <w:t>епианная миниатюра»  (</w:t>
      </w:r>
      <w:r w:rsidRPr="0021755D">
        <w:t>30.03.2017</w:t>
      </w:r>
      <w:r>
        <w:t>);</w:t>
      </w:r>
    </w:p>
    <w:p w:rsidR="0021755D" w:rsidRDefault="0021755D" w:rsidP="008F691E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>
        <w:t>Концерт камерной музыки (0</w:t>
      </w:r>
      <w:r w:rsidRPr="0021755D">
        <w:t>6.04.2017</w:t>
      </w:r>
      <w:r>
        <w:t>);</w:t>
      </w:r>
    </w:p>
    <w:p w:rsidR="0021755D" w:rsidRDefault="0021755D" w:rsidP="008F691E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 w:rsidRPr="0066063A">
        <w:t>Концерт вокальной музыки</w:t>
      </w:r>
      <w:r>
        <w:t xml:space="preserve"> (</w:t>
      </w:r>
      <w:r w:rsidRPr="0066063A">
        <w:t>29.04.2017</w:t>
      </w:r>
      <w:r>
        <w:t>);</w:t>
      </w:r>
    </w:p>
    <w:p w:rsidR="0021755D" w:rsidRDefault="0021755D" w:rsidP="008F691E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 w:rsidRPr="0066063A">
        <w:t>Концерт выпускников</w:t>
      </w:r>
      <w:r>
        <w:t xml:space="preserve"> ФО (</w:t>
      </w:r>
      <w:r w:rsidRPr="0066063A">
        <w:t>17.05 2017</w:t>
      </w:r>
      <w:r>
        <w:t>)</w:t>
      </w:r>
      <w:r w:rsidR="00583DE5">
        <w:t>;</w:t>
      </w:r>
    </w:p>
    <w:p w:rsidR="00583DE5" w:rsidRDefault="00583DE5" w:rsidP="008F691E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>
        <w:t xml:space="preserve">Проект </w:t>
      </w:r>
      <w:r w:rsidRPr="00494424">
        <w:t>«Революция и судьбы»</w:t>
      </w:r>
      <w:r>
        <w:t xml:space="preserve"> (09.11.2017);</w:t>
      </w:r>
    </w:p>
    <w:p w:rsidR="00583DE5" w:rsidRDefault="006110F4" w:rsidP="008F691E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>
        <w:t>Концерт для родителей (07.12.2017);</w:t>
      </w:r>
    </w:p>
    <w:p w:rsidR="006110F4" w:rsidRDefault="006110F4" w:rsidP="008F691E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>
        <w:t xml:space="preserve">Мероприятие, посвященное 25-летию </w:t>
      </w:r>
      <w:proofErr w:type="spellStart"/>
      <w:r>
        <w:t>хороеграфического</w:t>
      </w:r>
      <w:proofErr w:type="spellEnd"/>
      <w:r>
        <w:t xml:space="preserve"> и </w:t>
      </w:r>
      <w:proofErr w:type="gramStart"/>
      <w:r>
        <w:t>художественного</w:t>
      </w:r>
      <w:proofErr w:type="gramEnd"/>
      <w:r>
        <w:t xml:space="preserve"> отделений (15.11.2017);</w:t>
      </w:r>
    </w:p>
    <w:p w:rsidR="003D2A12" w:rsidRDefault="00D45F34" w:rsidP="00D45F34">
      <w:pPr>
        <w:numPr>
          <w:ilvl w:val="0"/>
          <w:numId w:val="8"/>
        </w:numPr>
        <w:tabs>
          <w:tab w:val="left" w:pos="284"/>
          <w:tab w:val="left" w:pos="1134"/>
        </w:tabs>
        <w:ind w:hanging="153"/>
        <w:contextualSpacing/>
        <w:jc w:val="both"/>
      </w:pPr>
      <w:r w:rsidRPr="00D45F34">
        <w:t xml:space="preserve">Отчетный </w:t>
      </w:r>
      <w:r>
        <w:t>концерт ОСИ, ОДИ (14.12.2017);</w:t>
      </w:r>
    </w:p>
    <w:p w:rsidR="00D45F34" w:rsidRDefault="00D45F34" w:rsidP="00D45F34">
      <w:pPr>
        <w:tabs>
          <w:tab w:val="left" w:pos="284"/>
          <w:tab w:val="left" w:pos="1134"/>
        </w:tabs>
        <w:ind w:left="720"/>
        <w:contextualSpacing/>
        <w:jc w:val="both"/>
      </w:pPr>
    </w:p>
    <w:p w:rsidR="00355782" w:rsidRPr="000C3D15" w:rsidRDefault="00355782" w:rsidP="00355782">
      <w:pPr>
        <w:tabs>
          <w:tab w:val="left" w:pos="1134"/>
        </w:tabs>
        <w:ind w:firstLine="567"/>
        <w:rPr>
          <w:u w:val="single"/>
        </w:rPr>
      </w:pPr>
      <w:r w:rsidRPr="000C3D15">
        <w:rPr>
          <w:u w:val="single"/>
        </w:rPr>
        <w:t>на базе сторонних организаций:</w:t>
      </w:r>
    </w:p>
    <w:p w:rsidR="000C3D15" w:rsidRPr="002A1902" w:rsidRDefault="000C3D15" w:rsidP="008F691E">
      <w:pPr>
        <w:pStyle w:val="ac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Cs w:val="20"/>
        </w:rPr>
      </w:pPr>
      <w:r w:rsidRPr="000C3D15">
        <w:t xml:space="preserve">Концертный проект «Музыкальные инструменты»  для </w:t>
      </w:r>
      <w:r>
        <w:t>школьников (Музыкальный отдел Череповецкой городской библиотеки им. В.В. Верещагина</w:t>
      </w:r>
      <w:r w:rsidR="002A1902">
        <w:t xml:space="preserve">, </w:t>
      </w:r>
      <w:r>
        <w:t>14.03.2017);</w:t>
      </w:r>
    </w:p>
    <w:p w:rsidR="002A1902" w:rsidRDefault="002A1902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2A1902">
        <w:rPr>
          <w:szCs w:val="20"/>
        </w:rPr>
        <w:t>Концерт в честь Международного женского дня 8 Марта</w:t>
      </w:r>
      <w:r>
        <w:rPr>
          <w:szCs w:val="20"/>
        </w:rPr>
        <w:t xml:space="preserve"> (</w:t>
      </w:r>
      <w:r w:rsidRPr="002A1902">
        <w:rPr>
          <w:szCs w:val="20"/>
        </w:rPr>
        <w:t xml:space="preserve">БПОУ </w:t>
      </w:r>
      <w:proofErr w:type="gramStart"/>
      <w:r w:rsidRPr="002A1902">
        <w:rPr>
          <w:szCs w:val="20"/>
        </w:rPr>
        <w:t>ВО</w:t>
      </w:r>
      <w:proofErr w:type="gramEnd"/>
      <w:r w:rsidRPr="002A1902">
        <w:rPr>
          <w:szCs w:val="20"/>
        </w:rPr>
        <w:t xml:space="preserve"> «Череповецкий медицинский колледж имени Н.М. Амосова»</w:t>
      </w:r>
      <w:r>
        <w:rPr>
          <w:szCs w:val="20"/>
        </w:rPr>
        <w:t>, 13.03.2017);</w:t>
      </w:r>
    </w:p>
    <w:p w:rsidR="002A1902" w:rsidRDefault="002A1902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2A1902">
        <w:rPr>
          <w:szCs w:val="20"/>
        </w:rPr>
        <w:t>Городской Концерт «Весеннее настроение»</w:t>
      </w:r>
      <w:r w:rsidRPr="002A1902">
        <w:rPr>
          <w:szCs w:val="20"/>
        </w:rPr>
        <w:tab/>
      </w:r>
      <w:r>
        <w:rPr>
          <w:szCs w:val="20"/>
        </w:rPr>
        <w:t>(</w:t>
      </w:r>
      <w:r w:rsidRPr="002A1902">
        <w:rPr>
          <w:szCs w:val="20"/>
        </w:rPr>
        <w:t>МБУК «Объединение библиотек» городск</w:t>
      </w:r>
      <w:r>
        <w:rPr>
          <w:szCs w:val="20"/>
        </w:rPr>
        <w:t>ая библиотека №3, 15.03.2017);</w:t>
      </w:r>
    </w:p>
    <w:p w:rsidR="00893D0D" w:rsidRPr="00893D0D" w:rsidRDefault="00893D0D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2A1902">
        <w:rPr>
          <w:bCs/>
        </w:rPr>
        <w:t xml:space="preserve">Концерт студентки </w:t>
      </w:r>
      <w:r w:rsidRPr="002A1902">
        <w:rPr>
          <w:bCs/>
          <w:lang w:val="en-US"/>
        </w:rPr>
        <w:t>IV</w:t>
      </w:r>
      <w:r w:rsidRPr="002A1902">
        <w:rPr>
          <w:bCs/>
        </w:rPr>
        <w:t xml:space="preserve"> курса училища искусств Ласточкиной Анны</w:t>
      </w:r>
      <w:r>
        <w:rPr>
          <w:bCs/>
        </w:rPr>
        <w:t xml:space="preserve"> (МБУ ДО </w:t>
      </w:r>
      <w:r w:rsidRPr="00893D0D">
        <w:rPr>
          <w:bCs/>
        </w:rPr>
        <w:t>«ДМШ №1 им. Колесникова Е.А.»</w:t>
      </w:r>
      <w:r>
        <w:rPr>
          <w:bCs/>
        </w:rPr>
        <w:t xml:space="preserve">, </w:t>
      </w:r>
      <w:r w:rsidRPr="002A1902">
        <w:rPr>
          <w:bCs/>
        </w:rPr>
        <w:t>16.05.2017</w:t>
      </w:r>
      <w:r>
        <w:rPr>
          <w:bCs/>
        </w:rPr>
        <w:t>);</w:t>
      </w:r>
    </w:p>
    <w:p w:rsidR="00893D0D" w:rsidRPr="00893D0D" w:rsidRDefault="00893D0D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893D0D">
        <w:rPr>
          <w:bCs/>
          <w:szCs w:val="20"/>
        </w:rPr>
        <w:lastRenderedPageBreak/>
        <w:t xml:space="preserve">Концерт студентки </w:t>
      </w:r>
      <w:r w:rsidRPr="00893D0D">
        <w:rPr>
          <w:bCs/>
          <w:szCs w:val="20"/>
          <w:lang w:val="en-US"/>
        </w:rPr>
        <w:t>IV</w:t>
      </w:r>
      <w:r w:rsidRPr="00893D0D">
        <w:rPr>
          <w:bCs/>
          <w:szCs w:val="20"/>
        </w:rPr>
        <w:t xml:space="preserve"> курса училища искусств Ласточкиной Анны (МБУ ДО</w:t>
      </w:r>
      <w:r>
        <w:rPr>
          <w:bCs/>
          <w:szCs w:val="20"/>
        </w:rPr>
        <w:t xml:space="preserve"> «ДШИ», </w:t>
      </w:r>
      <w:r w:rsidRPr="002A1902">
        <w:rPr>
          <w:bCs/>
        </w:rPr>
        <w:t>22.05.2017</w:t>
      </w:r>
      <w:r>
        <w:rPr>
          <w:bCs/>
        </w:rPr>
        <w:t>);</w:t>
      </w:r>
    </w:p>
    <w:p w:rsidR="00893D0D" w:rsidRDefault="00E95CFA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proofErr w:type="spellStart"/>
      <w:r w:rsidRPr="00E95CFA">
        <w:rPr>
          <w:szCs w:val="20"/>
        </w:rPr>
        <w:t>Профориентационный</w:t>
      </w:r>
      <w:proofErr w:type="spellEnd"/>
      <w:r w:rsidRPr="00E95CFA">
        <w:rPr>
          <w:szCs w:val="20"/>
        </w:rPr>
        <w:t xml:space="preserve"> концерт </w:t>
      </w:r>
      <w:r w:rsidRPr="00E95CFA">
        <w:rPr>
          <w:szCs w:val="20"/>
        </w:rPr>
        <w:tab/>
      </w:r>
      <w:r>
        <w:rPr>
          <w:szCs w:val="20"/>
        </w:rPr>
        <w:t>(</w:t>
      </w:r>
      <w:r w:rsidRPr="00E95CFA">
        <w:rPr>
          <w:szCs w:val="20"/>
        </w:rPr>
        <w:t>Средняя общеобразовательная школа п.</w:t>
      </w:r>
      <w:r>
        <w:rPr>
          <w:szCs w:val="20"/>
        </w:rPr>
        <w:t xml:space="preserve"> </w:t>
      </w:r>
      <w:r w:rsidRPr="00E95CFA">
        <w:rPr>
          <w:szCs w:val="20"/>
        </w:rPr>
        <w:t>Вожега</w:t>
      </w:r>
      <w:r>
        <w:rPr>
          <w:szCs w:val="20"/>
        </w:rPr>
        <w:t xml:space="preserve">, </w:t>
      </w:r>
      <w:r w:rsidRPr="00E95CFA">
        <w:rPr>
          <w:szCs w:val="20"/>
        </w:rPr>
        <w:t>17.02.2017</w:t>
      </w:r>
      <w:r>
        <w:rPr>
          <w:szCs w:val="20"/>
        </w:rPr>
        <w:t>);</w:t>
      </w:r>
    </w:p>
    <w:p w:rsidR="00E95CFA" w:rsidRDefault="00E95CFA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Концерт, посвященный Дню защитника отечества (</w:t>
      </w:r>
      <w:proofErr w:type="spellStart"/>
      <w:r w:rsidRPr="00E95CFA">
        <w:rPr>
          <w:szCs w:val="20"/>
        </w:rPr>
        <w:t>Фанеро</w:t>
      </w:r>
      <w:proofErr w:type="spellEnd"/>
      <w:r w:rsidRPr="00E95CFA">
        <w:rPr>
          <w:szCs w:val="20"/>
        </w:rPr>
        <w:t>-мебельный комбинат</w:t>
      </w:r>
      <w:r>
        <w:rPr>
          <w:szCs w:val="20"/>
        </w:rPr>
        <w:t xml:space="preserve">, </w:t>
      </w:r>
      <w:r w:rsidRPr="00E95CFA">
        <w:rPr>
          <w:szCs w:val="20"/>
        </w:rPr>
        <w:t>22.02.2017</w:t>
      </w:r>
      <w:r>
        <w:rPr>
          <w:szCs w:val="20"/>
        </w:rPr>
        <w:t>);</w:t>
      </w:r>
    </w:p>
    <w:p w:rsidR="00E95CFA" w:rsidRDefault="00E95CFA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E95CFA">
        <w:rPr>
          <w:szCs w:val="20"/>
        </w:rPr>
        <w:t>Выступление  с концертом в рамках Городского конкурса юных исполнителей на струнных инструментах</w:t>
      </w:r>
      <w:r w:rsidRPr="00E95CFA">
        <w:t xml:space="preserve"> </w:t>
      </w:r>
      <w:r>
        <w:t xml:space="preserve"> (МБУ ДО </w:t>
      </w:r>
      <w:r w:rsidRPr="00E95CFA">
        <w:rPr>
          <w:szCs w:val="20"/>
        </w:rPr>
        <w:t>ДШИ «Гармония»</w:t>
      </w:r>
      <w:r>
        <w:rPr>
          <w:szCs w:val="20"/>
        </w:rPr>
        <w:t xml:space="preserve">, </w:t>
      </w:r>
      <w:r w:rsidRPr="00E95CFA">
        <w:rPr>
          <w:szCs w:val="20"/>
        </w:rPr>
        <w:t>11.03.2017</w:t>
      </w:r>
      <w:r>
        <w:rPr>
          <w:szCs w:val="20"/>
        </w:rPr>
        <w:t>);</w:t>
      </w:r>
    </w:p>
    <w:p w:rsidR="00E95CFA" w:rsidRDefault="00E95CFA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E95CFA">
        <w:rPr>
          <w:szCs w:val="20"/>
        </w:rPr>
        <w:t>Концерт, посвящен</w:t>
      </w:r>
      <w:r>
        <w:rPr>
          <w:szCs w:val="20"/>
        </w:rPr>
        <w:t>ный международному женскому дню</w:t>
      </w:r>
      <w:r w:rsidRPr="00E95CFA">
        <w:rPr>
          <w:szCs w:val="20"/>
        </w:rPr>
        <w:tab/>
      </w:r>
      <w:r>
        <w:rPr>
          <w:szCs w:val="20"/>
        </w:rPr>
        <w:t xml:space="preserve">(МБУ </w:t>
      </w:r>
      <w:r w:rsidRPr="00E95CFA">
        <w:rPr>
          <w:szCs w:val="20"/>
        </w:rPr>
        <w:t>СОШ №</w:t>
      </w:r>
      <w:r>
        <w:rPr>
          <w:szCs w:val="20"/>
        </w:rPr>
        <w:t xml:space="preserve"> 33,  0</w:t>
      </w:r>
      <w:r w:rsidRPr="00E95CFA">
        <w:rPr>
          <w:szCs w:val="20"/>
        </w:rPr>
        <w:t>6.03.2017</w:t>
      </w:r>
      <w:r>
        <w:rPr>
          <w:szCs w:val="20"/>
        </w:rPr>
        <w:t>);</w:t>
      </w:r>
    </w:p>
    <w:p w:rsidR="00E95CFA" w:rsidRDefault="0066063A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66063A">
        <w:rPr>
          <w:szCs w:val="20"/>
        </w:rPr>
        <w:t>День открытых дверей для обучающихся 9-11 классов с инвалидностью и ограниченными возмож</w:t>
      </w:r>
      <w:r>
        <w:rPr>
          <w:szCs w:val="20"/>
        </w:rPr>
        <w:t>ностями здоровья  (</w:t>
      </w:r>
      <w:r>
        <w:rPr>
          <w:szCs w:val="20"/>
        </w:rPr>
        <w:tab/>
        <w:t xml:space="preserve">БПОУ  </w:t>
      </w:r>
      <w:proofErr w:type="gramStart"/>
      <w:r>
        <w:rPr>
          <w:szCs w:val="20"/>
        </w:rPr>
        <w:t>ВО</w:t>
      </w:r>
      <w:proofErr w:type="gramEnd"/>
      <w:r>
        <w:rPr>
          <w:szCs w:val="20"/>
        </w:rPr>
        <w:t xml:space="preserve"> «</w:t>
      </w:r>
      <w:r w:rsidRPr="0066063A">
        <w:rPr>
          <w:szCs w:val="20"/>
        </w:rPr>
        <w:t xml:space="preserve">Череповецкий </w:t>
      </w:r>
      <w:proofErr w:type="spellStart"/>
      <w:r w:rsidRPr="0066063A">
        <w:rPr>
          <w:szCs w:val="20"/>
        </w:rPr>
        <w:t>лесомеханичес</w:t>
      </w:r>
      <w:r>
        <w:rPr>
          <w:szCs w:val="20"/>
        </w:rPr>
        <w:t>кий</w:t>
      </w:r>
      <w:proofErr w:type="spellEnd"/>
      <w:r>
        <w:rPr>
          <w:szCs w:val="20"/>
        </w:rPr>
        <w:t xml:space="preserve"> техникум им. В.П. Чкалова», </w:t>
      </w:r>
      <w:r w:rsidRPr="0066063A">
        <w:rPr>
          <w:szCs w:val="20"/>
        </w:rPr>
        <w:t>11.05.17</w:t>
      </w:r>
      <w:r>
        <w:rPr>
          <w:szCs w:val="20"/>
        </w:rPr>
        <w:t>);</w:t>
      </w:r>
    </w:p>
    <w:p w:rsidR="0066063A" w:rsidRDefault="0066063A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66063A">
        <w:rPr>
          <w:szCs w:val="20"/>
        </w:rPr>
        <w:t>Концерт «Свет любви»</w:t>
      </w:r>
      <w:r>
        <w:rPr>
          <w:szCs w:val="20"/>
        </w:rPr>
        <w:t xml:space="preserve"> (Выставочный зал МБУК </w:t>
      </w:r>
      <w:proofErr w:type="spellStart"/>
      <w:r>
        <w:rPr>
          <w:szCs w:val="20"/>
        </w:rPr>
        <w:t>Чер</w:t>
      </w:r>
      <w:proofErr w:type="spellEnd"/>
      <w:r>
        <w:rPr>
          <w:szCs w:val="20"/>
        </w:rPr>
        <w:t xml:space="preserve"> МО, 0</w:t>
      </w:r>
      <w:r w:rsidRPr="0066063A">
        <w:rPr>
          <w:szCs w:val="20"/>
        </w:rPr>
        <w:t>2.04.2017</w:t>
      </w:r>
      <w:r>
        <w:rPr>
          <w:szCs w:val="20"/>
        </w:rPr>
        <w:t>);</w:t>
      </w:r>
    </w:p>
    <w:p w:rsidR="000610ED" w:rsidRDefault="000610ED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Концерт, посвящённый Дню города (</w:t>
      </w:r>
      <w:r w:rsidRPr="000610ED">
        <w:rPr>
          <w:szCs w:val="20"/>
        </w:rPr>
        <w:t>Ледовый дворец</w:t>
      </w:r>
      <w:r>
        <w:rPr>
          <w:szCs w:val="20"/>
        </w:rPr>
        <w:t>,</w:t>
      </w:r>
      <w:r w:rsidRPr="000610ED">
        <w:rPr>
          <w:szCs w:val="20"/>
        </w:rPr>
        <w:tab/>
        <w:t>03-04.11.17</w:t>
      </w:r>
      <w:r>
        <w:rPr>
          <w:szCs w:val="20"/>
        </w:rPr>
        <w:t>);</w:t>
      </w:r>
    </w:p>
    <w:p w:rsidR="000610ED" w:rsidRDefault="000610ED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0610ED">
        <w:rPr>
          <w:szCs w:val="20"/>
        </w:rPr>
        <w:t>Концерт</w:t>
      </w:r>
      <w:r>
        <w:rPr>
          <w:szCs w:val="20"/>
        </w:rPr>
        <w:t xml:space="preserve"> «Предчувствие Рождества» (ГФС, 16.12.2017);</w:t>
      </w:r>
    </w:p>
    <w:p w:rsidR="000610ED" w:rsidRDefault="00494424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494424">
        <w:rPr>
          <w:szCs w:val="20"/>
        </w:rPr>
        <w:t>Концерт, посвященный дню пожилого человека</w:t>
      </w:r>
      <w:r>
        <w:rPr>
          <w:szCs w:val="20"/>
        </w:rPr>
        <w:t xml:space="preserve"> </w:t>
      </w:r>
      <w:r w:rsidRPr="00494424">
        <w:rPr>
          <w:szCs w:val="20"/>
        </w:rPr>
        <w:t>(</w:t>
      </w:r>
      <w:r>
        <w:rPr>
          <w:szCs w:val="20"/>
        </w:rPr>
        <w:t>Б</w:t>
      </w:r>
      <w:r w:rsidRPr="00494424">
        <w:rPr>
          <w:szCs w:val="20"/>
        </w:rPr>
        <w:t>иблиотека №</w:t>
      </w:r>
      <w:r>
        <w:rPr>
          <w:szCs w:val="20"/>
        </w:rPr>
        <w:t xml:space="preserve"> </w:t>
      </w:r>
      <w:r w:rsidRPr="00494424">
        <w:rPr>
          <w:szCs w:val="20"/>
        </w:rPr>
        <w:t>3</w:t>
      </w:r>
      <w:r>
        <w:rPr>
          <w:szCs w:val="20"/>
        </w:rPr>
        <w:t>, 30.09.2017);</w:t>
      </w:r>
    </w:p>
    <w:p w:rsidR="00494424" w:rsidRDefault="00494424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494424">
        <w:rPr>
          <w:szCs w:val="20"/>
        </w:rPr>
        <w:t>Концерт, посвящённый Дню матери</w:t>
      </w:r>
      <w:r>
        <w:rPr>
          <w:szCs w:val="20"/>
        </w:rPr>
        <w:t xml:space="preserve"> (СОШ № 3, 23.11.2017);</w:t>
      </w:r>
    </w:p>
    <w:p w:rsidR="00494424" w:rsidRDefault="00494424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494424">
        <w:rPr>
          <w:szCs w:val="20"/>
        </w:rPr>
        <w:t xml:space="preserve">«Ярмарочный разгуляй» </w:t>
      </w:r>
      <w:r w:rsidRPr="00494424">
        <w:rPr>
          <w:b/>
          <w:szCs w:val="20"/>
        </w:rPr>
        <w:t>(</w:t>
      </w:r>
      <w:r w:rsidRPr="00494424">
        <w:rPr>
          <w:szCs w:val="20"/>
        </w:rPr>
        <w:t xml:space="preserve">Историко-этнографический музей Усадьба </w:t>
      </w:r>
      <w:proofErr w:type="spellStart"/>
      <w:r w:rsidRPr="00494424">
        <w:rPr>
          <w:szCs w:val="20"/>
        </w:rPr>
        <w:t>Гальских</w:t>
      </w:r>
      <w:proofErr w:type="spellEnd"/>
      <w:r>
        <w:rPr>
          <w:szCs w:val="20"/>
        </w:rPr>
        <w:t>, 24.09.2017</w:t>
      </w:r>
      <w:r w:rsidRPr="00494424">
        <w:rPr>
          <w:szCs w:val="20"/>
        </w:rPr>
        <w:t>)</w:t>
      </w:r>
      <w:r>
        <w:rPr>
          <w:szCs w:val="20"/>
        </w:rPr>
        <w:t>;</w:t>
      </w:r>
    </w:p>
    <w:p w:rsidR="00494424" w:rsidRDefault="00494424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494424">
        <w:rPr>
          <w:szCs w:val="20"/>
        </w:rPr>
        <w:t>Городской концерт в честь Дня пожилых людей  (Библиотека №10</w:t>
      </w:r>
      <w:r>
        <w:rPr>
          <w:szCs w:val="20"/>
        </w:rPr>
        <w:t>, 08.10.2017</w:t>
      </w:r>
      <w:r w:rsidRPr="00494424">
        <w:rPr>
          <w:szCs w:val="20"/>
        </w:rPr>
        <w:t>)</w:t>
      </w:r>
      <w:r>
        <w:rPr>
          <w:szCs w:val="20"/>
        </w:rPr>
        <w:t>;</w:t>
      </w:r>
    </w:p>
    <w:p w:rsidR="00494424" w:rsidRDefault="00494424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494424">
        <w:rPr>
          <w:szCs w:val="20"/>
        </w:rPr>
        <w:t>Праздник народной музыки</w:t>
      </w:r>
      <w:r>
        <w:rPr>
          <w:szCs w:val="20"/>
        </w:rPr>
        <w:t xml:space="preserve"> </w:t>
      </w:r>
      <w:r w:rsidRPr="00494424">
        <w:rPr>
          <w:szCs w:val="20"/>
        </w:rPr>
        <w:t>(Библиотека №10</w:t>
      </w:r>
      <w:r>
        <w:rPr>
          <w:szCs w:val="20"/>
        </w:rPr>
        <w:t>, 18.10.2017);</w:t>
      </w:r>
    </w:p>
    <w:p w:rsidR="00494424" w:rsidRDefault="00583DE5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«Русский народный праздник», в рамках проекта «От сердца к сердцу»</w:t>
      </w:r>
      <w:r w:rsidRPr="00583DE5">
        <w:rPr>
          <w:szCs w:val="20"/>
        </w:rPr>
        <w:t xml:space="preserve"> </w:t>
      </w:r>
      <w:r w:rsidRPr="00583DE5">
        <w:rPr>
          <w:b/>
          <w:szCs w:val="20"/>
        </w:rPr>
        <w:t>(</w:t>
      </w:r>
      <w:r w:rsidRPr="00583DE5">
        <w:rPr>
          <w:szCs w:val="20"/>
        </w:rPr>
        <w:t>БУ СО ВО «РЦ «Преодоление</w:t>
      </w:r>
      <w:r>
        <w:rPr>
          <w:szCs w:val="20"/>
        </w:rPr>
        <w:t>, 18.11.2017</w:t>
      </w:r>
      <w:r w:rsidRPr="00583DE5">
        <w:rPr>
          <w:szCs w:val="20"/>
        </w:rPr>
        <w:t>)</w:t>
      </w:r>
      <w:r>
        <w:rPr>
          <w:szCs w:val="20"/>
        </w:rPr>
        <w:t>;</w:t>
      </w:r>
    </w:p>
    <w:p w:rsidR="00583DE5" w:rsidRDefault="00583DE5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583DE5">
        <w:rPr>
          <w:szCs w:val="20"/>
        </w:rPr>
        <w:t>Городской праз</w:t>
      </w:r>
      <w:r>
        <w:rPr>
          <w:szCs w:val="20"/>
        </w:rPr>
        <w:t>дник «День рождения Деда Мороза»</w:t>
      </w:r>
      <w:r w:rsidRPr="00583DE5">
        <w:rPr>
          <w:szCs w:val="20"/>
        </w:rPr>
        <w:t xml:space="preserve"> </w:t>
      </w:r>
      <w:r w:rsidRPr="00583DE5">
        <w:rPr>
          <w:b/>
          <w:szCs w:val="20"/>
        </w:rPr>
        <w:t>(</w:t>
      </w:r>
      <w:r w:rsidRPr="00583DE5">
        <w:rPr>
          <w:szCs w:val="20"/>
        </w:rPr>
        <w:t>ТЦ «Июнь»</w:t>
      </w:r>
      <w:r>
        <w:rPr>
          <w:szCs w:val="20"/>
        </w:rPr>
        <w:t>, 18.11.2017);</w:t>
      </w:r>
    </w:p>
    <w:p w:rsidR="00583DE5" w:rsidRDefault="00583DE5" w:rsidP="008F691E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583DE5">
        <w:rPr>
          <w:szCs w:val="20"/>
        </w:rPr>
        <w:t>Мероприятие, посвященное Дню мате</w:t>
      </w:r>
      <w:r>
        <w:rPr>
          <w:szCs w:val="20"/>
        </w:rPr>
        <w:t>ри (ОО ОПО «</w:t>
      </w:r>
      <w:proofErr w:type="spellStart"/>
      <w:r>
        <w:rPr>
          <w:szCs w:val="20"/>
        </w:rPr>
        <w:t>Фос</w:t>
      </w:r>
      <w:proofErr w:type="spellEnd"/>
      <w:r>
        <w:rPr>
          <w:szCs w:val="20"/>
        </w:rPr>
        <w:t xml:space="preserve"> Агро Череповец», 27.11.2017</w:t>
      </w:r>
      <w:r w:rsidRPr="00583DE5">
        <w:rPr>
          <w:szCs w:val="20"/>
        </w:rPr>
        <w:t>)</w:t>
      </w:r>
      <w:r w:rsidR="00D45F34">
        <w:rPr>
          <w:szCs w:val="20"/>
        </w:rPr>
        <w:t>;</w:t>
      </w:r>
    </w:p>
    <w:p w:rsidR="00D45F34" w:rsidRDefault="00D45F34" w:rsidP="00D45F34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D45F34">
        <w:rPr>
          <w:szCs w:val="20"/>
        </w:rPr>
        <w:t xml:space="preserve">Творческая встреча и совместный концерт студентов отделения духовых и ударных инструментов </w:t>
      </w:r>
      <w:r>
        <w:rPr>
          <w:szCs w:val="20"/>
        </w:rPr>
        <w:t>училища им. В.В. В</w:t>
      </w:r>
      <w:r w:rsidRPr="00D45F34">
        <w:rPr>
          <w:szCs w:val="20"/>
        </w:rPr>
        <w:t xml:space="preserve">ерещагина и </w:t>
      </w:r>
      <w:r>
        <w:rPr>
          <w:szCs w:val="20"/>
        </w:rPr>
        <w:t>Ярославского музыкального училища</w:t>
      </w:r>
      <w:r w:rsidRPr="00D45F34">
        <w:rPr>
          <w:szCs w:val="20"/>
        </w:rPr>
        <w:t xml:space="preserve"> им</w:t>
      </w:r>
      <w:r>
        <w:rPr>
          <w:szCs w:val="20"/>
        </w:rPr>
        <w:t>.</w:t>
      </w:r>
      <w:r w:rsidRPr="00D45F34">
        <w:rPr>
          <w:szCs w:val="20"/>
        </w:rPr>
        <w:t xml:space="preserve"> Л.В. Собинова (г. Ярославль</w:t>
      </w:r>
      <w:r>
        <w:rPr>
          <w:szCs w:val="20"/>
        </w:rPr>
        <w:t>, 11.10.2017);</w:t>
      </w:r>
    </w:p>
    <w:p w:rsidR="00D45F34" w:rsidRPr="00D45F34" w:rsidRDefault="00D45F34" w:rsidP="00D45F34">
      <w:pPr>
        <w:pStyle w:val="ac"/>
        <w:numPr>
          <w:ilvl w:val="0"/>
          <w:numId w:val="25"/>
        </w:numPr>
        <w:tabs>
          <w:tab w:val="left" w:pos="567"/>
        </w:tabs>
        <w:jc w:val="both"/>
        <w:rPr>
          <w:szCs w:val="20"/>
        </w:rPr>
      </w:pPr>
      <w:r w:rsidRPr="00D45F34">
        <w:rPr>
          <w:szCs w:val="20"/>
        </w:rPr>
        <w:t>Концерты с Губернаторским оркестром в рамк</w:t>
      </w:r>
      <w:r>
        <w:rPr>
          <w:szCs w:val="20"/>
        </w:rPr>
        <w:t>ах проекта «Молодые дарования» (</w:t>
      </w:r>
      <w:r w:rsidRPr="00D45F34">
        <w:rPr>
          <w:szCs w:val="20"/>
        </w:rPr>
        <w:t>19.10.</w:t>
      </w:r>
      <w:r>
        <w:rPr>
          <w:szCs w:val="20"/>
        </w:rPr>
        <w:t>20</w:t>
      </w:r>
      <w:r w:rsidRPr="00D45F34">
        <w:rPr>
          <w:szCs w:val="20"/>
        </w:rPr>
        <w:t>17</w:t>
      </w:r>
      <w:r>
        <w:rPr>
          <w:szCs w:val="20"/>
        </w:rPr>
        <w:t>, 20.10.2017).</w:t>
      </w:r>
    </w:p>
    <w:p w:rsidR="000C3D15" w:rsidRPr="000C3D15" w:rsidRDefault="000C3D15" w:rsidP="006110F4">
      <w:pPr>
        <w:pStyle w:val="ac"/>
        <w:tabs>
          <w:tab w:val="left" w:pos="567"/>
        </w:tabs>
        <w:ind w:left="0"/>
        <w:jc w:val="both"/>
        <w:rPr>
          <w:szCs w:val="20"/>
        </w:rPr>
      </w:pPr>
    </w:p>
    <w:p w:rsidR="0021755D" w:rsidRDefault="0021755D" w:rsidP="0021755D">
      <w:pPr>
        <w:pStyle w:val="ac"/>
        <w:tabs>
          <w:tab w:val="left" w:pos="567"/>
        </w:tabs>
        <w:ind w:left="0"/>
        <w:jc w:val="both"/>
        <w:rPr>
          <w:u w:val="single"/>
        </w:rPr>
      </w:pPr>
      <w:r>
        <w:rPr>
          <w:u w:val="single"/>
        </w:rPr>
        <w:t>Участие в выставках</w:t>
      </w:r>
    </w:p>
    <w:p w:rsidR="0021755D" w:rsidRDefault="0021755D" w:rsidP="008F691E">
      <w:pPr>
        <w:pStyle w:val="ac"/>
        <w:numPr>
          <w:ilvl w:val="0"/>
          <w:numId w:val="42"/>
        </w:num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Городская выставка «</w:t>
      </w:r>
      <w:proofErr w:type="gramStart"/>
      <w:r>
        <w:rPr>
          <w:szCs w:val="20"/>
        </w:rPr>
        <w:t>Арт</w:t>
      </w:r>
      <w:proofErr w:type="gramEnd"/>
      <w:r>
        <w:rPr>
          <w:szCs w:val="20"/>
        </w:rPr>
        <w:t xml:space="preserve"> - весна 2017»</w:t>
      </w:r>
      <w:r w:rsidRPr="0021755D">
        <w:rPr>
          <w:szCs w:val="20"/>
        </w:rPr>
        <w:t xml:space="preserve">  Е.Ю. </w:t>
      </w:r>
      <w:proofErr w:type="spellStart"/>
      <w:r w:rsidRPr="0021755D">
        <w:rPr>
          <w:szCs w:val="20"/>
        </w:rPr>
        <w:t>Громцева</w:t>
      </w:r>
      <w:proofErr w:type="spellEnd"/>
      <w:r w:rsidRPr="0021755D">
        <w:rPr>
          <w:szCs w:val="20"/>
        </w:rPr>
        <w:t xml:space="preserve">, Е.Е. </w:t>
      </w:r>
      <w:proofErr w:type="spellStart"/>
      <w:r w:rsidRPr="0021755D">
        <w:rPr>
          <w:szCs w:val="20"/>
        </w:rPr>
        <w:t>Войнова</w:t>
      </w:r>
      <w:proofErr w:type="spellEnd"/>
      <w:r w:rsidRPr="0021755D">
        <w:rPr>
          <w:szCs w:val="20"/>
        </w:rPr>
        <w:t xml:space="preserve">, И.П. </w:t>
      </w:r>
      <w:proofErr w:type="spellStart"/>
      <w:r w:rsidRPr="0021755D">
        <w:rPr>
          <w:szCs w:val="20"/>
        </w:rPr>
        <w:t>Гуляйкина</w:t>
      </w:r>
      <w:proofErr w:type="spellEnd"/>
      <w:r w:rsidRPr="0021755D">
        <w:rPr>
          <w:szCs w:val="20"/>
        </w:rPr>
        <w:t xml:space="preserve">, И.А. </w:t>
      </w:r>
      <w:proofErr w:type="spellStart"/>
      <w:r w:rsidRPr="0021755D">
        <w:rPr>
          <w:szCs w:val="20"/>
        </w:rPr>
        <w:t>Браулова</w:t>
      </w:r>
      <w:proofErr w:type="spellEnd"/>
      <w:r>
        <w:rPr>
          <w:szCs w:val="20"/>
        </w:rPr>
        <w:t xml:space="preserve"> (Череповец</w:t>
      </w:r>
      <w:r w:rsidRPr="0021755D">
        <w:rPr>
          <w:szCs w:val="20"/>
        </w:rPr>
        <w:t>,</w:t>
      </w:r>
      <w:r>
        <w:rPr>
          <w:szCs w:val="20"/>
        </w:rPr>
        <w:t xml:space="preserve"> </w:t>
      </w:r>
      <w:r w:rsidRPr="0021755D">
        <w:rPr>
          <w:szCs w:val="20"/>
        </w:rPr>
        <w:t>Камерный театр</w:t>
      </w:r>
      <w:r>
        <w:rPr>
          <w:szCs w:val="20"/>
        </w:rPr>
        <w:t xml:space="preserve"> апрель 2017);</w:t>
      </w:r>
    </w:p>
    <w:p w:rsidR="00E93D7B" w:rsidRDefault="00E93D7B" w:rsidP="008F691E">
      <w:pPr>
        <w:pStyle w:val="ac"/>
        <w:numPr>
          <w:ilvl w:val="0"/>
          <w:numId w:val="42"/>
        </w:numPr>
        <w:tabs>
          <w:tab w:val="left" w:pos="567"/>
        </w:tabs>
        <w:jc w:val="both"/>
        <w:rPr>
          <w:szCs w:val="20"/>
        </w:rPr>
      </w:pPr>
      <w:r w:rsidRPr="0021755D">
        <w:rPr>
          <w:szCs w:val="20"/>
        </w:rPr>
        <w:t>Областная выставка произведений женщин – художников «Мир женщины»</w:t>
      </w:r>
      <w:r>
        <w:rPr>
          <w:szCs w:val="20"/>
        </w:rPr>
        <w:t xml:space="preserve"> (</w:t>
      </w:r>
      <w:r w:rsidR="000614D9" w:rsidRPr="0021755D">
        <w:rPr>
          <w:szCs w:val="20"/>
        </w:rPr>
        <w:t xml:space="preserve">И.П. </w:t>
      </w:r>
      <w:proofErr w:type="spellStart"/>
      <w:r w:rsidR="000614D9" w:rsidRPr="0021755D">
        <w:rPr>
          <w:szCs w:val="20"/>
        </w:rPr>
        <w:t>Гуляйкина.Е</w:t>
      </w:r>
      <w:proofErr w:type="spellEnd"/>
      <w:r w:rsidR="000614D9" w:rsidRPr="0021755D">
        <w:rPr>
          <w:szCs w:val="20"/>
        </w:rPr>
        <w:t xml:space="preserve">. Ю. </w:t>
      </w:r>
      <w:proofErr w:type="spellStart"/>
      <w:r w:rsidR="000614D9" w:rsidRPr="0021755D">
        <w:rPr>
          <w:szCs w:val="20"/>
        </w:rPr>
        <w:t>Громцева</w:t>
      </w:r>
      <w:proofErr w:type="spellEnd"/>
      <w:r w:rsidR="000614D9" w:rsidRPr="0021755D">
        <w:rPr>
          <w:szCs w:val="20"/>
        </w:rPr>
        <w:t xml:space="preserve">, И.А. </w:t>
      </w:r>
      <w:proofErr w:type="spellStart"/>
      <w:r w:rsidR="000614D9" w:rsidRPr="0021755D">
        <w:rPr>
          <w:szCs w:val="20"/>
        </w:rPr>
        <w:t>Браулова</w:t>
      </w:r>
      <w:proofErr w:type="spellEnd"/>
      <w:r w:rsidR="000614D9">
        <w:rPr>
          <w:szCs w:val="20"/>
        </w:rPr>
        <w:t>,</w:t>
      </w:r>
      <w:r w:rsidR="000614D9" w:rsidRPr="0021755D">
        <w:rPr>
          <w:szCs w:val="20"/>
        </w:rPr>
        <w:t xml:space="preserve"> Вологда, Мемориальная мастерская А.В. Пантелеева</w:t>
      </w:r>
      <w:r w:rsidR="000614D9">
        <w:rPr>
          <w:szCs w:val="20"/>
        </w:rPr>
        <w:t>, июнь 2017);</w:t>
      </w:r>
    </w:p>
    <w:p w:rsidR="0021755D" w:rsidRDefault="000614D9" w:rsidP="008F691E">
      <w:pPr>
        <w:pStyle w:val="ac"/>
        <w:numPr>
          <w:ilvl w:val="0"/>
          <w:numId w:val="43"/>
        </w:numPr>
        <w:tabs>
          <w:tab w:val="left" w:pos="567"/>
        </w:tabs>
        <w:jc w:val="both"/>
        <w:rPr>
          <w:szCs w:val="20"/>
        </w:rPr>
      </w:pPr>
      <w:r>
        <w:rPr>
          <w:bCs/>
          <w:szCs w:val="20"/>
        </w:rPr>
        <w:t>Всероссийская выставка-конкурс</w:t>
      </w:r>
      <w:r w:rsidRPr="000614D9">
        <w:rPr>
          <w:bCs/>
          <w:szCs w:val="20"/>
        </w:rPr>
        <w:t xml:space="preserve"> «Пленер-2016»</w:t>
      </w:r>
      <w:r>
        <w:rPr>
          <w:bCs/>
          <w:szCs w:val="20"/>
        </w:rPr>
        <w:t xml:space="preserve"> (</w:t>
      </w:r>
      <w:r w:rsidRPr="0021755D">
        <w:rPr>
          <w:bCs/>
          <w:szCs w:val="20"/>
        </w:rPr>
        <w:t>Ю.К. Лебедева</w:t>
      </w:r>
      <w:r>
        <w:rPr>
          <w:bCs/>
          <w:szCs w:val="20"/>
        </w:rPr>
        <w:t xml:space="preserve">, </w:t>
      </w:r>
      <w:r w:rsidRPr="0021755D">
        <w:rPr>
          <w:szCs w:val="20"/>
        </w:rPr>
        <w:t>Вологда</w:t>
      </w:r>
      <w:r>
        <w:rPr>
          <w:szCs w:val="20"/>
        </w:rPr>
        <w:t>,</w:t>
      </w:r>
      <w:r w:rsidRPr="0021755D">
        <w:rPr>
          <w:szCs w:val="20"/>
        </w:rPr>
        <w:t xml:space="preserve"> ВГУ,</w:t>
      </w:r>
      <w:r>
        <w:rPr>
          <w:szCs w:val="20"/>
        </w:rPr>
        <w:t xml:space="preserve"> март 2017);</w:t>
      </w:r>
    </w:p>
    <w:p w:rsidR="000614D9" w:rsidRPr="000614D9" w:rsidRDefault="000614D9" w:rsidP="008F691E">
      <w:pPr>
        <w:pStyle w:val="ac"/>
        <w:numPr>
          <w:ilvl w:val="0"/>
          <w:numId w:val="44"/>
        </w:numPr>
        <w:tabs>
          <w:tab w:val="left" w:pos="567"/>
        </w:tabs>
        <w:jc w:val="both"/>
        <w:rPr>
          <w:szCs w:val="20"/>
        </w:rPr>
      </w:pPr>
      <w:r w:rsidRPr="000614D9">
        <w:rPr>
          <w:szCs w:val="20"/>
        </w:rPr>
        <w:t>Выставка к 25</w:t>
      </w:r>
      <w:r>
        <w:rPr>
          <w:szCs w:val="20"/>
        </w:rPr>
        <w:t>-</w:t>
      </w:r>
      <w:r w:rsidRPr="000614D9">
        <w:rPr>
          <w:szCs w:val="20"/>
        </w:rPr>
        <w:t xml:space="preserve"> </w:t>
      </w:r>
      <w:proofErr w:type="spellStart"/>
      <w:r w:rsidRPr="000614D9">
        <w:rPr>
          <w:szCs w:val="20"/>
        </w:rPr>
        <w:t>летию</w:t>
      </w:r>
      <w:proofErr w:type="spellEnd"/>
      <w:r w:rsidRPr="000614D9">
        <w:rPr>
          <w:szCs w:val="20"/>
        </w:rPr>
        <w:t xml:space="preserve"> ЧРОСХР </w:t>
      </w:r>
      <w:r>
        <w:rPr>
          <w:szCs w:val="20"/>
        </w:rPr>
        <w:t>(</w:t>
      </w:r>
      <w:r w:rsidRPr="0021755D">
        <w:rPr>
          <w:szCs w:val="20"/>
        </w:rPr>
        <w:t xml:space="preserve">Е.Ю. </w:t>
      </w:r>
      <w:proofErr w:type="spellStart"/>
      <w:r w:rsidRPr="0021755D">
        <w:rPr>
          <w:szCs w:val="20"/>
        </w:rPr>
        <w:t>Громцева</w:t>
      </w:r>
      <w:proofErr w:type="spellEnd"/>
      <w:r w:rsidRPr="0021755D">
        <w:rPr>
          <w:szCs w:val="20"/>
        </w:rPr>
        <w:t xml:space="preserve">, М.М. </w:t>
      </w:r>
      <w:proofErr w:type="spellStart"/>
      <w:r w:rsidRPr="0021755D">
        <w:rPr>
          <w:szCs w:val="20"/>
        </w:rPr>
        <w:t>Калинич</w:t>
      </w:r>
      <w:proofErr w:type="spellEnd"/>
      <w:proofErr w:type="gramStart"/>
      <w:r w:rsidRPr="0021755D">
        <w:rPr>
          <w:szCs w:val="20"/>
        </w:rPr>
        <w:t xml:space="preserve"> ,</w:t>
      </w:r>
      <w:proofErr w:type="gramEnd"/>
      <w:r w:rsidRPr="0021755D">
        <w:rPr>
          <w:szCs w:val="20"/>
        </w:rPr>
        <w:t xml:space="preserve"> И.П. </w:t>
      </w:r>
      <w:proofErr w:type="spellStart"/>
      <w:r w:rsidRPr="0021755D">
        <w:rPr>
          <w:szCs w:val="20"/>
        </w:rPr>
        <w:t>Гуляйкина</w:t>
      </w:r>
      <w:proofErr w:type="spellEnd"/>
      <w:r w:rsidRPr="000614D9">
        <w:rPr>
          <w:szCs w:val="20"/>
        </w:rPr>
        <w:t xml:space="preserve"> Череповец,</w:t>
      </w:r>
      <w:r>
        <w:rPr>
          <w:szCs w:val="20"/>
        </w:rPr>
        <w:t xml:space="preserve"> </w:t>
      </w:r>
      <w:r w:rsidRPr="000614D9">
        <w:rPr>
          <w:szCs w:val="20"/>
        </w:rPr>
        <w:t>выставочный зал</w:t>
      </w:r>
      <w:r>
        <w:rPr>
          <w:szCs w:val="20"/>
        </w:rPr>
        <w:t>, июнь 2017)</w:t>
      </w:r>
      <w:r w:rsidR="006110F4">
        <w:rPr>
          <w:szCs w:val="20"/>
        </w:rPr>
        <w:t>.</w:t>
      </w:r>
    </w:p>
    <w:p w:rsidR="00355782" w:rsidRPr="00024929" w:rsidRDefault="00355782" w:rsidP="006110F4">
      <w:pPr>
        <w:tabs>
          <w:tab w:val="left" w:pos="1134"/>
        </w:tabs>
        <w:jc w:val="both"/>
        <w:rPr>
          <w:highlight w:val="yellow"/>
          <w:u w:val="single"/>
        </w:rPr>
      </w:pPr>
    </w:p>
    <w:p w:rsidR="00355782" w:rsidRPr="00E93D7B" w:rsidRDefault="00355782" w:rsidP="00355782">
      <w:pPr>
        <w:tabs>
          <w:tab w:val="left" w:pos="1134"/>
        </w:tabs>
        <w:ind w:firstLine="567"/>
        <w:jc w:val="both"/>
        <w:rPr>
          <w:u w:val="single"/>
        </w:rPr>
      </w:pPr>
      <w:r w:rsidRPr="00E93D7B">
        <w:rPr>
          <w:u w:val="single"/>
        </w:rPr>
        <w:t>Персональные  выставки:</w:t>
      </w:r>
    </w:p>
    <w:p w:rsidR="0021755D" w:rsidRDefault="0021755D" w:rsidP="008F691E">
      <w:pPr>
        <w:pStyle w:val="ac"/>
        <w:numPr>
          <w:ilvl w:val="0"/>
          <w:numId w:val="26"/>
        </w:numPr>
        <w:ind w:hanging="294"/>
      </w:pPr>
      <w:r w:rsidRPr="0021755D">
        <w:t xml:space="preserve">персональная выставка учащейся 7А класса по ДООП «Изобразительное искусство» Анны </w:t>
      </w:r>
      <w:proofErr w:type="spellStart"/>
      <w:r w:rsidRPr="0021755D">
        <w:t>Голубцовой</w:t>
      </w:r>
      <w:proofErr w:type="spellEnd"/>
      <w:r w:rsidRPr="0021755D">
        <w:t xml:space="preserve"> (30.01-28.02.2017);</w:t>
      </w:r>
    </w:p>
    <w:p w:rsidR="000614D9" w:rsidRPr="0021755D" w:rsidRDefault="000614D9" w:rsidP="008F691E">
      <w:pPr>
        <w:pStyle w:val="ac"/>
        <w:numPr>
          <w:ilvl w:val="0"/>
          <w:numId w:val="26"/>
        </w:numPr>
        <w:ind w:hanging="294"/>
      </w:pPr>
      <w:r w:rsidRPr="0021755D">
        <w:rPr>
          <w:szCs w:val="20"/>
        </w:rPr>
        <w:t>Персональная  выставка «Симфония линий и цвета»</w:t>
      </w:r>
      <w:r w:rsidRPr="000614D9">
        <w:rPr>
          <w:szCs w:val="20"/>
        </w:rPr>
        <w:t xml:space="preserve"> </w:t>
      </w:r>
      <w:r>
        <w:rPr>
          <w:szCs w:val="20"/>
        </w:rPr>
        <w:t>(</w:t>
      </w:r>
      <w:r w:rsidRPr="0021755D">
        <w:rPr>
          <w:szCs w:val="20"/>
        </w:rPr>
        <w:t xml:space="preserve">И.П. </w:t>
      </w:r>
      <w:proofErr w:type="spellStart"/>
      <w:r w:rsidRPr="0021755D">
        <w:rPr>
          <w:szCs w:val="20"/>
        </w:rPr>
        <w:t>Гуляйкина</w:t>
      </w:r>
      <w:proofErr w:type="spellEnd"/>
      <w:r>
        <w:rPr>
          <w:szCs w:val="20"/>
        </w:rPr>
        <w:t>,</w:t>
      </w:r>
      <w:r w:rsidRPr="000614D9">
        <w:rPr>
          <w:szCs w:val="20"/>
        </w:rPr>
        <w:t xml:space="preserve"> </w:t>
      </w:r>
      <w:r w:rsidRPr="0021755D">
        <w:rPr>
          <w:szCs w:val="20"/>
        </w:rPr>
        <w:t xml:space="preserve">М.М. </w:t>
      </w:r>
      <w:proofErr w:type="spellStart"/>
      <w:r w:rsidRPr="0021755D">
        <w:rPr>
          <w:szCs w:val="20"/>
        </w:rPr>
        <w:t>Калинич</w:t>
      </w:r>
      <w:proofErr w:type="spellEnd"/>
      <w:r>
        <w:rPr>
          <w:szCs w:val="20"/>
        </w:rPr>
        <w:t>, Череповец</w:t>
      </w:r>
      <w:r w:rsidRPr="0021755D">
        <w:rPr>
          <w:szCs w:val="20"/>
        </w:rPr>
        <w:t>,</w:t>
      </w:r>
      <w:r>
        <w:rPr>
          <w:szCs w:val="20"/>
        </w:rPr>
        <w:t xml:space="preserve"> </w:t>
      </w:r>
      <w:r w:rsidRPr="0021755D">
        <w:rPr>
          <w:szCs w:val="20"/>
        </w:rPr>
        <w:t>Камерный театр</w:t>
      </w:r>
      <w:r>
        <w:rPr>
          <w:szCs w:val="20"/>
        </w:rPr>
        <w:t>, февраль-март 2017)</w:t>
      </w:r>
    </w:p>
    <w:p w:rsidR="00E93D7B" w:rsidRDefault="00E93D7B" w:rsidP="00355782">
      <w:pPr>
        <w:ind w:firstLine="567"/>
        <w:jc w:val="both"/>
        <w:rPr>
          <w:highlight w:val="yellow"/>
          <w:u w:val="single"/>
        </w:rPr>
      </w:pPr>
    </w:p>
    <w:p w:rsidR="00355782" w:rsidRDefault="00E268DA" w:rsidP="00355782">
      <w:pPr>
        <w:ind w:firstLine="567"/>
        <w:jc w:val="both"/>
      </w:pPr>
      <w:r w:rsidRPr="00E268DA">
        <w:rPr>
          <w:u w:val="single"/>
        </w:rPr>
        <w:lastRenderedPageBreak/>
        <w:t>П</w:t>
      </w:r>
      <w:r w:rsidR="00355782" w:rsidRPr="00E268DA">
        <w:rPr>
          <w:u w:val="single"/>
        </w:rPr>
        <w:t>росветительская деятельность</w:t>
      </w:r>
      <w:r w:rsidR="00355782" w:rsidRPr="00E268DA">
        <w:t xml:space="preserve"> училища представлена следующими видами мероприятий:</w:t>
      </w:r>
    </w:p>
    <w:p w:rsidR="00355782" w:rsidRPr="0013717F" w:rsidRDefault="00355782" w:rsidP="00355782">
      <w:pPr>
        <w:tabs>
          <w:tab w:val="left" w:pos="1134"/>
        </w:tabs>
        <w:ind w:firstLine="567"/>
        <w:jc w:val="both"/>
        <w:rPr>
          <w:u w:val="single"/>
        </w:rPr>
      </w:pPr>
      <w:r w:rsidRPr="0013717F">
        <w:rPr>
          <w:u w:val="single"/>
        </w:rPr>
        <w:t>Круглые столы:</w:t>
      </w:r>
    </w:p>
    <w:p w:rsidR="00E268DA" w:rsidRPr="0013717F" w:rsidRDefault="00355782" w:rsidP="008F691E">
      <w:pPr>
        <w:pStyle w:val="ac"/>
        <w:numPr>
          <w:ilvl w:val="0"/>
          <w:numId w:val="7"/>
        </w:numPr>
        <w:tabs>
          <w:tab w:val="left" w:pos="567"/>
          <w:tab w:val="left" w:pos="709"/>
        </w:tabs>
        <w:ind w:left="426" w:firstLine="0"/>
        <w:jc w:val="both"/>
      </w:pPr>
      <w:r w:rsidRPr="0013717F">
        <w:t xml:space="preserve">«Круглый стол» </w:t>
      </w:r>
      <w:r w:rsidR="0013717F" w:rsidRPr="0013717F">
        <w:t xml:space="preserve">по итогам </w:t>
      </w:r>
      <w:r w:rsidR="0013717F" w:rsidRPr="0013717F">
        <w:rPr>
          <w:lang w:val="en-US"/>
        </w:rPr>
        <w:t>III</w:t>
      </w:r>
      <w:r w:rsidR="0013717F" w:rsidRPr="0013717F">
        <w:t xml:space="preserve"> Открытого областного теоретического конкурса «Доминанта» для учащихся детских музыкальных школ и школ искусств (29.01.2017);</w:t>
      </w:r>
    </w:p>
    <w:p w:rsidR="00E268DA" w:rsidRPr="0013717F" w:rsidRDefault="00355782" w:rsidP="008F691E">
      <w:pPr>
        <w:pStyle w:val="ac"/>
        <w:numPr>
          <w:ilvl w:val="0"/>
          <w:numId w:val="7"/>
        </w:numPr>
        <w:tabs>
          <w:tab w:val="left" w:pos="567"/>
          <w:tab w:val="left" w:pos="709"/>
        </w:tabs>
        <w:ind w:left="426" w:firstLine="0"/>
        <w:jc w:val="both"/>
      </w:pPr>
      <w:r w:rsidRPr="0013717F">
        <w:t xml:space="preserve">«Круглый стол» </w:t>
      </w:r>
      <w:r w:rsidR="0013717F" w:rsidRPr="0013717F">
        <w:t xml:space="preserve">по итогам </w:t>
      </w:r>
      <w:r w:rsidR="0013717F" w:rsidRPr="0013717F">
        <w:rPr>
          <w:lang w:val="en-US"/>
        </w:rPr>
        <w:t>II</w:t>
      </w:r>
      <w:r w:rsidR="0013717F" w:rsidRPr="0013717F">
        <w:t xml:space="preserve"> Всероссийского конкурса юных пианистов «Веселые клавиши» (26.02.207);</w:t>
      </w:r>
    </w:p>
    <w:p w:rsidR="00355782" w:rsidRPr="0013717F" w:rsidRDefault="00355782" w:rsidP="008F691E">
      <w:pPr>
        <w:pStyle w:val="ac"/>
        <w:numPr>
          <w:ilvl w:val="0"/>
          <w:numId w:val="7"/>
        </w:numPr>
        <w:tabs>
          <w:tab w:val="left" w:pos="567"/>
          <w:tab w:val="left" w:pos="709"/>
        </w:tabs>
        <w:ind w:left="426" w:firstLine="0"/>
        <w:jc w:val="both"/>
      </w:pPr>
      <w:r w:rsidRPr="0013717F">
        <w:t xml:space="preserve">Круглый стол по итогам  </w:t>
      </w:r>
      <w:r w:rsidR="0013717F">
        <w:t>Открытого областного</w:t>
      </w:r>
      <w:r w:rsidR="0013717F" w:rsidRPr="0013717F">
        <w:t xml:space="preserve"> конкурс</w:t>
      </w:r>
      <w:r w:rsidR="0013717F">
        <w:t>а</w:t>
      </w:r>
      <w:r w:rsidR="0013717F" w:rsidRPr="0013717F">
        <w:t xml:space="preserve"> исполнителей на струнных смычковых инструментах «Миниатюра»</w:t>
      </w:r>
      <w:r w:rsidR="0013717F">
        <w:t xml:space="preserve"> (26.03.3017)</w:t>
      </w:r>
      <w:r w:rsidR="0013717F" w:rsidRPr="0013717F">
        <w:t>;</w:t>
      </w:r>
    </w:p>
    <w:p w:rsidR="0013717F" w:rsidRDefault="0013717F" w:rsidP="008F691E">
      <w:pPr>
        <w:pStyle w:val="ac"/>
        <w:numPr>
          <w:ilvl w:val="0"/>
          <w:numId w:val="7"/>
        </w:numPr>
        <w:tabs>
          <w:tab w:val="left" w:pos="567"/>
          <w:tab w:val="left" w:pos="709"/>
        </w:tabs>
        <w:ind w:left="426" w:firstLine="0"/>
        <w:jc w:val="both"/>
      </w:pPr>
      <w:r w:rsidRPr="0013717F">
        <w:t xml:space="preserve">Круглый стол по итогам  </w:t>
      </w:r>
      <w:r>
        <w:t>V Открытого областного</w:t>
      </w:r>
      <w:r w:rsidRPr="0013717F">
        <w:t xml:space="preserve"> конкурс</w:t>
      </w:r>
      <w:r>
        <w:t>а</w:t>
      </w:r>
      <w:r w:rsidRPr="0013717F">
        <w:t xml:space="preserve"> хоровых коллективов «Музыкальная капель»</w:t>
      </w:r>
      <w:r w:rsidR="00402257">
        <w:t xml:space="preserve"> (09.04.2017);</w:t>
      </w:r>
    </w:p>
    <w:p w:rsidR="00E268DA" w:rsidRDefault="00E268DA" w:rsidP="00E268DA">
      <w:pPr>
        <w:tabs>
          <w:tab w:val="left" w:pos="567"/>
          <w:tab w:val="left" w:pos="1134"/>
        </w:tabs>
        <w:jc w:val="both"/>
      </w:pPr>
    </w:p>
    <w:p w:rsidR="00355782" w:rsidRPr="009C4057" w:rsidRDefault="00355782" w:rsidP="00355782">
      <w:pPr>
        <w:tabs>
          <w:tab w:val="left" w:pos="1134"/>
        </w:tabs>
        <w:ind w:firstLine="567"/>
        <w:jc w:val="both"/>
        <w:rPr>
          <w:u w:val="single"/>
        </w:rPr>
      </w:pPr>
      <w:r w:rsidRPr="009C4057">
        <w:rPr>
          <w:u w:val="single"/>
        </w:rPr>
        <w:t>Мастер-классы и консультации:</w:t>
      </w:r>
    </w:p>
    <w:p w:rsidR="00E268DA" w:rsidRDefault="00355782" w:rsidP="008F691E">
      <w:pPr>
        <w:pStyle w:val="ac"/>
        <w:numPr>
          <w:ilvl w:val="0"/>
          <w:numId w:val="44"/>
        </w:numPr>
        <w:tabs>
          <w:tab w:val="left" w:pos="567"/>
          <w:tab w:val="left" w:pos="1134"/>
        </w:tabs>
        <w:jc w:val="both"/>
      </w:pPr>
      <w:r w:rsidRPr="009C4057">
        <w:t xml:space="preserve">Мастер-класс </w:t>
      </w:r>
      <w:r w:rsidR="009C4057">
        <w:t>Поповой</w:t>
      </w:r>
      <w:r w:rsidR="00AD5C9B" w:rsidRPr="009C4057">
        <w:t xml:space="preserve"> Е.В.</w:t>
      </w:r>
      <w:r w:rsidR="00AD5C9B" w:rsidRPr="009C4057">
        <w:tab/>
        <w:t xml:space="preserve"> «Работа в хоровом классе над конкурсным произведением» </w:t>
      </w:r>
      <w:r w:rsidR="009C4057">
        <w:t xml:space="preserve">МБУ ДО </w:t>
      </w:r>
      <w:r w:rsidR="00AD5C9B" w:rsidRPr="009C4057">
        <w:t>«</w:t>
      </w:r>
      <w:proofErr w:type="spellStart"/>
      <w:r w:rsidR="00AD5C9B" w:rsidRPr="009C4057">
        <w:t>Кадуйская</w:t>
      </w:r>
      <w:proofErr w:type="spellEnd"/>
      <w:r w:rsidR="00AD5C9B" w:rsidRPr="009C4057">
        <w:t xml:space="preserve"> школа</w:t>
      </w:r>
      <w:r w:rsidR="009C4057">
        <w:t xml:space="preserve"> искусств» (</w:t>
      </w:r>
      <w:r w:rsidR="00AD5C9B" w:rsidRPr="009C4057">
        <w:t>25.11.17</w:t>
      </w:r>
      <w:r w:rsidR="009C4057">
        <w:t>);</w:t>
      </w:r>
    </w:p>
    <w:p w:rsidR="00D45F34" w:rsidRDefault="00D45F34" w:rsidP="00D45F34">
      <w:pPr>
        <w:pStyle w:val="ac"/>
        <w:numPr>
          <w:ilvl w:val="0"/>
          <w:numId w:val="44"/>
        </w:numPr>
        <w:tabs>
          <w:tab w:val="left" w:pos="567"/>
          <w:tab w:val="left" w:pos="1134"/>
        </w:tabs>
        <w:jc w:val="both"/>
      </w:pPr>
      <w:r w:rsidRPr="009C4057">
        <w:t xml:space="preserve">Мастер-класс </w:t>
      </w:r>
      <w:r>
        <w:t>Панфиловой</w:t>
      </w:r>
      <w:r w:rsidRPr="00D45F34">
        <w:t xml:space="preserve"> Ю.Н.</w:t>
      </w:r>
      <w:r w:rsidRPr="00D45F34">
        <w:tab/>
        <w:t xml:space="preserve">в </w:t>
      </w:r>
      <w:r>
        <w:t>МБУ ДО «</w:t>
      </w:r>
      <w:proofErr w:type="spellStart"/>
      <w:r>
        <w:t>Кадуйская</w:t>
      </w:r>
      <w:proofErr w:type="spellEnd"/>
      <w:r>
        <w:t xml:space="preserve"> школа ис</w:t>
      </w:r>
      <w:r w:rsidRPr="00D45F34">
        <w:t>кус</w:t>
      </w:r>
      <w:r>
        <w:t>с</w:t>
      </w:r>
      <w:r w:rsidRPr="00D45F34">
        <w:t>тв</w:t>
      </w:r>
      <w:r>
        <w:t xml:space="preserve"> (11.11.2017);</w:t>
      </w:r>
    </w:p>
    <w:p w:rsidR="009C4057" w:rsidRDefault="009C4057" w:rsidP="008F691E">
      <w:pPr>
        <w:pStyle w:val="ac"/>
        <w:numPr>
          <w:ilvl w:val="0"/>
          <w:numId w:val="44"/>
        </w:numPr>
        <w:tabs>
          <w:tab w:val="left" w:pos="567"/>
          <w:tab w:val="left" w:pos="1134"/>
        </w:tabs>
        <w:jc w:val="both"/>
      </w:pPr>
      <w:r w:rsidRPr="009C4057">
        <w:t>Курсы повышения квалификации для хореографов</w:t>
      </w:r>
      <w:r>
        <w:t xml:space="preserve"> </w:t>
      </w:r>
      <w:r w:rsidRPr="009C4057">
        <w:t>«Методика преподавания хореографических дисциплин</w:t>
      </w:r>
      <w:r>
        <w:t>»</w:t>
      </w:r>
      <w:r w:rsidRPr="009C4057">
        <w:t xml:space="preserve"> </w:t>
      </w:r>
      <w:r>
        <w:t xml:space="preserve">(Горохова Н.Н., </w:t>
      </w:r>
      <w:proofErr w:type="spellStart"/>
      <w:r>
        <w:t>Жучкова</w:t>
      </w:r>
      <w:proofErr w:type="spellEnd"/>
      <w:r>
        <w:t xml:space="preserve"> Т.Н.,</w:t>
      </w:r>
      <w:r w:rsidRPr="009C4057">
        <w:t xml:space="preserve"> </w:t>
      </w:r>
      <w:r>
        <w:t>Полетаева А.А., Цветкова Н.Н.,</w:t>
      </w:r>
      <w:r w:rsidRPr="009C4057">
        <w:t xml:space="preserve"> </w:t>
      </w:r>
      <w:proofErr w:type="spellStart"/>
      <w:r>
        <w:t>Модзолевская</w:t>
      </w:r>
      <w:proofErr w:type="spellEnd"/>
      <w:r>
        <w:t xml:space="preserve"> С.В., Суворова С.В.,</w:t>
      </w:r>
      <w:r w:rsidRPr="009C4057">
        <w:t xml:space="preserve"> </w:t>
      </w:r>
      <w:r>
        <w:t>Владимирова О.А., 01.11.2017);</w:t>
      </w:r>
    </w:p>
    <w:p w:rsidR="009C4057" w:rsidRDefault="009C4057" w:rsidP="008F691E">
      <w:pPr>
        <w:pStyle w:val="ac"/>
        <w:numPr>
          <w:ilvl w:val="0"/>
          <w:numId w:val="44"/>
        </w:numPr>
        <w:tabs>
          <w:tab w:val="left" w:pos="567"/>
          <w:tab w:val="left" w:pos="1134"/>
        </w:tabs>
        <w:jc w:val="both"/>
      </w:pPr>
      <w:r>
        <w:t xml:space="preserve">консультации для преподавателей отделения ОНИ МБУ ДО «ДШИ» </w:t>
      </w:r>
      <w:r w:rsidR="00D549D0">
        <w:t>(</w:t>
      </w:r>
      <w:r w:rsidRPr="009C4057">
        <w:t>Шумилова Н.Н.</w:t>
      </w:r>
      <w:r w:rsidR="00D549D0">
        <w:t>);</w:t>
      </w:r>
    </w:p>
    <w:p w:rsidR="00E268DA" w:rsidRPr="00D549D0" w:rsidRDefault="00D549D0" w:rsidP="008F691E">
      <w:pPr>
        <w:pStyle w:val="ac"/>
        <w:numPr>
          <w:ilvl w:val="0"/>
          <w:numId w:val="44"/>
        </w:numPr>
        <w:tabs>
          <w:tab w:val="left" w:pos="567"/>
          <w:tab w:val="left" w:pos="1134"/>
        </w:tabs>
        <w:jc w:val="both"/>
      </w:pPr>
      <w:r w:rsidRPr="00D549D0">
        <w:t xml:space="preserve">консультации для преподавателей отделения ОНИ МБУ ДО </w:t>
      </w:r>
      <w:r>
        <w:t>«</w:t>
      </w:r>
      <w:r w:rsidRPr="00AD5C9B">
        <w:t>ДМШ №1</w:t>
      </w:r>
      <w:r>
        <w:t xml:space="preserve"> имени Колесникова Е.А.).</w:t>
      </w:r>
      <w:bookmarkStart w:id="41" w:name="_Toc470526844"/>
      <w:bookmarkStart w:id="42" w:name="_Toc409195578"/>
      <w:bookmarkEnd w:id="40"/>
    </w:p>
    <w:p w:rsidR="005400B1" w:rsidRPr="0058635E" w:rsidRDefault="005400B1" w:rsidP="005400B1">
      <w:pPr>
        <w:spacing w:before="120" w:after="120"/>
        <w:jc w:val="both"/>
        <w:outlineLvl w:val="1"/>
        <w:rPr>
          <w:i/>
          <w:color w:val="000000"/>
        </w:rPr>
      </w:pPr>
      <w:r w:rsidRPr="0058635E">
        <w:rPr>
          <w:i/>
        </w:rPr>
        <w:t>8.6 Н</w:t>
      </w:r>
      <w:r w:rsidRPr="0058635E">
        <w:rPr>
          <w:i/>
          <w:color w:val="000000"/>
        </w:rPr>
        <w:t>овые учебные программы, разработанные в текущем году</w:t>
      </w:r>
      <w:bookmarkEnd w:id="41"/>
    </w:p>
    <w:p w:rsidR="005400B1" w:rsidRPr="00024929" w:rsidRDefault="00995253" w:rsidP="005400B1">
      <w:pPr>
        <w:shd w:val="clear" w:color="auto" w:fill="FFFFFF"/>
        <w:ind w:firstLine="567"/>
        <w:jc w:val="both"/>
        <w:rPr>
          <w:color w:val="000000"/>
          <w:highlight w:val="yellow"/>
        </w:rPr>
      </w:pPr>
      <w:r w:rsidRPr="00995253">
        <w:rPr>
          <w:color w:val="000000"/>
        </w:rPr>
        <w:t>В 2017</w:t>
      </w:r>
      <w:r w:rsidR="005400B1" w:rsidRPr="00995253">
        <w:rPr>
          <w:color w:val="000000"/>
        </w:rPr>
        <w:t xml:space="preserve"> году училище открыло новую программу подготовки специалистов ср</w:t>
      </w:r>
      <w:r w:rsidRPr="00995253">
        <w:rPr>
          <w:color w:val="000000"/>
        </w:rPr>
        <w:t>еднего звена по специальности 52.02.02</w:t>
      </w:r>
      <w:r>
        <w:rPr>
          <w:color w:val="000000"/>
        </w:rPr>
        <w:t xml:space="preserve"> Искусство танца (по видам) Спортивный бальный танец</w:t>
      </w:r>
      <w:r w:rsidR="005400B1" w:rsidRPr="00995253">
        <w:rPr>
          <w:color w:val="000000"/>
        </w:rPr>
        <w:t>. Данная программа разработана и согласована с работодателями и утверждена Педагогическим советом</w:t>
      </w:r>
      <w:r w:rsidRPr="00995253">
        <w:rPr>
          <w:color w:val="000000"/>
        </w:rPr>
        <w:t>.</w:t>
      </w:r>
      <w:r w:rsidR="005400B1" w:rsidRPr="00995253">
        <w:rPr>
          <w:color w:val="000000"/>
        </w:rPr>
        <w:t xml:space="preserve"> </w:t>
      </w:r>
    </w:p>
    <w:p w:rsidR="006E3396" w:rsidRDefault="006E3396" w:rsidP="006E3396">
      <w:pPr>
        <w:shd w:val="clear" w:color="auto" w:fill="FFFFFF"/>
        <w:ind w:firstLine="567"/>
        <w:jc w:val="both"/>
      </w:pPr>
      <w:r w:rsidRPr="006E3396">
        <w:t xml:space="preserve">В 2017 году в рамках единой методической темы училища «Реализация </w:t>
      </w:r>
      <w:proofErr w:type="spellStart"/>
      <w:r w:rsidRPr="006E3396">
        <w:t>компетентностного</w:t>
      </w:r>
      <w:proofErr w:type="spellEnd"/>
      <w:r w:rsidRPr="006E3396">
        <w:t xml:space="preserve"> подхода в системе методического обеспечения преподаваемых курсов» и в  соответствии с планами работы предметно-цикловых комиссий в училище активно велась работа по внесению изменений в рабочие программы учебных дисциплин и профессиональных модулей. Подробная информация приведена в таблице.</w:t>
      </w:r>
    </w:p>
    <w:p w:rsidR="00A546C8" w:rsidRPr="006E3396" w:rsidRDefault="00A546C8" w:rsidP="006E3396">
      <w:pPr>
        <w:shd w:val="clear" w:color="auto" w:fill="FFFFFF"/>
        <w:ind w:firstLine="567"/>
        <w:jc w:val="both"/>
      </w:pPr>
    </w:p>
    <w:tbl>
      <w:tblPr>
        <w:tblW w:w="1020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221"/>
        <w:gridCol w:w="1330"/>
        <w:gridCol w:w="1331"/>
        <w:gridCol w:w="1331"/>
        <w:gridCol w:w="1331"/>
        <w:gridCol w:w="1331"/>
        <w:gridCol w:w="1331"/>
      </w:tblGrid>
      <w:tr w:rsidR="006E3396" w:rsidRPr="006E3396" w:rsidTr="00A52BAE">
        <w:trPr>
          <w:trHeight w:val="588"/>
          <w:jc w:val="center"/>
        </w:trPr>
        <w:tc>
          <w:tcPr>
            <w:tcW w:w="2221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Наименование учебно-методических материалов</w:t>
            </w:r>
          </w:p>
        </w:tc>
        <w:tc>
          <w:tcPr>
            <w:tcW w:w="1330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Хореографическое отделение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Музыкальное отделение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Театральное отделение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ООД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i/>
                <w:sz w:val="22"/>
                <w:szCs w:val="22"/>
              </w:rPr>
            </w:pPr>
            <w:r w:rsidRPr="00A546C8">
              <w:rPr>
                <w:i/>
                <w:sz w:val="22"/>
                <w:szCs w:val="22"/>
              </w:rPr>
              <w:t>Итого</w:t>
            </w:r>
          </w:p>
        </w:tc>
      </w:tr>
      <w:tr w:rsidR="006E3396" w:rsidRPr="006E3396" w:rsidTr="00A52BAE">
        <w:trPr>
          <w:trHeight w:val="588"/>
          <w:jc w:val="center"/>
        </w:trPr>
        <w:tc>
          <w:tcPr>
            <w:tcW w:w="2221" w:type="dxa"/>
          </w:tcPr>
          <w:p w:rsidR="006E3396" w:rsidRPr="00A546C8" w:rsidRDefault="006E3396" w:rsidP="006E3396">
            <w:pPr>
              <w:jc w:val="center"/>
              <w:rPr>
                <w:b/>
                <w:sz w:val="22"/>
                <w:szCs w:val="22"/>
              </w:rPr>
            </w:pPr>
            <w:r w:rsidRPr="00A546C8">
              <w:rPr>
                <w:b/>
                <w:sz w:val="22"/>
                <w:szCs w:val="22"/>
              </w:rPr>
              <w:t>Рабочие программы профессиональных модулей</w:t>
            </w:r>
          </w:p>
        </w:tc>
        <w:tc>
          <w:tcPr>
            <w:tcW w:w="1330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b/>
                <w:sz w:val="22"/>
                <w:szCs w:val="22"/>
              </w:rPr>
            </w:pPr>
            <w:r w:rsidRPr="00A546C8">
              <w:rPr>
                <w:b/>
                <w:sz w:val="22"/>
                <w:szCs w:val="22"/>
              </w:rPr>
              <w:t>16</w:t>
            </w:r>
          </w:p>
        </w:tc>
      </w:tr>
      <w:tr w:rsidR="006E3396" w:rsidRPr="006E3396" w:rsidTr="00A52BAE">
        <w:trPr>
          <w:trHeight w:val="588"/>
          <w:jc w:val="center"/>
        </w:trPr>
        <w:tc>
          <w:tcPr>
            <w:tcW w:w="2221" w:type="dxa"/>
          </w:tcPr>
          <w:p w:rsidR="006E3396" w:rsidRPr="00A546C8" w:rsidRDefault="006E3396" w:rsidP="006E3396">
            <w:pPr>
              <w:jc w:val="center"/>
              <w:rPr>
                <w:b/>
                <w:sz w:val="22"/>
                <w:szCs w:val="22"/>
              </w:rPr>
            </w:pPr>
            <w:r w:rsidRPr="00A546C8">
              <w:rPr>
                <w:b/>
                <w:sz w:val="22"/>
                <w:szCs w:val="22"/>
              </w:rPr>
              <w:t>Рабочие программы учебных дисциплин</w:t>
            </w:r>
          </w:p>
        </w:tc>
        <w:tc>
          <w:tcPr>
            <w:tcW w:w="1330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19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39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21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5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5</w:t>
            </w:r>
          </w:p>
        </w:tc>
        <w:tc>
          <w:tcPr>
            <w:tcW w:w="1331" w:type="dxa"/>
          </w:tcPr>
          <w:p w:rsidR="006E3396" w:rsidRPr="00A546C8" w:rsidRDefault="006E3396" w:rsidP="006E3396">
            <w:pPr>
              <w:tabs>
                <w:tab w:val="left" w:pos="182"/>
              </w:tabs>
              <w:jc w:val="center"/>
              <w:rPr>
                <w:b/>
                <w:sz w:val="22"/>
                <w:szCs w:val="22"/>
              </w:rPr>
            </w:pPr>
            <w:r w:rsidRPr="00A546C8">
              <w:rPr>
                <w:b/>
                <w:sz w:val="22"/>
                <w:szCs w:val="22"/>
              </w:rPr>
              <w:t>89</w:t>
            </w:r>
          </w:p>
        </w:tc>
      </w:tr>
    </w:tbl>
    <w:p w:rsidR="00A546C8" w:rsidRDefault="00A546C8" w:rsidP="006E3396">
      <w:pPr>
        <w:shd w:val="clear" w:color="auto" w:fill="FFFFFF"/>
        <w:ind w:firstLine="567"/>
        <w:jc w:val="both"/>
      </w:pPr>
    </w:p>
    <w:p w:rsidR="006E3396" w:rsidRPr="006E3396" w:rsidRDefault="006E3396" w:rsidP="006E3396">
      <w:pPr>
        <w:shd w:val="clear" w:color="auto" w:fill="FFFFFF"/>
        <w:ind w:firstLine="567"/>
        <w:jc w:val="both"/>
      </w:pPr>
      <w:r w:rsidRPr="006E3396">
        <w:t>В связи с изменениями в учебных планах методической службой училища в отчетном периоде была произведена корректировка рабочих программ учебных дисциплин (18 программ) следующих учебных циклов:</w:t>
      </w:r>
    </w:p>
    <w:p w:rsidR="006E3396" w:rsidRPr="006E3396" w:rsidRDefault="006E3396" w:rsidP="008F691E">
      <w:pPr>
        <w:numPr>
          <w:ilvl w:val="0"/>
          <w:numId w:val="39"/>
        </w:numPr>
        <w:shd w:val="clear" w:color="auto" w:fill="FFFFFF"/>
        <w:contextualSpacing/>
        <w:jc w:val="both"/>
      </w:pPr>
      <w:r w:rsidRPr="006E3396">
        <w:t>общеобразовательный учебный цикл ОД.01 Учебные дисциплины</w:t>
      </w:r>
    </w:p>
    <w:p w:rsidR="006E3396" w:rsidRPr="006E3396" w:rsidRDefault="006E3396" w:rsidP="008F691E">
      <w:pPr>
        <w:numPr>
          <w:ilvl w:val="0"/>
          <w:numId w:val="39"/>
        </w:numPr>
        <w:shd w:val="clear" w:color="auto" w:fill="FFFFFF"/>
        <w:contextualSpacing/>
        <w:jc w:val="both"/>
      </w:pPr>
      <w:r w:rsidRPr="006E3396">
        <w:t>общий гуманитарный и социально-экономический учебный цикл</w:t>
      </w:r>
    </w:p>
    <w:p w:rsidR="006E3396" w:rsidRPr="006E3396" w:rsidRDefault="006E3396" w:rsidP="008F691E">
      <w:pPr>
        <w:numPr>
          <w:ilvl w:val="0"/>
          <w:numId w:val="39"/>
        </w:numPr>
        <w:shd w:val="clear" w:color="auto" w:fill="FFFFFF"/>
        <w:contextualSpacing/>
        <w:jc w:val="both"/>
      </w:pPr>
      <w:r w:rsidRPr="006E3396">
        <w:t>математический и общий естественнонаучный учебный цикл</w:t>
      </w:r>
    </w:p>
    <w:p w:rsidR="006E3396" w:rsidRPr="006E3396" w:rsidRDefault="006E3396" w:rsidP="008F691E">
      <w:pPr>
        <w:numPr>
          <w:ilvl w:val="0"/>
          <w:numId w:val="39"/>
        </w:numPr>
        <w:shd w:val="clear" w:color="auto" w:fill="FFFFFF"/>
        <w:contextualSpacing/>
        <w:jc w:val="both"/>
      </w:pPr>
      <w:r w:rsidRPr="006E3396">
        <w:lastRenderedPageBreak/>
        <w:t>профессиональный учебный цикл ОП.00</w:t>
      </w:r>
      <w:r w:rsidRPr="006E3396">
        <w:tab/>
        <w:t>Общепрофессиональные дисциплины</w:t>
      </w:r>
    </w:p>
    <w:p w:rsidR="006E3396" w:rsidRPr="006E3396" w:rsidRDefault="006E3396" w:rsidP="006E3396">
      <w:pPr>
        <w:shd w:val="clear" w:color="auto" w:fill="FFFFFF"/>
        <w:ind w:firstLine="567"/>
        <w:jc w:val="both"/>
      </w:pPr>
      <w:proofErr w:type="gramStart"/>
      <w:r w:rsidRPr="006E3396">
        <w:t xml:space="preserve">На основании лицензии в 2017 году преподавателями училища совместно с методической службой реализовано 3 новых дополнительных профессиональных программ повышения квалификации в соответствии с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 (утвержден приказом Министерства образования и науки Российской Федерации от 1 июля 2013 г. № 499). </w:t>
      </w:r>
      <w:proofErr w:type="gramEnd"/>
    </w:p>
    <w:p w:rsidR="006E3396" w:rsidRPr="006E3396" w:rsidRDefault="006E3396" w:rsidP="006E3396">
      <w:pPr>
        <w:shd w:val="clear" w:color="auto" w:fill="FFFFFF"/>
        <w:ind w:firstLine="567"/>
        <w:jc w:val="both"/>
      </w:pPr>
      <w:r w:rsidRPr="006E3396">
        <w:t xml:space="preserve">Из трех реализованных дополнительных профессиональных программы повышения квалификации две ДП ПКК направлены на оказание помощи педагогическим работникам в разработке учебно-методических материалов (рабочих программ, фондов оценочных средств) преподаваемых курсов; 1 ДП ПК – </w:t>
      </w:r>
      <w:proofErr w:type="gramStart"/>
      <w:r w:rsidRPr="006E3396">
        <w:t>реализована</w:t>
      </w:r>
      <w:proofErr w:type="gramEnd"/>
      <w:r w:rsidRPr="006E3396">
        <w:t xml:space="preserve"> в сфере хореографического искусства.</w:t>
      </w:r>
    </w:p>
    <w:p w:rsidR="006E3396" w:rsidRPr="006E3396" w:rsidRDefault="006E3396" w:rsidP="006E3396">
      <w:pPr>
        <w:shd w:val="clear" w:color="auto" w:fill="FFFFFF"/>
        <w:ind w:firstLine="567"/>
        <w:jc w:val="both"/>
      </w:pP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134"/>
      </w:tblGrid>
      <w:tr w:rsidR="006E3396" w:rsidRPr="006E3396" w:rsidTr="00A52BAE">
        <w:tc>
          <w:tcPr>
            <w:tcW w:w="9072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134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Объем</w:t>
            </w:r>
          </w:p>
        </w:tc>
      </w:tr>
      <w:tr w:rsidR="006E3396" w:rsidRPr="006E3396" w:rsidTr="00A52BAE">
        <w:tc>
          <w:tcPr>
            <w:tcW w:w="9072" w:type="dxa"/>
          </w:tcPr>
          <w:p w:rsidR="006E3396" w:rsidRPr="00A546C8" w:rsidRDefault="006E3396" w:rsidP="006E3396">
            <w:pPr>
              <w:rPr>
                <w:sz w:val="22"/>
                <w:szCs w:val="22"/>
                <w:lang w:eastAsia="en-US"/>
              </w:rPr>
            </w:pPr>
            <w:r w:rsidRPr="00A546C8">
              <w:rPr>
                <w:sz w:val="22"/>
                <w:szCs w:val="22"/>
              </w:rPr>
              <w:t>Дополнительная профессиональная программа  повышения квалификации «Разработка контрольно-оценочных материалов по образовательной программе СПО УГС 53.00.00»</w:t>
            </w:r>
          </w:p>
        </w:tc>
        <w:tc>
          <w:tcPr>
            <w:tcW w:w="1134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  <w:lang w:eastAsia="en-US"/>
              </w:rPr>
            </w:pPr>
            <w:r w:rsidRPr="00A546C8">
              <w:rPr>
                <w:sz w:val="22"/>
                <w:szCs w:val="22"/>
                <w:lang w:eastAsia="en-US"/>
              </w:rPr>
              <w:t>32 часа</w:t>
            </w:r>
          </w:p>
        </w:tc>
      </w:tr>
      <w:tr w:rsidR="006E3396" w:rsidRPr="006E3396" w:rsidTr="00A52BAE">
        <w:tc>
          <w:tcPr>
            <w:tcW w:w="9072" w:type="dxa"/>
          </w:tcPr>
          <w:p w:rsidR="006E3396" w:rsidRPr="00A546C8" w:rsidRDefault="006E3396" w:rsidP="006E3396">
            <w:pPr>
              <w:rPr>
                <w:sz w:val="22"/>
                <w:szCs w:val="22"/>
                <w:lang w:eastAsia="en-US"/>
              </w:rPr>
            </w:pPr>
            <w:r w:rsidRPr="00A546C8">
              <w:rPr>
                <w:sz w:val="22"/>
                <w:szCs w:val="22"/>
              </w:rPr>
              <w:t>Дополнительная профессиональная программа  повышения квалификации «Разработка программно-методического обеспечения образовательных программ»</w:t>
            </w:r>
          </w:p>
        </w:tc>
        <w:tc>
          <w:tcPr>
            <w:tcW w:w="1134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  <w:lang w:eastAsia="en-US"/>
              </w:rPr>
            </w:pPr>
            <w:r w:rsidRPr="00A546C8">
              <w:rPr>
                <w:sz w:val="22"/>
                <w:szCs w:val="22"/>
              </w:rPr>
              <w:t>24 часа</w:t>
            </w:r>
          </w:p>
        </w:tc>
      </w:tr>
      <w:tr w:rsidR="006E3396" w:rsidRPr="006E3396" w:rsidTr="00A52BAE">
        <w:tc>
          <w:tcPr>
            <w:tcW w:w="9072" w:type="dxa"/>
          </w:tcPr>
          <w:p w:rsidR="006E3396" w:rsidRPr="00A546C8" w:rsidRDefault="006E3396" w:rsidP="006E339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Дополнительная профессиональная программа  повышения квалификации «Методика преподавания хореографических дисциплин»</w:t>
            </w:r>
          </w:p>
        </w:tc>
        <w:tc>
          <w:tcPr>
            <w:tcW w:w="1134" w:type="dxa"/>
          </w:tcPr>
          <w:p w:rsidR="006E3396" w:rsidRPr="00A546C8" w:rsidRDefault="006E3396" w:rsidP="006E3396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24 часа</w:t>
            </w:r>
          </w:p>
        </w:tc>
      </w:tr>
    </w:tbl>
    <w:p w:rsidR="00C55D58" w:rsidRDefault="00C55D58" w:rsidP="001805F6">
      <w:pPr>
        <w:ind w:firstLine="360"/>
        <w:jc w:val="both"/>
      </w:pPr>
    </w:p>
    <w:p w:rsidR="001805F6" w:rsidRDefault="001805F6" w:rsidP="001805F6">
      <w:pPr>
        <w:ind w:firstLine="360"/>
        <w:jc w:val="both"/>
        <w:rPr>
          <w:bCs/>
        </w:rPr>
      </w:pPr>
      <w:r>
        <w:t xml:space="preserve">В 2017 г. впервые в училище разработана </w:t>
      </w:r>
      <w:r w:rsidRPr="001805F6">
        <w:t>Программа профессиональной переподготовки</w:t>
      </w:r>
      <w:r>
        <w:t>.</w:t>
      </w:r>
      <w:r w:rsidRPr="001805F6">
        <w:t xml:space="preserve"> Программа профессиональной переподготовки</w:t>
      </w:r>
      <w:r>
        <w:t xml:space="preserve"> </w:t>
      </w:r>
      <w:r w:rsidRPr="001805F6">
        <w:rPr>
          <w:bCs/>
        </w:rPr>
        <w:t>«Искусство танца (по видам) Народно-сценический танец» имеет целью формирование у слушателей профессиональных компетенций, необходимых для профессиональной деятельности в области  хореографического образования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  <w:r>
        <w:rPr>
          <w:bCs/>
        </w:rPr>
        <w:t xml:space="preserve"> </w:t>
      </w:r>
      <w:r w:rsidRPr="001805F6">
        <w:rPr>
          <w:bCs/>
        </w:rPr>
        <w:t>Программа  является  преемственной  к  основной профессиональной образовательной программе – программе подготовки специалистов среднего звена среднего профессионального образования  52.02.02 Искусство танца (по видам) Народно-сценический танец, квалификация – преподаватель.</w:t>
      </w:r>
      <w:r>
        <w:rPr>
          <w:bCs/>
        </w:rPr>
        <w:t xml:space="preserve"> </w:t>
      </w:r>
    </w:p>
    <w:p w:rsidR="001805F6" w:rsidRPr="001805F6" w:rsidRDefault="001805F6" w:rsidP="001805F6">
      <w:pPr>
        <w:ind w:firstLine="360"/>
        <w:jc w:val="both"/>
        <w:rPr>
          <w:bCs/>
        </w:rPr>
      </w:pPr>
      <w:r w:rsidRPr="001805F6">
        <w:rPr>
          <w:bCs/>
        </w:rPr>
        <w:t xml:space="preserve">Нормативная трудоемкость </w:t>
      </w:r>
      <w:proofErr w:type="gramStart"/>
      <w:r w:rsidRPr="001805F6">
        <w:rPr>
          <w:bCs/>
        </w:rPr>
        <w:t>обучения по</w:t>
      </w:r>
      <w:proofErr w:type="gramEnd"/>
      <w:r w:rsidRPr="001805F6">
        <w:rPr>
          <w:bCs/>
        </w:rPr>
        <w:t xml:space="preserve"> данной Программе – 250 часов, включая все виды аудиторной и внеаудиторной (самостоятельной) учебной работы слушателя.</w:t>
      </w:r>
    </w:p>
    <w:p w:rsidR="001805F6" w:rsidRDefault="001805F6" w:rsidP="001805F6">
      <w:pPr>
        <w:ind w:firstLine="360"/>
        <w:jc w:val="both"/>
      </w:pPr>
      <w:r>
        <w:rPr>
          <w:bCs/>
        </w:rPr>
        <w:t xml:space="preserve">Программа </w:t>
      </w:r>
      <w:r w:rsidRPr="001805F6">
        <w:t>разработана на основе</w:t>
      </w:r>
      <w:r>
        <w:t>:</w:t>
      </w:r>
      <w:r w:rsidRPr="001805F6">
        <w:t xml:space="preserve"> </w:t>
      </w:r>
    </w:p>
    <w:p w:rsidR="001805F6" w:rsidRPr="001805F6" w:rsidRDefault="001805F6" w:rsidP="008F691E">
      <w:pPr>
        <w:pStyle w:val="ac"/>
        <w:numPr>
          <w:ilvl w:val="0"/>
          <w:numId w:val="45"/>
        </w:numPr>
        <w:jc w:val="both"/>
        <w:rPr>
          <w:bCs/>
        </w:rPr>
      </w:pPr>
      <w:r w:rsidRPr="001805F6">
        <w:t>Федерального государственного образовательного стандарта среднего профессионального</w:t>
      </w:r>
      <w:r>
        <w:t xml:space="preserve"> образования 3+ по специальности </w:t>
      </w:r>
      <w:r w:rsidRPr="001805F6">
        <w:t>52.02.02 Искусство танца (по видам) Народно-сценический танец;</w:t>
      </w:r>
    </w:p>
    <w:p w:rsidR="001805F6" w:rsidRDefault="001805F6" w:rsidP="008F691E">
      <w:pPr>
        <w:pStyle w:val="ac"/>
        <w:numPr>
          <w:ilvl w:val="0"/>
          <w:numId w:val="45"/>
        </w:numPr>
        <w:jc w:val="both"/>
      </w:pPr>
      <w:r w:rsidRPr="001805F6">
        <w:t>Основной профессиональной образовательной прогр</w:t>
      </w:r>
      <w:r>
        <w:t xml:space="preserve">аммы среднего профессионального </w:t>
      </w:r>
      <w:r w:rsidRPr="001805F6">
        <w:t>образования – программы подготовки специалистов среднего звена</w:t>
      </w:r>
      <w:r w:rsidRPr="001805F6">
        <w:rPr>
          <w:b/>
        </w:rPr>
        <w:t xml:space="preserve"> </w:t>
      </w:r>
      <w:r w:rsidRPr="001805F6">
        <w:t>52.02.02 Искусство танца (по видам) Народно-сценический танец</w:t>
      </w:r>
      <w:r>
        <w:t>,</w:t>
      </w:r>
      <w:r w:rsidRPr="001805F6">
        <w:t xml:space="preserve">   реализуемой </w:t>
      </w:r>
      <w:r>
        <w:t>училищем;</w:t>
      </w:r>
    </w:p>
    <w:p w:rsidR="001805F6" w:rsidRPr="001805F6" w:rsidRDefault="001805F6" w:rsidP="008F691E">
      <w:pPr>
        <w:pStyle w:val="ac"/>
        <w:numPr>
          <w:ilvl w:val="0"/>
          <w:numId w:val="45"/>
        </w:numPr>
        <w:jc w:val="both"/>
      </w:pPr>
      <w:r w:rsidRPr="001805F6">
        <w:t>Профессиональных стандартов «Педагог дополнительного образования детей и взрослых», «Педагог профессионального обучения, профессионального образования и дополнительного профессионального образования».</w:t>
      </w:r>
    </w:p>
    <w:p w:rsidR="006E3396" w:rsidRPr="006E3396" w:rsidRDefault="006E3396" w:rsidP="006E3396">
      <w:pPr>
        <w:spacing w:before="120"/>
        <w:ind w:firstLine="567"/>
        <w:jc w:val="both"/>
      </w:pPr>
      <w:r w:rsidRPr="006E3396">
        <w:t>Все заявленные программы ДПО имеют в своем составе программную и контрольно-оценочную часть. На данные программы имеются внешние рецензии специалистов соответствующей сферы деятельности.</w:t>
      </w:r>
    </w:p>
    <w:p w:rsidR="001E2D12" w:rsidRPr="00C965F2" w:rsidRDefault="001E2D12" w:rsidP="005A0536">
      <w:pPr>
        <w:shd w:val="clear" w:color="auto" w:fill="FFFFFF"/>
        <w:spacing w:before="120" w:after="120"/>
        <w:jc w:val="both"/>
        <w:outlineLvl w:val="1"/>
        <w:rPr>
          <w:i/>
          <w:color w:val="000000"/>
        </w:rPr>
      </w:pPr>
      <w:bookmarkStart w:id="43" w:name="_Toc470526845"/>
      <w:r w:rsidRPr="00C965F2">
        <w:rPr>
          <w:i/>
          <w:color w:val="000000"/>
        </w:rPr>
        <w:t>8.7 Новые формы работы с</w:t>
      </w:r>
      <w:r w:rsidR="0099564A" w:rsidRPr="00C965F2">
        <w:rPr>
          <w:i/>
          <w:color w:val="000000"/>
        </w:rPr>
        <w:t xml:space="preserve"> одаренными детьми и студентами</w:t>
      </w:r>
      <w:bookmarkEnd w:id="42"/>
      <w:bookmarkEnd w:id="43"/>
    </w:p>
    <w:p w:rsidR="001876BE" w:rsidRPr="005F392B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5F392B">
        <w:t>В училище созданы условия для свободного проявления и поддержки талантливой молодежи, реализуются различные формы работы с одаренными детьми и студентами</w:t>
      </w:r>
      <w:r w:rsidR="006961C7">
        <w:t>.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lastRenderedPageBreak/>
        <w:t>В 2017 году обучающиеся отделения дополнительного образования детей и студенты училища принимали участие различных мероприятиях в качестве солистов с творческими коллективами города (или артистов творческих коллективов):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концертная программа «В.В.</w:t>
      </w:r>
      <w:r w:rsidR="000551FC">
        <w:t xml:space="preserve"> </w:t>
      </w:r>
      <w:r>
        <w:t xml:space="preserve">Верещагин. Проповедую посредством красок» </w:t>
      </w:r>
      <w:r w:rsidRPr="000F0024">
        <w:t>Солисты студентка</w:t>
      </w:r>
      <w:r>
        <w:t xml:space="preserve"> (Панфилова А., 2 курс, отделение духовых инструментов);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музыкально – литературная композиция, посвященная 100-летию Октябрьской революции «Революция и Судьбы»;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 xml:space="preserve">выступление студентов и обучающихся по дополнительным общеобразовательным программам с Губернаторским оркестром русских народных инструментов </w:t>
      </w:r>
      <w:proofErr w:type="gramStart"/>
      <w:r>
        <w:t>п</w:t>
      </w:r>
      <w:proofErr w:type="gramEnd"/>
      <w:r>
        <w:t xml:space="preserve">/у Г.И. </w:t>
      </w:r>
      <w:proofErr w:type="spellStart"/>
      <w:r>
        <w:t>Перевозниковой</w:t>
      </w:r>
      <w:proofErr w:type="spellEnd"/>
      <w:r>
        <w:t xml:space="preserve"> в концертах цикла «Молодые дарования» (19.10.2017 г.  – 6</w:t>
      </w:r>
      <w:r w:rsidRPr="00CF679A">
        <w:t xml:space="preserve"> человек</w:t>
      </w:r>
      <w:r>
        <w:t>);</w:t>
      </w:r>
    </w:p>
    <w:p w:rsidR="001876BE" w:rsidRDefault="001876BE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 xml:space="preserve">выступление студентов и обучающихся по дополнительным общеобразовательным программам с симфоническим оркестром </w:t>
      </w:r>
      <w:proofErr w:type="gramStart"/>
      <w:r>
        <w:t>п</w:t>
      </w:r>
      <w:proofErr w:type="gramEnd"/>
      <w:r>
        <w:t>/у В.В. Голубевой на Фестивале детского и юношеского исполнительского творчества  «Весна надежд»;</w:t>
      </w:r>
    </w:p>
    <w:p w:rsidR="001876BE" w:rsidRPr="006718FE" w:rsidRDefault="006961C7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п</w:t>
      </w:r>
      <w:r w:rsidR="001876BE" w:rsidRPr="006718FE">
        <w:t>роведение тематических занятий с дискуссионными встречами на социально – значимые темы в рамках воспитательной работы училища – организована работа киноклуба «Настоящее кино» (26.01.2017 г., 16.02.2017 г., 16.03.2017., 06.04.2017 г., 04.05.2017 г., 08.06.2017 г., 19.10.2017 г.)</w:t>
      </w:r>
      <w:r w:rsidR="001876BE">
        <w:t>;</w:t>
      </w:r>
    </w:p>
    <w:p w:rsidR="001876BE" w:rsidRPr="006718FE" w:rsidRDefault="006961C7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п</w:t>
      </w:r>
      <w:r w:rsidR="001876BE" w:rsidRPr="006718FE">
        <w:t>роведение большого сольного концерта лучших обучающихся училища  - «Учитель-Ученик» (26.04.2017 г.), Сольный концерт Трофимова Ильи (26.04.2017 г.), Сольный концерт Ласточкиной Анны (29.05.2017 г.)</w:t>
      </w:r>
      <w:r w:rsidR="001876BE">
        <w:t>;</w:t>
      </w:r>
    </w:p>
    <w:p w:rsidR="001876BE" w:rsidRPr="006718FE" w:rsidRDefault="006961C7" w:rsidP="001876BE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>
        <w:t>п</w:t>
      </w:r>
      <w:r w:rsidR="001876BE" w:rsidRPr="006718FE">
        <w:t>роведение тематических занятий с дискуссионными встречами – «Клуб любителей оперы» (07.10</w:t>
      </w:r>
      <w:r w:rsidR="001876BE">
        <w:t>.2017 г. опера «Евгений Онегин» П.И.</w:t>
      </w:r>
      <w:r>
        <w:t xml:space="preserve"> </w:t>
      </w:r>
      <w:r w:rsidR="001876BE">
        <w:t xml:space="preserve">Чайковского; 02.11.2017 г. опера </w:t>
      </w:r>
      <w:proofErr w:type="spellStart"/>
      <w:r w:rsidR="001876BE" w:rsidRPr="006718FE">
        <w:t>Дебюси</w:t>
      </w:r>
      <w:proofErr w:type="spellEnd"/>
      <w:r w:rsidR="001876BE" w:rsidRPr="006718FE">
        <w:t xml:space="preserve"> «</w:t>
      </w:r>
      <w:proofErr w:type="spellStart"/>
      <w:r w:rsidR="001876BE" w:rsidRPr="006718FE">
        <w:t>Пеллеас</w:t>
      </w:r>
      <w:proofErr w:type="spellEnd"/>
      <w:r w:rsidR="001876BE" w:rsidRPr="006718FE">
        <w:t xml:space="preserve"> и </w:t>
      </w:r>
      <w:proofErr w:type="spellStart"/>
      <w:r w:rsidR="001876BE" w:rsidRPr="006718FE">
        <w:t>Мелизанда</w:t>
      </w:r>
      <w:proofErr w:type="spellEnd"/>
      <w:r w:rsidR="001876BE" w:rsidRPr="006718FE">
        <w:t>»; 02.12.2017 г. Опера Берга «</w:t>
      </w:r>
      <w:proofErr w:type="spellStart"/>
      <w:r w:rsidR="001876BE" w:rsidRPr="006718FE">
        <w:t>Воццек</w:t>
      </w:r>
      <w:proofErr w:type="spellEnd"/>
      <w:r w:rsidR="001876BE" w:rsidRPr="006718FE">
        <w:t xml:space="preserve">»). </w:t>
      </w:r>
    </w:p>
    <w:p w:rsidR="00EF6D91" w:rsidRPr="00C965F2" w:rsidRDefault="00C965F2" w:rsidP="00EF6D91">
      <w:pPr>
        <w:shd w:val="clear" w:color="auto" w:fill="FFFFFF"/>
        <w:ind w:firstLine="567"/>
        <w:jc w:val="both"/>
      </w:pPr>
      <w:bookmarkStart w:id="44" w:name="_Toc409195579"/>
      <w:r w:rsidRPr="00C965F2">
        <w:t>В 2017</w:t>
      </w:r>
      <w:r w:rsidR="00EF6D91" w:rsidRPr="00C965F2">
        <w:t xml:space="preserve"> году обучающиеся отделения дополнительного образования детей и студенты училища принимали участие различных мероприятиях в качестве солистов с творческими коллективами города (или артистов творческих коллективов):</w:t>
      </w:r>
    </w:p>
    <w:p w:rsidR="00C965F2" w:rsidRPr="006C2DF3" w:rsidRDefault="00C965F2" w:rsidP="008F691E">
      <w:pPr>
        <w:pStyle w:val="ac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2"/>
        </w:rPr>
      </w:pPr>
      <w:r>
        <w:rPr>
          <w:szCs w:val="20"/>
        </w:rPr>
        <w:t>в</w:t>
      </w:r>
      <w:r w:rsidRPr="006C2DF3">
        <w:rPr>
          <w:szCs w:val="20"/>
        </w:rPr>
        <w:t>ыступление хора старших классов на Городском фестивале хоровых коллективов «Голоса Победы»</w:t>
      </w:r>
      <w:r>
        <w:rPr>
          <w:szCs w:val="20"/>
        </w:rPr>
        <w:t xml:space="preserve"> (14.04, 02-03.05.2017)</w:t>
      </w:r>
    </w:p>
    <w:p w:rsidR="00C965F2" w:rsidRDefault="00C965F2" w:rsidP="008F691E">
      <w:pPr>
        <w:pStyle w:val="ac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выступление обучающихся по дополнительным общеобразовательным программам с Губернаторским оркестром русских народных инструментов </w:t>
      </w:r>
      <w:proofErr w:type="gramStart"/>
      <w:r>
        <w:t>п</w:t>
      </w:r>
      <w:proofErr w:type="gramEnd"/>
      <w:r>
        <w:t xml:space="preserve">/у Г.И. </w:t>
      </w:r>
      <w:proofErr w:type="spellStart"/>
      <w:r>
        <w:t>Перевозниковой</w:t>
      </w:r>
      <w:proofErr w:type="spellEnd"/>
      <w:r>
        <w:t xml:space="preserve"> в концерте «Молодые дарования» (26.10-27.10.2017).</w:t>
      </w:r>
    </w:p>
    <w:p w:rsidR="001E2D12" w:rsidRDefault="001E2D12" w:rsidP="005A0536">
      <w:pPr>
        <w:shd w:val="clear" w:color="auto" w:fill="FFFFFF"/>
        <w:spacing w:before="120" w:after="120"/>
        <w:jc w:val="both"/>
        <w:outlineLvl w:val="1"/>
        <w:rPr>
          <w:i/>
          <w:color w:val="000000"/>
        </w:rPr>
      </w:pPr>
      <w:bookmarkStart w:id="45" w:name="_Toc470526846"/>
      <w:r w:rsidRPr="00871ECF">
        <w:rPr>
          <w:i/>
        </w:rPr>
        <w:t>8.</w:t>
      </w:r>
      <w:r w:rsidRPr="00871ECF">
        <w:rPr>
          <w:i/>
          <w:color w:val="000000"/>
        </w:rPr>
        <w:t>8 Участие студентов в международных, всероссийских, межрегиональных и региональных</w:t>
      </w:r>
      <w:r w:rsidR="0099564A" w:rsidRPr="00871ECF">
        <w:rPr>
          <w:i/>
          <w:color w:val="000000"/>
        </w:rPr>
        <w:t xml:space="preserve"> фестивалях, смотрах, конкурсах</w:t>
      </w:r>
      <w:bookmarkEnd w:id="44"/>
      <w:bookmarkEnd w:id="45"/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735"/>
        <w:gridCol w:w="2443"/>
        <w:gridCol w:w="1589"/>
        <w:gridCol w:w="2804"/>
      </w:tblGrid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Наименование мероприятие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Участники,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2804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Полученные награды, звания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Всероссийский конкурс юных пианистов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«Веселые клавиши»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25-26.02.2017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(г. Череповец) 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452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Бондаренко Д. 1 ФО - Лауреат I степени 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Смирнова О. 3 ФО – Дипломант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Дубова А. - Лауреат III степени  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Всероссийский конкурс </w:t>
            </w:r>
            <w:r w:rsidRPr="00A546C8">
              <w:rPr>
                <w:sz w:val="22"/>
                <w:szCs w:val="22"/>
              </w:rPr>
              <w:br/>
              <w:t>исполнительского мастерства на народных инструментах, народного танца, народного вокала </w:t>
            </w:r>
            <w:r w:rsidRPr="00A546C8">
              <w:rPr>
                <w:sz w:val="22"/>
                <w:szCs w:val="22"/>
              </w:rPr>
              <w:br/>
              <w:t>«ПАЛИТРА ФОЛЬКЛОРА» 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24-26.02.2017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(г. Череповец, г. Вологда)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257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Козулина К. 2ОДИ - Лауреат III степени  (в составе ансамбля)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Народный хор – Лауреат I степени; 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Королькова</w:t>
            </w:r>
            <w:proofErr w:type="spellEnd"/>
            <w:r w:rsidRPr="00A546C8">
              <w:rPr>
                <w:sz w:val="22"/>
                <w:szCs w:val="22"/>
              </w:rPr>
              <w:t xml:space="preserve"> А. 3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 степени; 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Антипова Е. 3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</w:t>
            </w:r>
            <w:r w:rsidRPr="00A546C8">
              <w:rPr>
                <w:sz w:val="22"/>
                <w:szCs w:val="22"/>
              </w:rPr>
              <w:lastRenderedPageBreak/>
              <w:t>Лауреат II степени.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6961C7" w:rsidP="0018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 Международный дистанционный конкурс</w:t>
            </w:r>
            <w:r w:rsidR="000A7759" w:rsidRPr="00A546C8">
              <w:rPr>
                <w:sz w:val="22"/>
                <w:szCs w:val="22"/>
              </w:rPr>
              <w:t xml:space="preserve"> по музыкально-теоретическим дисциплинам среди студентов средних профессиональных образовательных учреждений и учащихся ДМШ и ДШИ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01-08.03.2017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Архангельск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159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Смирнова О. 3 ФО – Дипломат II степени 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6961C7" w:rsidP="0018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конкурс</w:t>
            </w:r>
            <w:r w:rsidR="000A7759" w:rsidRPr="00A546C8">
              <w:rPr>
                <w:sz w:val="22"/>
                <w:szCs w:val="22"/>
              </w:rPr>
              <w:t xml:space="preserve"> исполнителей на народных инструментах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22-26.03.2017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Вологда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700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Екимов Кирилл 3 ОНИ - Дипломант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546C8">
              <w:rPr>
                <w:sz w:val="22"/>
                <w:szCs w:val="22"/>
              </w:rPr>
              <w:t>Таня Румянцева 3 ОНИ – Дипломант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546C8">
              <w:rPr>
                <w:sz w:val="22"/>
                <w:szCs w:val="22"/>
              </w:rPr>
              <w:t xml:space="preserve">Трофимов И. 4 ОНИ - Лауреат II степени 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546C8">
              <w:rPr>
                <w:sz w:val="22"/>
                <w:szCs w:val="22"/>
              </w:rPr>
              <w:t xml:space="preserve">Орлова Н. 1 ОНИ – Лауреат III степени  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Международный конкурс детского юношеского творчества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"Морская волна - 2017"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24.06 – 01.07.2017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Туапсе, п. Ольгинка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2000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Хореографический коллектив «Веснушки» - ГРАН </w:t>
            </w:r>
            <w:proofErr w:type="gramStart"/>
            <w:r w:rsidRPr="00A546C8">
              <w:rPr>
                <w:sz w:val="22"/>
                <w:szCs w:val="22"/>
              </w:rPr>
              <w:t>ПРИ</w:t>
            </w:r>
            <w:proofErr w:type="gramEnd"/>
            <w:r w:rsidRPr="00A546C8">
              <w:rPr>
                <w:sz w:val="22"/>
                <w:szCs w:val="22"/>
              </w:rPr>
              <w:t xml:space="preserve"> в номинации " Танцевальное предложение"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rStyle w:val="apple-converted-space"/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Хореографический коллектив «Веснушки» - Лауреатами I степени в номинациях "Народный танец" в возрастной группе 10-12 лет</w:t>
            </w:r>
            <w:r w:rsidRPr="00A546C8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Хореографический коллектив «Веснушки» - Лауреатами I степени в номинациях " Народный танец стилизация" в возрастной группе 10-12 лет</w:t>
            </w:r>
            <w:r w:rsidRPr="00A546C8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626B1F" w:rsidP="001805F6">
            <w:pPr>
              <w:rPr>
                <w:sz w:val="22"/>
                <w:szCs w:val="22"/>
              </w:rPr>
            </w:pPr>
            <w:hyperlink r:id="rId15" w:history="1">
              <w:r w:rsidR="000A7759" w:rsidRPr="00A546C8">
                <w:rPr>
                  <w:sz w:val="22"/>
                  <w:szCs w:val="22"/>
                </w:rPr>
                <w:t>V Международный фестиваль – конкурс "Розы Обзора"</w:t>
              </w:r>
            </w:hyperlink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31.07 – 14.08.2017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Болгария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3000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Хореографический коллектив «Искры Севера» - Лауреат I степени (народный танец)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Хореографический коллектив «Искры Севера» - Лауреат I степени (народно-сценический танец)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Хореографический коллектив «Искры Севера» - </w:t>
            </w:r>
            <w:proofErr w:type="spellStart"/>
            <w:r w:rsidRPr="00A546C8">
              <w:rPr>
                <w:sz w:val="22"/>
                <w:szCs w:val="22"/>
              </w:rPr>
              <w:t>ГранПри</w:t>
            </w:r>
            <w:proofErr w:type="spellEnd"/>
            <w:r w:rsidRPr="00A546C8">
              <w:rPr>
                <w:sz w:val="22"/>
                <w:szCs w:val="22"/>
              </w:rPr>
              <w:t xml:space="preserve"> «Золотая роза» (номинация Роза)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 xml:space="preserve">Х Международный фольклорный фестиваль – конкурс 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</w:t>
            </w:r>
            <w:proofErr w:type="spellStart"/>
            <w:r w:rsidRPr="00A546C8">
              <w:rPr>
                <w:sz w:val="22"/>
                <w:szCs w:val="22"/>
              </w:rPr>
              <w:t>Интерфолк</w:t>
            </w:r>
            <w:proofErr w:type="spellEnd"/>
            <w:r w:rsidRPr="00A546C8">
              <w:rPr>
                <w:sz w:val="22"/>
                <w:szCs w:val="22"/>
              </w:rPr>
              <w:t xml:space="preserve"> в России» 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10-14.11.2017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Санкт-Петербург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1500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Муравьева А. 1 ОНИ - Лауреат I степени (в составе оркестра «Дождь»)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Ильина А. 3 ТМ - Лауреат I степени (в составе оркестра «Дождь»)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Международный конкурс «Колыбель России» 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02-5.11.2017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Тула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315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Яцук</w:t>
            </w:r>
            <w:proofErr w:type="spellEnd"/>
            <w:r w:rsidRPr="00A546C8">
              <w:rPr>
                <w:sz w:val="22"/>
                <w:szCs w:val="22"/>
              </w:rPr>
              <w:t xml:space="preserve"> М. 3 ОНИ - Лауреат II степени</w:t>
            </w:r>
          </w:p>
          <w:p w:rsidR="000A7759" w:rsidRPr="00A546C8" w:rsidRDefault="000A7759" w:rsidP="000A7759">
            <w:pPr>
              <w:ind w:left="102"/>
              <w:rPr>
                <w:sz w:val="22"/>
                <w:szCs w:val="22"/>
              </w:rPr>
            </w:pP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Международный конкурс-фестиваль вокального мастерства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«Дыхание успеха» 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Декабрь2017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пос. </w:t>
            </w:r>
            <w:proofErr w:type="spellStart"/>
            <w:r w:rsidRPr="00A546C8">
              <w:rPr>
                <w:sz w:val="22"/>
                <w:szCs w:val="22"/>
              </w:rPr>
              <w:t>Тоншалово</w:t>
            </w:r>
            <w:proofErr w:type="spellEnd"/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297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Народный  хор училища искусств -  Диплом Гран</w:t>
            </w:r>
            <w:proofErr w:type="gramStart"/>
            <w:r w:rsidRPr="00A546C8">
              <w:rPr>
                <w:sz w:val="22"/>
                <w:szCs w:val="22"/>
              </w:rPr>
              <w:t xml:space="preserve"> П</w:t>
            </w:r>
            <w:proofErr w:type="gramEnd"/>
            <w:r w:rsidRPr="00A546C8">
              <w:rPr>
                <w:sz w:val="22"/>
                <w:szCs w:val="22"/>
              </w:rPr>
              <w:t>ри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Забродина К. 1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 степени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Антипова Е. 4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 степени</w:t>
            </w:r>
          </w:p>
        </w:tc>
      </w:tr>
      <w:tr w:rsidR="000A7759" w:rsidRPr="00946EF3" w:rsidTr="000A7759">
        <w:trPr>
          <w:trHeight w:val="273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Международный музыкальный конкурс им. </w:t>
            </w:r>
            <w:proofErr w:type="spellStart"/>
            <w:r w:rsidRPr="00A546C8">
              <w:rPr>
                <w:sz w:val="22"/>
                <w:szCs w:val="22"/>
              </w:rPr>
              <w:t>Глиера</w:t>
            </w:r>
            <w:proofErr w:type="spellEnd"/>
            <w:r w:rsidRPr="00A546C8">
              <w:rPr>
                <w:sz w:val="22"/>
                <w:szCs w:val="22"/>
              </w:rPr>
              <w:t xml:space="preserve">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</w:t>
            </w:r>
            <w:proofErr w:type="spellStart"/>
            <w:r w:rsidRPr="00A546C8">
              <w:rPr>
                <w:sz w:val="22"/>
                <w:szCs w:val="22"/>
              </w:rPr>
              <w:t>Глиеровская</w:t>
            </w:r>
            <w:proofErr w:type="spellEnd"/>
            <w:r w:rsidRPr="00A546C8">
              <w:rPr>
                <w:sz w:val="22"/>
                <w:szCs w:val="22"/>
              </w:rPr>
              <w:t xml:space="preserve"> осень</w:t>
            </w:r>
            <w:r w:rsidR="006961C7">
              <w:rPr>
                <w:sz w:val="22"/>
                <w:szCs w:val="22"/>
              </w:rPr>
              <w:t>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15.11.2017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Москва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1342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Екимов К. 4 ОНИ - Лауреат III степени  в номинации «Инструментальное исполнительство. Балалайка»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Ансамбль1-2 курсов специальности </w:t>
            </w:r>
            <w:proofErr w:type="gramStart"/>
            <w:r w:rsidRPr="00A546C8">
              <w:rPr>
                <w:sz w:val="22"/>
                <w:szCs w:val="22"/>
              </w:rPr>
              <w:t>Хоровое</w:t>
            </w:r>
            <w:proofErr w:type="gramEnd"/>
            <w:r w:rsidRPr="00A546C8">
              <w:rPr>
                <w:sz w:val="22"/>
                <w:szCs w:val="22"/>
              </w:rPr>
              <w:t xml:space="preserve"> </w:t>
            </w:r>
            <w:proofErr w:type="spellStart"/>
            <w:r w:rsidRPr="00A546C8">
              <w:rPr>
                <w:sz w:val="22"/>
                <w:szCs w:val="22"/>
              </w:rPr>
              <w:t>дирижирование</w:t>
            </w:r>
            <w:proofErr w:type="spellEnd"/>
            <w:r w:rsidRPr="00A546C8">
              <w:rPr>
                <w:sz w:val="22"/>
                <w:szCs w:val="22"/>
              </w:rPr>
              <w:t xml:space="preserve">  - Лауреат I степени в номинации «Вокальный ансамбль»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Ансамбля 3-4 курсов специальности </w:t>
            </w:r>
            <w:proofErr w:type="gramStart"/>
            <w:r w:rsidRPr="00A546C8">
              <w:rPr>
                <w:sz w:val="22"/>
                <w:szCs w:val="22"/>
              </w:rPr>
              <w:t>Хоровое</w:t>
            </w:r>
            <w:proofErr w:type="gramEnd"/>
            <w:r w:rsidRPr="00A546C8">
              <w:rPr>
                <w:sz w:val="22"/>
                <w:szCs w:val="22"/>
              </w:rPr>
              <w:t xml:space="preserve"> </w:t>
            </w:r>
            <w:proofErr w:type="spellStart"/>
            <w:r w:rsidRPr="00A546C8">
              <w:rPr>
                <w:sz w:val="22"/>
                <w:szCs w:val="22"/>
              </w:rPr>
              <w:t>дирижирование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III степени в номинации «Вокальный ансамбль» 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Нехаева</w:t>
            </w:r>
            <w:proofErr w:type="spellEnd"/>
            <w:r w:rsidRPr="00A546C8">
              <w:rPr>
                <w:sz w:val="22"/>
                <w:szCs w:val="22"/>
              </w:rPr>
              <w:t xml:space="preserve"> К. 2 ДХО - Лауреат III степени в номинации «Академический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Петрова П. (ОВЗ) 2 ДХО - Лауреат III степени в номинации «Академический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Шмыгалева</w:t>
            </w:r>
            <w:proofErr w:type="spellEnd"/>
            <w:r w:rsidRPr="00A546C8">
              <w:rPr>
                <w:sz w:val="22"/>
                <w:szCs w:val="22"/>
              </w:rPr>
              <w:t xml:space="preserve"> М. 2 ДХО - Лауреат III степени в номинации «Академический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Камынин</w:t>
            </w:r>
            <w:proofErr w:type="spellEnd"/>
            <w:r w:rsidRPr="00A546C8">
              <w:rPr>
                <w:sz w:val="22"/>
                <w:szCs w:val="22"/>
              </w:rPr>
              <w:t xml:space="preserve"> Т. 4 ДХО - Лауреат III степени в номинации «Академический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Куракина Н. 4 ДХО - Дипломант III степени в </w:t>
            </w:r>
            <w:r w:rsidRPr="00A546C8">
              <w:rPr>
                <w:sz w:val="22"/>
                <w:szCs w:val="22"/>
              </w:rPr>
              <w:lastRenderedPageBreak/>
              <w:t>номинации «Академический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Щербаков Д. 4 ДХО - Дипломант II степени в номинации «Академический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Забродина К. 1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II степени в номинации «Народный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Королькова</w:t>
            </w:r>
            <w:proofErr w:type="spellEnd"/>
            <w:r w:rsidRPr="00A546C8">
              <w:rPr>
                <w:sz w:val="22"/>
                <w:szCs w:val="22"/>
              </w:rPr>
              <w:t xml:space="preserve"> 4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 степени в номинации «Народный вокал»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37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Туманов И. (ОВЗ) 3 </w:t>
            </w:r>
            <w:proofErr w:type="spellStart"/>
            <w:r w:rsidRPr="00A546C8">
              <w:rPr>
                <w:sz w:val="22"/>
                <w:szCs w:val="22"/>
              </w:rPr>
              <w:t>СиЗНП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 степени в номинации «Народный вокал»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Международная научно-практическая конференция  «Общественно-политическая и электронная активность молодежи: проблемы и пути повышения»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10.11.2017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Череповец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142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Озеринин</w:t>
            </w:r>
            <w:proofErr w:type="spellEnd"/>
            <w:r w:rsidRPr="00A546C8">
              <w:rPr>
                <w:sz w:val="22"/>
                <w:szCs w:val="22"/>
              </w:rPr>
              <w:t xml:space="preserve"> И. 4 ТМ - Дипломант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Всероссийский фестиваль им. </w:t>
            </w:r>
            <w:proofErr w:type="spellStart"/>
            <w:r w:rsidRPr="00A546C8">
              <w:rPr>
                <w:sz w:val="22"/>
                <w:szCs w:val="22"/>
              </w:rPr>
              <w:t>Столярова</w:t>
            </w:r>
            <w:proofErr w:type="spellEnd"/>
            <w:r w:rsidRPr="00A546C8">
              <w:rPr>
                <w:sz w:val="22"/>
                <w:szCs w:val="22"/>
              </w:rPr>
              <w:t xml:space="preserve"> В.А. «Звучащий мир детства» 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16-18.12.2017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Череповец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Румянцева Т. 4 ОНИ - Лауреат II степени в номинации «Народные инструменты»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Дуэт Пасечник Д. и Румянцева Т. 4 ОНИ -  Лауреат I степени в номинации «Ансамбль»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Дуркина</w:t>
            </w:r>
            <w:proofErr w:type="spellEnd"/>
            <w:r w:rsidRPr="00A546C8">
              <w:rPr>
                <w:sz w:val="22"/>
                <w:szCs w:val="22"/>
              </w:rPr>
              <w:t xml:space="preserve"> П. 1 ОДИ - Лауреат II степени в номинации «Духовые и ударные инструменты»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Межднародный</w:t>
            </w:r>
            <w:proofErr w:type="spellEnd"/>
            <w:r w:rsidRPr="00A546C8">
              <w:rPr>
                <w:sz w:val="22"/>
                <w:szCs w:val="22"/>
              </w:rPr>
              <w:t xml:space="preserve"> телевизионный IT – проект «R O S </w:t>
            </w:r>
            <w:proofErr w:type="spellStart"/>
            <w:r w:rsidRPr="00A546C8">
              <w:rPr>
                <w:sz w:val="22"/>
                <w:szCs w:val="22"/>
              </w:rPr>
              <w:t>S</w:t>
            </w:r>
            <w:proofErr w:type="spellEnd"/>
            <w:r w:rsidRPr="00A546C8">
              <w:rPr>
                <w:sz w:val="22"/>
                <w:szCs w:val="22"/>
              </w:rPr>
              <w:t xml:space="preserve"> и Я. RU»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30.10.2017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Москва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3000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Панфилова А. 4 ОДИ - Лауреат I степени в номинации «Классическое инструментальное исполнительство от 16 до 20 лет»; </w:t>
            </w:r>
          </w:p>
          <w:p w:rsidR="000A7759" w:rsidRPr="00A546C8" w:rsidRDefault="000A7759" w:rsidP="000A7759">
            <w:pPr>
              <w:ind w:left="37" w:right="-1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Лауреат III степени в номинации «Эстрадный вокал от 16 до 20 лет»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III Международная олимпиада по слушанию музыки и музыкальной литературе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«Музыка – душа моя»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30.11.2017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418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Панфилова А. 4 ОДИ - Лауреат I степени в номинации «Переводчик в области искусства»</w:t>
            </w:r>
          </w:p>
          <w:p w:rsidR="000A7759" w:rsidRPr="00A546C8" w:rsidRDefault="000A7759" w:rsidP="000A7759">
            <w:pPr>
              <w:ind w:left="37" w:right="-1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Лауреат II степени в номинации </w:t>
            </w:r>
            <w:r w:rsidRPr="00A546C8">
              <w:rPr>
                <w:sz w:val="22"/>
                <w:szCs w:val="22"/>
              </w:rPr>
              <w:lastRenderedPageBreak/>
              <w:t>«Исследователь  музыки»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Керова</w:t>
            </w:r>
            <w:proofErr w:type="spellEnd"/>
            <w:proofErr w:type="gramStart"/>
            <w:r w:rsidRPr="00A546C8">
              <w:rPr>
                <w:sz w:val="22"/>
                <w:szCs w:val="22"/>
              </w:rPr>
              <w:t xml:space="preserve"> И</w:t>
            </w:r>
            <w:proofErr w:type="gramEnd"/>
            <w:r w:rsidRPr="00A546C8">
              <w:rPr>
                <w:sz w:val="22"/>
                <w:szCs w:val="22"/>
              </w:rPr>
              <w:t xml:space="preserve"> 3 ТМ - Лауреат I степени в номинации «Исследователь музыки»</w:t>
            </w:r>
          </w:p>
        </w:tc>
      </w:tr>
      <w:tr w:rsidR="000A7759" w:rsidRPr="00946EF3" w:rsidTr="000A7759">
        <w:trPr>
          <w:trHeight w:val="273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VI областной фестиваль – конкурс национальных культур «ВМЕСТЕ»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10.11.2017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Череповец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511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Ансамбль 1-2 курсов специальности </w:t>
            </w:r>
            <w:proofErr w:type="gramStart"/>
            <w:r w:rsidRPr="00A546C8">
              <w:rPr>
                <w:sz w:val="22"/>
                <w:szCs w:val="22"/>
              </w:rPr>
              <w:t>Хоровое</w:t>
            </w:r>
            <w:proofErr w:type="gramEnd"/>
            <w:r w:rsidRPr="00A546C8">
              <w:rPr>
                <w:sz w:val="22"/>
                <w:szCs w:val="22"/>
              </w:rPr>
              <w:t xml:space="preserve"> </w:t>
            </w:r>
            <w:proofErr w:type="spellStart"/>
            <w:r w:rsidRPr="00A546C8">
              <w:rPr>
                <w:sz w:val="22"/>
                <w:szCs w:val="22"/>
              </w:rPr>
              <w:t>дирижирование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III степени 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Забродина К. 1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II степени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Королькова</w:t>
            </w:r>
            <w:proofErr w:type="spellEnd"/>
            <w:r w:rsidRPr="00A546C8">
              <w:rPr>
                <w:sz w:val="22"/>
                <w:szCs w:val="22"/>
              </w:rPr>
              <w:t xml:space="preserve"> А. 4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- Лауреат II степени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Дубровская Е.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- Лауреат 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Пустовалова Е.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- Лауреат 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Горбачева Е.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- Лауреат 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Гавриличева У.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- Лауреат 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Хореографический ансамбль «Искры Севера» - Лауреат I степени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II Всероссийский открытый конкурс певцов и вокальных ансамблей в рамках фестиваля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«Молодая классика»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15.11.2017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г. Вологда 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Нехаева</w:t>
            </w:r>
            <w:proofErr w:type="spellEnd"/>
            <w:r w:rsidRPr="00A546C8">
              <w:rPr>
                <w:sz w:val="22"/>
                <w:szCs w:val="22"/>
              </w:rPr>
              <w:t xml:space="preserve"> К. 2 ДХО - Лауреат II степени  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Петрова П. (ОВЗ) 2 ДХО - Лауреат II степени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Международный конкурс – выставка изобразительного искусства детей и молодежи «Наследники Верещагина».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«Россия – Франция: </w:t>
            </w:r>
            <w:r w:rsidRPr="00A546C8">
              <w:rPr>
                <w:sz w:val="22"/>
                <w:szCs w:val="22"/>
              </w:rPr>
              <w:br/>
              <w:t>1812 – 217»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25.10.2017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г. Череповец 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312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Смирнова Т. 1 Дизайн - Лауреат II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Иванова А. 1 Дизайн - Лауреат III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Сидиропуло</w:t>
            </w:r>
            <w:proofErr w:type="spellEnd"/>
            <w:r w:rsidRPr="00A546C8">
              <w:rPr>
                <w:sz w:val="22"/>
                <w:szCs w:val="22"/>
              </w:rPr>
              <w:t xml:space="preserve"> Д. 2 Дизайн - Лауреат 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</w:t>
            </w:r>
            <w:proofErr w:type="spellStart"/>
            <w:r w:rsidRPr="00A546C8">
              <w:rPr>
                <w:sz w:val="22"/>
                <w:szCs w:val="22"/>
              </w:rPr>
              <w:t>Дылевич</w:t>
            </w:r>
            <w:proofErr w:type="spellEnd"/>
            <w:r w:rsidRPr="00A546C8">
              <w:rPr>
                <w:sz w:val="22"/>
                <w:szCs w:val="22"/>
              </w:rPr>
              <w:t xml:space="preserve"> А.2 Дизайн - Лауреат II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Гордеева В. 2 Дизайн - Лауреат 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Вересов А. 2 Дизайн - Лауреат II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Жолобчук</w:t>
            </w:r>
            <w:proofErr w:type="spellEnd"/>
            <w:r w:rsidRPr="00A546C8">
              <w:rPr>
                <w:sz w:val="22"/>
                <w:szCs w:val="22"/>
              </w:rPr>
              <w:t xml:space="preserve"> Н. 3 Дизайн - Лауреат III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Денисова Е. 3 Дизайн - Лауреат III степени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Иванова И. 3 Дизайн - Дипломант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Чистякова Л. 3 Дизайн - Дипломант</w:t>
            </w:r>
          </w:p>
        </w:tc>
      </w:tr>
      <w:tr w:rsidR="000A7759" w:rsidRPr="00946EF3" w:rsidTr="000A7759">
        <w:trPr>
          <w:trHeight w:val="131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Региональный фестиваль молодежного актива </w:t>
            </w:r>
          </w:p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«Наша  территория – территория единства»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14.10.2017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Череповец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250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Коллектив 4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- Диплом I степени муниципального этапа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Королькова</w:t>
            </w:r>
            <w:proofErr w:type="spellEnd"/>
            <w:r w:rsidRPr="00A546C8">
              <w:rPr>
                <w:sz w:val="22"/>
                <w:szCs w:val="22"/>
              </w:rPr>
              <w:t xml:space="preserve"> А. 4 </w:t>
            </w:r>
            <w:proofErr w:type="spellStart"/>
            <w:r w:rsidRPr="00A546C8">
              <w:rPr>
                <w:sz w:val="22"/>
                <w:szCs w:val="22"/>
              </w:rPr>
              <w:t>СиХНП</w:t>
            </w:r>
            <w:proofErr w:type="spellEnd"/>
            <w:r w:rsidRPr="00A546C8">
              <w:rPr>
                <w:sz w:val="22"/>
                <w:szCs w:val="22"/>
              </w:rPr>
              <w:t xml:space="preserve"> </w:t>
            </w:r>
            <w:r w:rsidRPr="00A546C8">
              <w:rPr>
                <w:sz w:val="22"/>
                <w:szCs w:val="22"/>
              </w:rPr>
              <w:lastRenderedPageBreak/>
              <w:t>- Лауреат III степени</w:t>
            </w:r>
          </w:p>
          <w:p w:rsidR="000A7759" w:rsidRPr="00A546C8" w:rsidRDefault="000A7759" w:rsidP="000A7759">
            <w:pPr>
              <w:ind w:left="142"/>
              <w:rPr>
                <w:sz w:val="22"/>
                <w:szCs w:val="22"/>
              </w:rPr>
            </w:pPr>
          </w:p>
        </w:tc>
      </w:tr>
      <w:tr w:rsidR="000A7759" w:rsidRPr="00946EF3" w:rsidTr="000A7759">
        <w:trPr>
          <w:trHeight w:val="131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Всероссийский конкурс артистов балета и хореографов в номинации "Характерный и народно - сценический танец"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19-25 .11.2017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Москва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700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Дубровская Е.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– Диплом за I место в 1 этапе;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Гавриличева У.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– Диплом за I место в 1 этапе;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Горбачева  Е.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– Диплом за I место в 1 этапе;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Пустовалова Е. 3 </w:t>
            </w:r>
            <w:proofErr w:type="gramStart"/>
            <w:r w:rsidRPr="00A546C8">
              <w:rPr>
                <w:sz w:val="22"/>
                <w:szCs w:val="22"/>
              </w:rPr>
              <w:t>ИТ</w:t>
            </w:r>
            <w:proofErr w:type="gramEnd"/>
            <w:r w:rsidRPr="00A546C8">
              <w:rPr>
                <w:sz w:val="22"/>
                <w:szCs w:val="22"/>
              </w:rPr>
              <w:t xml:space="preserve"> – Диплом за I место в 1 этапе;</w:t>
            </w:r>
          </w:p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Хореографический ансамбль «Искры Севера»– Диплом за I место в 1 этапе;</w:t>
            </w:r>
          </w:p>
        </w:tc>
      </w:tr>
      <w:tr w:rsidR="000A7759" w:rsidRPr="00946EF3" w:rsidTr="000A7759">
        <w:trPr>
          <w:trHeight w:val="588"/>
          <w:jc w:val="center"/>
        </w:trPr>
        <w:tc>
          <w:tcPr>
            <w:tcW w:w="2735" w:type="dxa"/>
          </w:tcPr>
          <w:p w:rsidR="000A7759" w:rsidRPr="00A546C8" w:rsidRDefault="000A7759" w:rsidP="001805F6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Международный конкурс «Природа – Сердце жизни!»</w:t>
            </w:r>
          </w:p>
        </w:tc>
        <w:tc>
          <w:tcPr>
            <w:tcW w:w="2443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28.12.2017 г.</w:t>
            </w:r>
          </w:p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г. Барнаул</w:t>
            </w:r>
          </w:p>
        </w:tc>
        <w:tc>
          <w:tcPr>
            <w:tcW w:w="1589" w:type="dxa"/>
          </w:tcPr>
          <w:p w:rsidR="000A7759" w:rsidRPr="00A546C8" w:rsidRDefault="000A7759" w:rsidP="000A7759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580</w:t>
            </w:r>
          </w:p>
        </w:tc>
        <w:tc>
          <w:tcPr>
            <w:tcW w:w="2804" w:type="dxa"/>
          </w:tcPr>
          <w:p w:rsidR="000A7759" w:rsidRPr="00A546C8" w:rsidRDefault="000A7759" w:rsidP="008F691E">
            <w:pPr>
              <w:pStyle w:val="ac"/>
              <w:numPr>
                <w:ilvl w:val="0"/>
                <w:numId w:val="37"/>
              </w:numPr>
              <w:ind w:left="179" w:right="-1" w:hanging="142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Табас</w:t>
            </w:r>
            <w:proofErr w:type="spellEnd"/>
            <w:r w:rsidRPr="00A546C8">
              <w:rPr>
                <w:sz w:val="22"/>
                <w:szCs w:val="22"/>
              </w:rPr>
              <w:t xml:space="preserve"> М. 2 Живопись - Лауреат II степени</w:t>
            </w:r>
          </w:p>
        </w:tc>
      </w:tr>
    </w:tbl>
    <w:p w:rsidR="001E2D12" w:rsidRPr="008D4407" w:rsidRDefault="001E2D12" w:rsidP="008B2074">
      <w:pPr>
        <w:shd w:val="clear" w:color="auto" w:fill="FFFFFF"/>
        <w:spacing w:before="120" w:after="120"/>
        <w:jc w:val="both"/>
        <w:rPr>
          <w:color w:val="000000"/>
        </w:rPr>
      </w:pPr>
      <w:r w:rsidRPr="008D4407">
        <w:rPr>
          <w:color w:val="000000"/>
        </w:rPr>
        <w:t>Число обучающихся, получивших звание лауреатов областных, всероссийских и международных кон</w:t>
      </w:r>
      <w:r w:rsidR="00D31A1C" w:rsidRPr="008D4407">
        <w:rPr>
          <w:color w:val="000000"/>
        </w:rPr>
        <w:t>курсов и фестивалей в 201</w:t>
      </w:r>
      <w:r w:rsidR="00E361AA" w:rsidRPr="008D4407">
        <w:rPr>
          <w:color w:val="000000"/>
        </w:rPr>
        <w:t>7</w:t>
      </w:r>
      <w:r w:rsidR="00D31A1C" w:rsidRPr="008D4407">
        <w:rPr>
          <w:color w:val="000000"/>
        </w:rPr>
        <w:t xml:space="preserve"> году</w:t>
      </w:r>
      <w:r w:rsidR="008D4407">
        <w:rPr>
          <w:color w:val="000000"/>
        </w:rPr>
        <w:t>:</w:t>
      </w:r>
    </w:p>
    <w:tbl>
      <w:tblPr>
        <w:tblW w:w="1029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00"/>
        <w:gridCol w:w="1462"/>
        <w:gridCol w:w="935"/>
      </w:tblGrid>
      <w:tr w:rsidR="00C70FEF" w:rsidRPr="00024929" w:rsidTr="00C70FEF">
        <w:trPr>
          <w:jc w:val="center"/>
        </w:trPr>
        <w:tc>
          <w:tcPr>
            <w:tcW w:w="8463" w:type="dxa"/>
            <w:vAlign w:val="center"/>
          </w:tcPr>
          <w:p w:rsidR="00C70FEF" w:rsidRPr="008E22EC" w:rsidRDefault="00C70FEF" w:rsidP="00D53C1A">
            <w:pPr>
              <w:jc w:val="center"/>
              <w:rPr>
                <w:color w:val="000000"/>
                <w:sz w:val="22"/>
                <w:szCs w:val="22"/>
              </w:rPr>
            </w:pPr>
            <w:r w:rsidRPr="008E22EC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71" w:type="dxa"/>
            <w:vAlign w:val="center"/>
          </w:tcPr>
          <w:p w:rsidR="00C70FEF" w:rsidRPr="008E22EC" w:rsidRDefault="00C70FEF" w:rsidP="00D53C1A">
            <w:pPr>
              <w:jc w:val="center"/>
              <w:rPr>
                <w:sz w:val="22"/>
                <w:szCs w:val="22"/>
              </w:rPr>
            </w:pPr>
            <w:r w:rsidRPr="008E22EC">
              <w:rPr>
                <w:sz w:val="22"/>
                <w:szCs w:val="22"/>
              </w:rPr>
              <w:t>201</w:t>
            </w:r>
            <w:r w:rsidR="00E361AA" w:rsidRPr="008E22EC">
              <w:rPr>
                <w:sz w:val="22"/>
                <w:szCs w:val="22"/>
              </w:rPr>
              <w:t>7</w:t>
            </w:r>
            <w:r w:rsidRPr="008E22E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3" w:type="dxa"/>
            <w:vAlign w:val="center"/>
          </w:tcPr>
          <w:p w:rsidR="00C70FEF" w:rsidRPr="008E22EC" w:rsidRDefault="00E361AA" w:rsidP="00D53C1A">
            <w:pPr>
              <w:jc w:val="center"/>
              <w:rPr>
                <w:sz w:val="22"/>
                <w:szCs w:val="22"/>
              </w:rPr>
            </w:pPr>
            <w:r w:rsidRPr="008E22EC">
              <w:rPr>
                <w:sz w:val="22"/>
                <w:szCs w:val="22"/>
              </w:rPr>
              <w:t>2016</w:t>
            </w:r>
            <w:r w:rsidR="00C70FEF" w:rsidRPr="008E22EC">
              <w:rPr>
                <w:sz w:val="22"/>
                <w:szCs w:val="22"/>
              </w:rPr>
              <w:t xml:space="preserve"> г.</w:t>
            </w:r>
          </w:p>
        </w:tc>
      </w:tr>
      <w:tr w:rsidR="00C70FEF" w:rsidRPr="00024929" w:rsidTr="00C70FEF">
        <w:trPr>
          <w:jc w:val="center"/>
        </w:trPr>
        <w:tc>
          <w:tcPr>
            <w:tcW w:w="8463" w:type="dxa"/>
            <w:vAlign w:val="center"/>
          </w:tcPr>
          <w:p w:rsidR="00C70FEF" w:rsidRPr="00024929" w:rsidRDefault="00C70FEF" w:rsidP="00D53C1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B0EC6">
              <w:rPr>
                <w:sz w:val="22"/>
                <w:szCs w:val="22"/>
              </w:rPr>
              <w:t>Число обучающихся по программам среднего профессионального образования – лауреатов областных, всероссийских и международных конкурсов и фестивалей 201</w:t>
            </w:r>
            <w:r w:rsidR="00E361AA" w:rsidRPr="002B0EC6">
              <w:rPr>
                <w:sz w:val="22"/>
                <w:szCs w:val="22"/>
              </w:rPr>
              <w:t>7</w:t>
            </w:r>
            <w:r w:rsidRPr="002B0EC6">
              <w:rPr>
                <w:sz w:val="22"/>
                <w:szCs w:val="22"/>
              </w:rPr>
              <w:t xml:space="preserve"> года, чел.</w:t>
            </w:r>
          </w:p>
        </w:tc>
        <w:tc>
          <w:tcPr>
            <w:tcW w:w="871" w:type="dxa"/>
            <w:vAlign w:val="center"/>
          </w:tcPr>
          <w:p w:rsidR="00C70FEF" w:rsidRPr="00024929" w:rsidRDefault="002B0EC6" w:rsidP="00D53C1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174 (</w:t>
            </w:r>
            <w:r w:rsidRPr="002B0EC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B0EC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B0EC6">
              <w:rPr>
                <w:color w:val="000000"/>
                <w:sz w:val="22"/>
                <w:szCs w:val="22"/>
              </w:rPr>
              <w:t xml:space="preserve">. в составе коллективов) </w:t>
            </w:r>
          </w:p>
        </w:tc>
        <w:tc>
          <w:tcPr>
            <w:tcW w:w="963" w:type="dxa"/>
            <w:vAlign w:val="center"/>
          </w:tcPr>
          <w:p w:rsidR="00C70FEF" w:rsidRPr="00024929" w:rsidRDefault="008E22EC" w:rsidP="00D53C1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22EC">
              <w:rPr>
                <w:color w:val="000000"/>
                <w:sz w:val="22"/>
                <w:szCs w:val="22"/>
              </w:rPr>
              <w:t>85</w:t>
            </w:r>
          </w:p>
        </w:tc>
      </w:tr>
      <w:tr w:rsidR="00C70FEF" w:rsidRPr="00024929" w:rsidTr="00E361AA">
        <w:trPr>
          <w:jc w:val="center"/>
        </w:trPr>
        <w:tc>
          <w:tcPr>
            <w:tcW w:w="8463" w:type="dxa"/>
            <w:shd w:val="clear" w:color="auto" w:fill="auto"/>
            <w:vAlign w:val="center"/>
          </w:tcPr>
          <w:p w:rsidR="00C70FEF" w:rsidRPr="00E361AA" w:rsidRDefault="00C70FEF" w:rsidP="00D53C1A">
            <w:pPr>
              <w:rPr>
                <w:color w:val="000000"/>
                <w:sz w:val="22"/>
                <w:szCs w:val="22"/>
              </w:rPr>
            </w:pPr>
            <w:r w:rsidRPr="00E361AA">
              <w:rPr>
                <w:bCs/>
                <w:sz w:val="22"/>
                <w:szCs w:val="22"/>
              </w:rPr>
              <w:t>Число обучающихся по дополнительным общеобразовательным программам – лауреатов областных, всероссийских и международных конкурсов и фестивалей 201</w:t>
            </w:r>
            <w:r w:rsidR="00E361AA" w:rsidRPr="00E361AA">
              <w:rPr>
                <w:bCs/>
                <w:sz w:val="22"/>
                <w:szCs w:val="22"/>
              </w:rPr>
              <w:t>7</w:t>
            </w:r>
            <w:r w:rsidRPr="00E361AA">
              <w:rPr>
                <w:bCs/>
                <w:sz w:val="22"/>
                <w:szCs w:val="22"/>
              </w:rPr>
              <w:t xml:space="preserve"> года (если указанные программы в учреждении реализуются), чел.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70FEF" w:rsidRPr="00E361AA" w:rsidRDefault="00C70FEF" w:rsidP="00D53C1A">
            <w:pPr>
              <w:jc w:val="center"/>
              <w:rPr>
                <w:color w:val="000000"/>
                <w:sz w:val="22"/>
                <w:szCs w:val="22"/>
              </w:rPr>
            </w:pPr>
            <w:r w:rsidRPr="00E361A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70FEF" w:rsidRPr="00E361AA" w:rsidRDefault="00E361AA" w:rsidP="00D53C1A">
            <w:pPr>
              <w:jc w:val="center"/>
              <w:rPr>
                <w:color w:val="000000"/>
                <w:sz w:val="22"/>
                <w:szCs w:val="22"/>
              </w:rPr>
            </w:pPr>
            <w:r w:rsidRPr="00E361AA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1E2D12" w:rsidRDefault="001E2D12" w:rsidP="008B2074">
      <w:pPr>
        <w:tabs>
          <w:tab w:val="left" w:pos="900"/>
          <w:tab w:val="left" w:pos="1260"/>
        </w:tabs>
        <w:spacing w:before="120" w:after="120"/>
        <w:jc w:val="both"/>
        <w:outlineLvl w:val="1"/>
        <w:rPr>
          <w:i/>
          <w:color w:val="000000"/>
        </w:rPr>
      </w:pPr>
      <w:bookmarkStart w:id="46" w:name="_Toc409195580"/>
      <w:bookmarkStart w:id="47" w:name="_Toc470526847"/>
      <w:r w:rsidRPr="000A7759">
        <w:rPr>
          <w:i/>
        </w:rPr>
        <w:t>8.</w:t>
      </w:r>
      <w:r w:rsidRPr="000A7759">
        <w:rPr>
          <w:i/>
          <w:color w:val="000000"/>
        </w:rPr>
        <w:t>9 Мероприятия, ориентированные на поддержку здорового образа жизни населения, профилактику ВИЧ-инфекции, наркомании, алкоголизма, правонарушений. Реализация Концепции семейной политики Вологодской области и Концепции государственной молодежной политики Вологодской области. Мероприятия по патриотическому воспитанию граждан. Значимые мероприятия экологической напр</w:t>
      </w:r>
      <w:r w:rsidR="0042668B" w:rsidRPr="000A7759">
        <w:rPr>
          <w:i/>
          <w:color w:val="000000"/>
        </w:rPr>
        <w:t xml:space="preserve">авленности. </w:t>
      </w:r>
      <w:r w:rsidR="00074718" w:rsidRPr="000A7759">
        <w:rPr>
          <w:i/>
          <w:color w:val="000000"/>
        </w:rPr>
        <w:t>Анализ деятельности</w:t>
      </w:r>
      <w:bookmarkEnd w:id="46"/>
      <w:bookmarkEnd w:id="47"/>
    </w:p>
    <w:tbl>
      <w:tblPr>
        <w:tblW w:w="1018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523"/>
        <w:gridCol w:w="1449"/>
        <w:gridCol w:w="24"/>
        <w:gridCol w:w="805"/>
        <w:gridCol w:w="24"/>
        <w:gridCol w:w="1819"/>
        <w:gridCol w:w="24"/>
        <w:gridCol w:w="1149"/>
        <w:gridCol w:w="24"/>
        <w:gridCol w:w="1343"/>
      </w:tblGrid>
      <w:tr w:rsidR="001304C9" w:rsidRPr="00024929" w:rsidTr="00360EE7">
        <w:trPr>
          <w:trHeight w:val="465"/>
          <w:jc w:val="center"/>
        </w:trPr>
        <w:tc>
          <w:tcPr>
            <w:tcW w:w="3523" w:type="dxa"/>
            <w:vMerge w:val="restart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5188" w:type="dxa"/>
            <w:gridSpan w:val="7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Число участников мероприятий</w:t>
            </w:r>
          </w:p>
        </w:tc>
      </w:tr>
      <w:tr w:rsidR="001304C9" w:rsidRPr="00024929" w:rsidTr="00360EE7">
        <w:trPr>
          <w:jc w:val="center"/>
        </w:trPr>
        <w:tc>
          <w:tcPr>
            <w:tcW w:w="3523" w:type="dxa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 w:val="restart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59" w:type="dxa"/>
            <w:gridSpan w:val="5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304C9" w:rsidRPr="00024929" w:rsidTr="00360EE7">
        <w:trPr>
          <w:jc w:val="center"/>
        </w:trPr>
        <w:tc>
          <w:tcPr>
            <w:tcW w:w="3523" w:type="dxa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46C8">
              <w:rPr>
                <w:color w:val="000000"/>
                <w:sz w:val="22"/>
                <w:szCs w:val="22"/>
              </w:rPr>
              <w:t>несовершен-нолетних</w:t>
            </w:r>
            <w:proofErr w:type="spellEnd"/>
            <w:proofErr w:type="gramEnd"/>
          </w:p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(детей до 18 лет)</w:t>
            </w:r>
          </w:p>
        </w:tc>
        <w:tc>
          <w:tcPr>
            <w:tcW w:w="2516" w:type="dxa"/>
            <w:gridSpan w:val="3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лиц с ограниченными возможностями жизнедеятельности</w:t>
            </w:r>
          </w:p>
        </w:tc>
      </w:tr>
      <w:tr w:rsidR="001304C9" w:rsidRPr="00024929" w:rsidTr="00360EE7">
        <w:trPr>
          <w:jc w:val="center"/>
        </w:trPr>
        <w:tc>
          <w:tcPr>
            <w:tcW w:w="3523" w:type="dxa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304C9" w:rsidRPr="00A546C8" w:rsidRDefault="001304C9" w:rsidP="00360EE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3" w:type="dxa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46C8">
              <w:rPr>
                <w:sz w:val="22"/>
                <w:szCs w:val="22"/>
              </w:rPr>
              <w:t>несовершен-нолетних</w:t>
            </w:r>
            <w:proofErr w:type="spellEnd"/>
            <w:proofErr w:type="gramEnd"/>
          </w:p>
        </w:tc>
      </w:tr>
      <w:tr w:rsidR="001304C9" w:rsidRPr="00024929" w:rsidTr="00360EE7">
        <w:trPr>
          <w:jc w:val="center"/>
        </w:trPr>
        <w:tc>
          <w:tcPr>
            <w:tcW w:w="10184" w:type="dxa"/>
            <w:gridSpan w:val="10"/>
            <w:vAlign w:val="center"/>
          </w:tcPr>
          <w:p w:rsidR="001304C9" w:rsidRPr="00A546C8" w:rsidRDefault="001304C9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i/>
                <w:color w:val="000000"/>
                <w:sz w:val="22"/>
                <w:szCs w:val="22"/>
              </w:rPr>
            </w:pPr>
            <w:r w:rsidRPr="00A546C8">
              <w:rPr>
                <w:i/>
                <w:color w:val="000000"/>
                <w:sz w:val="22"/>
                <w:szCs w:val="22"/>
              </w:rPr>
              <w:t>Мероприятия, ориентированные на поддержку здорового образа жизни населения</w:t>
            </w:r>
          </w:p>
        </w:tc>
      </w:tr>
      <w:tr w:rsidR="003B0264" w:rsidRPr="00024929" w:rsidTr="00360EE7">
        <w:trPr>
          <w:trHeight w:val="643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Проведение инструктажей по пожарной безопасности, по технике безопасности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643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Проведение городских и </w:t>
            </w:r>
            <w:proofErr w:type="spellStart"/>
            <w:r w:rsidRPr="00A546C8">
              <w:rPr>
                <w:sz w:val="22"/>
                <w:szCs w:val="22"/>
              </w:rPr>
              <w:t>внутриучилищных</w:t>
            </w:r>
            <w:proofErr w:type="spellEnd"/>
            <w:r w:rsidRPr="00A546C8">
              <w:rPr>
                <w:sz w:val="22"/>
                <w:szCs w:val="22"/>
              </w:rPr>
              <w:t xml:space="preserve"> субботников в рамках подготовки к международному конкурсу </w:t>
            </w:r>
            <w:r w:rsidRPr="00A546C8">
              <w:rPr>
                <w:sz w:val="22"/>
                <w:szCs w:val="22"/>
              </w:rPr>
              <w:lastRenderedPageBreak/>
              <w:t xml:space="preserve">«Северная рапсодия», 1 и 9 мая, Дню Знаний.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0264" w:rsidRPr="00024929" w:rsidTr="00360EE7">
        <w:trPr>
          <w:trHeight w:val="643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 xml:space="preserve">Классные часы на тему «Защити здоровье  от дыма» 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Профилактика дорожно-транспортных происшествий. Беседа о Правилах дорожного движения, проведенная сотрудником ГИБДД со студентами училища искусств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470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Классные часы, лекции, семинары, дискуссии на тему формирования здорового образа жизни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90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городских мероприятиях, проходящих в рамках программы «Здоровый город»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90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День здоровья и бега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городском мероприятии Кросс – наций – 2017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951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  <w:shd w:val="clear" w:color="auto" w:fill="FFFFFF"/>
              </w:rPr>
              <w:t>Разработка студентами художественного отделения плакатов здоровья на тему: «Здоровый образ жизни»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Проведение дней здоровья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Областной конкурс экологического плаката и экологических листовок</w:t>
            </w:r>
          </w:p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 «Дети в защиту природы!» Вологда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Акция «Поменяй сигарету на конфету»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Участие в межрегиональном проекте «</w:t>
            </w:r>
            <w:r w:rsidRPr="00A546C8">
              <w:rPr>
                <w:sz w:val="22"/>
                <w:szCs w:val="22"/>
              </w:rPr>
              <w:t>Здоровые города России» Череповец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Профилактика алкоголизма и наркомании:</w:t>
            </w:r>
          </w:p>
          <w:p w:rsidR="003B0264" w:rsidRPr="00A546C8" w:rsidRDefault="003B0264" w:rsidP="008F691E">
            <w:pPr>
              <w:pStyle w:val="13"/>
              <w:numPr>
                <w:ilvl w:val="0"/>
                <w:numId w:val="13"/>
              </w:numPr>
              <w:tabs>
                <w:tab w:val="left" w:pos="389"/>
              </w:tabs>
              <w:ind w:left="24" w:hanging="24"/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приглашение сотрудников медицинских учреждений;</w:t>
            </w:r>
          </w:p>
          <w:p w:rsidR="003B0264" w:rsidRPr="00A546C8" w:rsidRDefault="003B0264" w:rsidP="008F691E">
            <w:pPr>
              <w:pStyle w:val="13"/>
              <w:numPr>
                <w:ilvl w:val="0"/>
                <w:numId w:val="13"/>
              </w:numPr>
              <w:tabs>
                <w:tab w:val="left" w:pos="389"/>
              </w:tabs>
              <w:ind w:left="24" w:hanging="24"/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приглашение сотрудников </w:t>
            </w:r>
            <w:proofErr w:type="spellStart"/>
            <w:r w:rsidRPr="00A546C8">
              <w:rPr>
                <w:sz w:val="22"/>
                <w:szCs w:val="22"/>
              </w:rPr>
              <w:t>наркоконтроля</w:t>
            </w:r>
            <w:proofErr w:type="spellEnd"/>
            <w:r w:rsidRPr="00A546C8">
              <w:rPr>
                <w:sz w:val="22"/>
                <w:szCs w:val="22"/>
              </w:rPr>
              <w:t>;</w:t>
            </w:r>
          </w:p>
          <w:p w:rsidR="003B0264" w:rsidRPr="00A546C8" w:rsidRDefault="003B0264" w:rsidP="008F691E">
            <w:pPr>
              <w:pStyle w:val="13"/>
              <w:numPr>
                <w:ilvl w:val="0"/>
                <w:numId w:val="13"/>
              </w:numPr>
              <w:tabs>
                <w:tab w:val="left" w:pos="389"/>
              </w:tabs>
              <w:ind w:left="24" w:hanging="24"/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оформление информационных стендов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1376"/>
          <w:jc w:val="center"/>
        </w:trPr>
        <w:tc>
          <w:tcPr>
            <w:tcW w:w="3523" w:type="dxa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Беседа со студентами училища на базе общежития на тему «Что такое туберкулез?», «Меры профилактики», «Правила личной гигиены»</w:t>
            </w:r>
          </w:p>
        </w:tc>
        <w:tc>
          <w:tcPr>
            <w:tcW w:w="1449" w:type="dxa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Организация классных часов по </w:t>
            </w:r>
            <w:r w:rsidRPr="00A546C8">
              <w:rPr>
                <w:sz w:val="22"/>
                <w:szCs w:val="22"/>
              </w:rPr>
              <w:lastRenderedPageBreak/>
              <w:t>отделениям: «Курильщик подумай о потомстве», «Мы за здоровый образ жизни», «Мы против наркотиков» (в течение года)</w:t>
            </w:r>
          </w:p>
        </w:tc>
        <w:tc>
          <w:tcPr>
            <w:tcW w:w="1449" w:type="dxa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9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Организация и проведение студентами училища Дня здоровья, массовое катание на коньках</w:t>
            </w:r>
          </w:p>
        </w:tc>
        <w:tc>
          <w:tcPr>
            <w:tcW w:w="1449" w:type="dxa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Ежегодная беседа на тему «Здоровье и гигиена </w:t>
            </w:r>
            <w:proofErr w:type="gramStart"/>
            <w:r w:rsidRPr="00A546C8">
              <w:rPr>
                <w:sz w:val="22"/>
                <w:szCs w:val="22"/>
              </w:rPr>
              <w:t>певческого</w:t>
            </w:r>
            <w:proofErr w:type="gramEnd"/>
          </w:p>
          <w:p w:rsidR="003B0264" w:rsidRPr="00A546C8" w:rsidRDefault="003B0264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голосового аппарата»</w:t>
            </w:r>
          </w:p>
        </w:tc>
        <w:tc>
          <w:tcPr>
            <w:tcW w:w="1449" w:type="dxa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3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3B0264" w:rsidRPr="00A546C8" w:rsidRDefault="003B0264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0264" w:rsidRPr="00024929" w:rsidTr="00360EE7">
        <w:trPr>
          <w:trHeight w:val="167"/>
          <w:jc w:val="center"/>
        </w:trPr>
        <w:tc>
          <w:tcPr>
            <w:tcW w:w="10184" w:type="dxa"/>
            <w:gridSpan w:val="10"/>
            <w:vAlign w:val="center"/>
          </w:tcPr>
          <w:p w:rsidR="003B0264" w:rsidRPr="00A546C8" w:rsidRDefault="003B0264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A546C8">
              <w:rPr>
                <w:i/>
                <w:color w:val="000000"/>
                <w:sz w:val="22"/>
                <w:szCs w:val="22"/>
              </w:rPr>
              <w:t>Мероприятия по профилактике ВИЧ-инфекции, наркомании, алкоголизма, правонарушений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Организация классных часов по отделениям: «Мы за здоровый образ жизни», «Мы против наркотиков» (в течение года)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Профилактические осмотры студентов</w:t>
            </w:r>
            <w:r w:rsidRPr="00A546C8">
              <w:rPr>
                <w:sz w:val="22"/>
                <w:szCs w:val="22"/>
              </w:rPr>
              <w:br/>
              <w:t xml:space="preserve"> 1-5 курсов</w:t>
            </w:r>
          </w:p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Флюорографическое обследование студентов Училища 1-5 курс 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Проведение лекции – дискуссии на тему вреда курения со студентами Училища Искусств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Встреча с представителями гинекологического отделения города Череповца «Средства защиты. Профилактика ВИЧ-инфекций. Личная гигиена и здоровье»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Организация родительских собраний, работа с родителями:</w:t>
            </w:r>
          </w:p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- темы родительских собраний: «Как уберечь детей от беды» (в течение года)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Проведение цикла лекций для девушек Училища Искусств о нравственности, воспитании и культуре поведения девушек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Лекционный материал «Пути заражения ВИЧ. Профилактика. Меры борьбы»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Просмотр социальных видеороликов о ВИЧ – инфекции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Лекция с фельдшером Училища на тему «Симптоматика? Куда можно обратиться за помощью? Какие действия при обнаружении?»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Проведение анкетирования для выявления уровня осведомленности студентов Училища о проблеме ВИЧ – инфекции в России, области, городе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Встречи студентов с представителем отдела по борьбе с незаконным оборотом наркотиков УМВД по Вологодской области в г. Череповце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Родительское собрание с представителем здравоохранения по профилактике ВИЧ – инфекции в училище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Размещение информации по проблеме ВИЧ-СПИД на информационных стендах Училища 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Просмотр презентации «Профилактика ВИЧ-инфекции»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Единый день борьбы с ВИЧ-инфекциями – проведение ряда мероприятий </w:t>
            </w:r>
          </w:p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- конкурс плакатов «Искусство против ВИЧ»</w:t>
            </w:r>
          </w:p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- встреча с представителями здравоохранения на тему «Реальная ситуация с ВИЧ в городе Череповце. Меры борьбы. Правила предосторожности»</w:t>
            </w:r>
          </w:p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- Акция «Красная Лента»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Анонимная акция для студентов Училища </w:t>
            </w:r>
            <w:r w:rsidRPr="00A546C8">
              <w:rPr>
                <w:color w:val="000000"/>
                <w:sz w:val="22"/>
                <w:szCs w:val="22"/>
              </w:rPr>
              <w:t>«Протестируй себя на ВИЧ»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Просмотр и обсуждение документальных фильмов (истории человеческих взаимоотношений, любви и дружбы, а также физические и психологические сложности, с которыми приходится сталкиваться больному человеку ВИЧ). 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rPr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Проведение инструктажей по уголовному праву в части незаконного оборота наркотиков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Классные часы на тему «Безопасность в сети Интернет – как сохранить свои данные?»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  <w:lang w:eastAsia="en-US"/>
              </w:rPr>
              <w:t xml:space="preserve">Оформление </w:t>
            </w:r>
            <w:proofErr w:type="spellStart"/>
            <w:r w:rsidRPr="00A546C8">
              <w:rPr>
                <w:sz w:val="22"/>
                <w:szCs w:val="22"/>
                <w:lang w:eastAsia="en-US"/>
              </w:rPr>
              <w:t>студсоветом</w:t>
            </w:r>
            <w:proofErr w:type="spellEnd"/>
            <w:r w:rsidRPr="00A546C8">
              <w:rPr>
                <w:sz w:val="22"/>
                <w:szCs w:val="22"/>
                <w:lang w:eastAsia="en-US"/>
              </w:rPr>
              <w:t xml:space="preserve"> училища стенда по профилактике употребления и распространения наркотических веществ.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  <w:lang w:eastAsia="en-US"/>
              </w:rPr>
              <w:t>Домашний концерт  (совместное мероприятие студентов Училища Искусств и воспитанников детского дома)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  <w:lang w:eastAsia="en-US"/>
              </w:rPr>
            </w:pPr>
            <w:r w:rsidRPr="00A546C8">
              <w:rPr>
                <w:sz w:val="22"/>
                <w:szCs w:val="22"/>
              </w:rPr>
              <w:t>Классный час «Почему мы должны говорить о СПИДЕ»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Участие студентов училища иску</w:t>
            </w:r>
            <w:proofErr w:type="gramStart"/>
            <w:r w:rsidRPr="00A546C8">
              <w:rPr>
                <w:sz w:val="22"/>
                <w:szCs w:val="22"/>
              </w:rPr>
              <w:t>сств в в</w:t>
            </w:r>
            <w:proofErr w:type="gramEnd"/>
            <w:r w:rsidRPr="00A546C8">
              <w:rPr>
                <w:sz w:val="22"/>
                <w:szCs w:val="22"/>
              </w:rPr>
              <w:t>ыездных сборах «Деловые люди» для активистов учреждений системы среднего профессионального образования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1218"/>
          <w:jc w:val="center"/>
        </w:trPr>
        <w:tc>
          <w:tcPr>
            <w:tcW w:w="3523" w:type="dxa"/>
            <w:vAlign w:val="center"/>
          </w:tcPr>
          <w:p w:rsidR="00842EE0" w:rsidRPr="00A546C8" w:rsidRDefault="00842EE0" w:rsidP="00521EE1">
            <w:pPr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546C8">
              <w:rPr>
                <w:sz w:val="22"/>
                <w:szCs w:val="22"/>
              </w:rPr>
              <w:t xml:space="preserve">Проведение со студентами уроков здоровья «Живи здраво – это </w:t>
            </w:r>
            <w:proofErr w:type="gramStart"/>
            <w:r w:rsidRPr="00A546C8">
              <w:rPr>
                <w:sz w:val="22"/>
                <w:szCs w:val="22"/>
              </w:rPr>
              <w:t>здорово</w:t>
            </w:r>
            <w:proofErr w:type="gramEnd"/>
            <w:r w:rsidRPr="00A546C8">
              <w:rPr>
                <w:sz w:val="22"/>
                <w:szCs w:val="22"/>
              </w:rPr>
              <w:t xml:space="preserve">», </w:t>
            </w:r>
            <w:r w:rsidRPr="00A546C8">
              <w:rPr>
                <w:color w:val="000000"/>
                <w:sz w:val="22"/>
                <w:szCs w:val="22"/>
                <w:shd w:val="clear" w:color="auto" w:fill="FFFFFF"/>
              </w:rPr>
              <w:t>«Молодёжь против наркотиков», «Антиалкогольная пропаганда»,</w:t>
            </w:r>
            <w:r w:rsidRPr="00A546C8">
              <w:rPr>
                <w:sz w:val="22"/>
                <w:szCs w:val="22"/>
              </w:rPr>
              <w:t xml:space="preserve"> «Суд над сигаретой» (в течение года)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tabs>
                <w:tab w:val="left" w:pos="10260"/>
              </w:tabs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Приглашение сотрудников РОВД и ГИБДД «Особенности уголовной ответственности несовершеннолетних», дорожные правила» (в течение года)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tabs>
                <w:tab w:val="left" w:pos="10260"/>
              </w:tabs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Классные часы на тему </w:t>
            </w:r>
          </w:p>
          <w:p w:rsidR="00842EE0" w:rsidRPr="00A546C8" w:rsidRDefault="00842EE0" w:rsidP="00521EE1">
            <w:pPr>
              <w:tabs>
                <w:tab w:val="left" w:pos="10260"/>
              </w:tabs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«Влияние домашнего насилия </w:t>
            </w:r>
            <w:r w:rsidRPr="00A546C8">
              <w:rPr>
                <w:sz w:val="22"/>
                <w:szCs w:val="22"/>
              </w:rPr>
              <w:br/>
              <w:t xml:space="preserve">на развитие личности </w:t>
            </w:r>
            <w:r w:rsidRPr="00A546C8">
              <w:rPr>
                <w:sz w:val="22"/>
                <w:szCs w:val="22"/>
              </w:rPr>
              <w:br/>
              <w:t xml:space="preserve">в подростковый период </w:t>
            </w:r>
            <w:r w:rsidRPr="00A546C8">
              <w:rPr>
                <w:sz w:val="22"/>
                <w:szCs w:val="22"/>
              </w:rPr>
              <w:br/>
              <w:t>до 18 лет»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tabs>
                <w:tab w:val="left" w:pos="10260"/>
              </w:tabs>
              <w:contextualSpacing/>
              <w:rPr>
                <w:sz w:val="22"/>
                <w:szCs w:val="22"/>
                <w:lang w:eastAsia="en-US"/>
              </w:rPr>
            </w:pPr>
            <w:r w:rsidRPr="00A546C8">
              <w:rPr>
                <w:sz w:val="22"/>
                <w:szCs w:val="22"/>
                <w:lang w:eastAsia="en-US"/>
              </w:rPr>
              <w:t xml:space="preserve">Встреча студентов училища со специалистом  </w:t>
            </w:r>
            <w:proofErr w:type="spellStart"/>
            <w:r w:rsidRPr="00A546C8">
              <w:rPr>
                <w:sz w:val="22"/>
                <w:szCs w:val="22"/>
                <w:lang w:eastAsia="en-US"/>
              </w:rPr>
              <w:t>наркоконтроля</w:t>
            </w:r>
            <w:proofErr w:type="spellEnd"/>
            <w:r w:rsidRPr="00A546C8">
              <w:rPr>
                <w:sz w:val="22"/>
                <w:szCs w:val="22"/>
                <w:lang w:eastAsia="en-US"/>
              </w:rPr>
              <w:t xml:space="preserve"> с показом документального фильма «Территория безопасности»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521EE1">
            <w:pPr>
              <w:tabs>
                <w:tab w:val="left" w:pos="10260"/>
              </w:tabs>
              <w:contextualSpacing/>
              <w:rPr>
                <w:sz w:val="22"/>
                <w:szCs w:val="22"/>
                <w:lang w:eastAsia="en-US"/>
              </w:rPr>
            </w:pPr>
            <w:r w:rsidRPr="00A546C8">
              <w:rPr>
                <w:sz w:val="22"/>
                <w:szCs w:val="22"/>
                <w:lang w:eastAsia="en-US"/>
              </w:rPr>
              <w:t>Деловая игра  «</w:t>
            </w:r>
            <w:proofErr w:type="gramStart"/>
            <w:r w:rsidRPr="00A546C8">
              <w:rPr>
                <w:sz w:val="22"/>
                <w:szCs w:val="22"/>
                <w:lang w:eastAsia="en-US"/>
              </w:rPr>
              <w:t>Домашнему</w:t>
            </w:r>
            <w:proofErr w:type="gramEnd"/>
            <w:r w:rsidRPr="00A546C8">
              <w:rPr>
                <w:sz w:val="22"/>
                <w:szCs w:val="22"/>
                <w:lang w:eastAsia="en-US"/>
              </w:rPr>
              <w:t xml:space="preserve"> насилие – что это?»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521EE1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205"/>
          <w:jc w:val="center"/>
        </w:trPr>
        <w:tc>
          <w:tcPr>
            <w:tcW w:w="10184" w:type="dxa"/>
            <w:gridSpan w:val="10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A546C8">
              <w:rPr>
                <w:i/>
                <w:sz w:val="22"/>
                <w:szCs w:val="22"/>
              </w:rPr>
              <w:t>Гражданско-патриотическое воспитание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Благотворительная акция «От сердца к сердцу» для семей с детьми, приехавших в Череповец, из Донецкой и Луганской областей, детей-инвалидов, многодетных и социально незащищенных семей Череповца и Вологодской области.</w:t>
            </w:r>
          </w:p>
          <w:p w:rsidR="00842EE0" w:rsidRPr="00A546C8" w:rsidRDefault="00842EE0" w:rsidP="00360EE7">
            <w:pPr>
              <w:tabs>
                <w:tab w:val="left" w:pos="10260"/>
              </w:tabs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по </w:t>
            </w:r>
            <w:proofErr w:type="spellStart"/>
            <w:r w:rsidRPr="00A546C8">
              <w:rPr>
                <w:sz w:val="22"/>
                <w:szCs w:val="22"/>
              </w:rPr>
              <w:t>граттажу</w:t>
            </w:r>
            <w:proofErr w:type="spellEnd"/>
            <w:r w:rsidRPr="00A546C8">
              <w:rPr>
                <w:sz w:val="22"/>
                <w:szCs w:val="22"/>
              </w:rPr>
              <w:t xml:space="preserve"> – подготовлен художественным отделением и концертная программа ПДОД хореографического отделения.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Общегородское Рождественское мероприятие «Светлый день Рождества» (07.01.2016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Мастер – класс «Украинский танец» ДШИ Шексна (23.01.2016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Межрегиональный выставочный проект "Текстиль". Ярославль (февраль 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Городской конкурс рисунков "Под Рождественской звездой" г. Череповец, историко-этнографический музей "Усадьба </w:t>
            </w:r>
            <w:proofErr w:type="spellStart"/>
            <w:r w:rsidRPr="00A546C8">
              <w:rPr>
                <w:sz w:val="22"/>
                <w:szCs w:val="22"/>
              </w:rPr>
              <w:lastRenderedPageBreak/>
              <w:t>Гальских</w:t>
            </w:r>
            <w:proofErr w:type="spellEnd"/>
            <w:r w:rsidRPr="00A546C8">
              <w:rPr>
                <w:sz w:val="22"/>
                <w:szCs w:val="22"/>
              </w:rPr>
              <w:t>" (16-19 января 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Концерт памяти преподавателей училища «Пусть душа останется чиста» (12.02.2016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 в военном комиссариате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(20.02.2016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Всероссийский конкурс 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«Свет Рождества» г. Москва 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(январь-февраль 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студентов в международной выставк</w:t>
            </w:r>
            <w:proofErr w:type="gramStart"/>
            <w:r w:rsidRPr="00A546C8">
              <w:rPr>
                <w:sz w:val="22"/>
                <w:szCs w:val="22"/>
              </w:rPr>
              <w:t>е-</w:t>
            </w:r>
            <w:proofErr w:type="gramEnd"/>
            <w:r w:rsidRPr="00A546C8">
              <w:rPr>
                <w:sz w:val="22"/>
                <w:szCs w:val="22"/>
              </w:rPr>
              <w:t xml:space="preserve"> конкурсе «Моя семья, мой край, моя страна»  Государственный художественный музей Алтайского края.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Концерт-лекторий с </w:t>
            </w:r>
            <w:proofErr w:type="gramStart"/>
            <w:r w:rsidRPr="00A546C8">
              <w:rPr>
                <w:sz w:val="22"/>
                <w:szCs w:val="22"/>
              </w:rPr>
              <w:t>ГОРНИ</w:t>
            </w:r>
            <w:proofErr w:type="gramEnd"/>
            <w:r w:rsidRPr="00A546C8">
              <w:rPr>
                <w:sz w:val="22"/>
                <w:szCs w:val="22"/>
              </w:rPr>
              <w:t xml:space="preserve"> «Быть женщиной – великий шаг»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(04.03.2016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 для ветеранов библиотек, посвященного Международному женскому дню 8 марта  МБУК «Объединение библиотек» (10.03.2016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Выступление на международном конкурсе «Палитра фольклора» 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г. Вологда (13.03.2016 г.)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 "</w:t>
            </w:r>
            <w:proofErr w:type="spellStart"/>
            <w:r w:rsidRPr="00A546C8">
              <w:rPr>
                <w:sz w:val="22"/>
                <w:szCs w:val="22"/>
              </w:rPr>
              <w:t>Закликание</w:t>
            </w:r>
            <w:proofErr w:type="spellEnd"/>
            <w:r w:rsidRPr="00A546C8">
              <w:rPr>
                <w:sz w:val="22"/>
                <w:szCs w:val="22"/>
              </w:rPr>
              <w:t xml:space="preserve"> весны" </w:t>
            </w:r>
            <w:r w:rsidRPr="00A546C8">
              <w:rPr>
                <w:sz w:val="22"/>
                <w:szCs w:val="22"/>
              </w:rPr>
              <w:br/>
              <w:t>хореографического коллектива "Веснушки" (фольклорный ансамбль)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(17.03.2016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Фестиваль «Вологодчина родная»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(22-24 марта 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 памяти директора ДШИ «Гармония» г. Череповца, заслуженного работника культуры Серовой В.С. (23.03.2016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proofErr w:type="gramStart"/>
            <w:r w:rsidRPr="00A546C8">
              <w:rPr>
                <w:sz w:val="22"/>
                <w:szCs w:val="22"/>
              </w:rPr>
              <w:t xml:space="preserve">Экскурсия в Художественный музей на выставку работ </w:t>
            </w:r>
            <w:proofErr w:type="spellStart"/>
            <w:r w:rsidRPr="00A546C8">
              <w:rPr>
                <w:sz w:val="22"/>
                <w:szCs w:val="22"/>
              </w:rPr>
              <w:t>В.Кандинского</w:t>
            </w:r>
            <w:proofErr w:type="spellEnd"/>
            <w:r w:rsidRPr="00A546C8">
              <w:rPr>
                <w:sz w:val="22"/>
                <w:szCs w:val="22"/>
              </w:rPr>
              <w:t xml:space="preserve"> (подготовка темы:</w:t>
            </w:r>
            <w:proofErr w:type="gramEnd"/>
            <w:r w:rsidRPr="00A546C8">
              <w:rPr>
                <w:sz w:val="22"/>
                <w:szCs w:val="22"/>
              </w:rPr>
              <w:t xml:space="preserve"> </w:t>
            </w:r>
            <w:proofErr w:type="gramStart"/>
            <w:r w:rsidRPr="00A546C8">
              <w:rPr>
                <w:sz w:val="22"/>
                <w:szCs w:val="22"/>
              </w:rPr>
              <w:t>«Описание картины»)</w:t>
            </w:r>
            <w:proofErr w:type="gramEnd"/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Конкурс сочинений о Великой Отечественной войне (2-3курсы)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Конкурс сочинений, эссе, посвященный 71 годовщине Победы в Великой Отечественной войне, среди студентов учебных заведений СПО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Концерт к 125- </w:t>
            </w:r>
            <w:proofErr w:type="spellStart"/>
            <w:r w:rsidRPr="00A546C8">
              <w:rPr>
                <w:sz w:val="22"/>
                <w:szCs w:val="22"/>
              </w:rPr>
              <w:t>летию</w:t>
            </w:r>
            <w:proofErr w:type="spellEnd"/>
            <w:r w:rsidRPr="00A546C8">
              <w:rPr>
                <w:sz w:val="22"/>
                <w:szCs w:val="22"/>
              </w:rPr>
              <w:t xml:space="preserve"> со дня рождения С. Прокофьева </w:t>
            </w:r>
            <w:r w:rsidRPr="00A546C8">
              <w:rPr>
                <w:sz w:val="22"/>
                <w:szCs w:val="22"/>
              </w:rPr>
              <w:br/>
              <w:t xml:space="preserve">«Детская музыка» (31.03.2016 г.; 07.04.2016 г.)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Проведение лекции-концерта 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 xml:space="preserve"> «В. Шекспиру, С.С. Прокофьеву, К. Бальмонту посвящается» 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(07.04.2016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 xml:space="preserve">Концерт к 100- </w:t>
            </w:r>
            <w:proofErr w:type="spellStart"/>
            <w:r w:rsidRPr="00A546C8">
              <w:rPr>
                <w:sz w:val="22"/>
                <w:szCs w:val="22"/>
              </w:rPr>
              <w:t>летию</w:t>
            </w:r>
            <w:proofErr w:type="spellEnd"/>
            <w:r w:rsidRPr="00A546C8">
              <w:rPr>
                <w:sz w:val="22"/>
                <w:szCs w:val="22"/>
              </w:rPr>
              <w:t xml:space="preserve"> со дня рождения Г. Свиридова (14.04.2016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Концерт класса балалайки в городской библиотеке г. Череповца «Душа моя </w:t>
            </w:r>
            <w:proofErr w:type="gramStart"/>
            <w:r w:rsidRPr="00A546C8">
              <w:rPr>
                <w:sz w:val="22"/>
                <w:szCs w:val="22"/>
              </w:rPr>
              <w:t>–б</w:t>
            </w:r>
            <w:proofErr w:type="gramEnd"/>
            <w:r w:rsidRPr="00A546C8">
              <w:rPr>
                <w:sz w:val="22"/>
                <w:szCs w:val="22"/>
              </w:rPr>
              <w:t xml:space="preserve">алалайка» 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(16.04.2016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Концерт-лекторий с </w:t>
            </w:r>
            <w:proofErr w:type="gramStart"/>
            <w:r w:rsidRPr="00A546C8">
              <w:rPr>
                <w:sz w:val="22"/>
                <w:szCs w:val="22"/>
              </w:rPr>
              <w:t>ГОРНИ</w:t>
            </w:r>
            <w:proofErr w:type="gramEnd"/>
            <w:r w:rsidRPr="00A546C8">
              <w:rPr>
                <w:sz w:val="22"/>
                <w:szCs w:val="22"/>
              </w:rPr>
              <w:t xml:space="preserve"> «Чернобылю посвящается...»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(27.04.2016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Мастер – класс «Пляски Вологодской области» ДШИ Шексна (30.04.2016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 в Доме престарелых (05.05.2016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Праздничный концерт в Ледовом дворце, посвященный Дню Победы (участие смешанного хора)  (08.05.2016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Городской праздник на площади Металлургов в честь празднования Дня Победы (09.05.2016 г.) (участие смешанного хора)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Областной фестиваль традиции и культуры памяти преподобного </w:t>
            </w:r>
            <w:proofErr w:type="spellStart"/>
            <w:r w:rsidRPr="00A546C8">
              <w:rPr>
                <w:sz w:val="22"/>
                <w:szCs w:val="22"/>
              </w:rPr>
              <w:t>Евфросина</w:t>
            </w:r>
            <w:proofErr w:type="spellEnd"/>
            <w:r w:rsidRPr="00A546C8">
              <w:rPr>
                <w:sz w:val="22"/>
                <w:szCs w:val="22"/>
              </w:rPr>
              <w:t xml:space="preserve"> </w:t>
            </w:r>
            <w:proofErr w:type="spellStart"/>
            <w:r w:rsidRPr="00A546C8">
              <w:rPr>
                <w:sz w:val="22"/>
                <w:szCs w:val="22"/>
              </w:rPr>
              <w:t>Синозерского</w:t>
            </w:r>
            <w:proofErr w:type="spellEnd"/>
            <w:r w:rsidRPr="00A546C8">
              <w:rPr>
                <w:sz w:val="22"/>
                <w:szCs w:val="22"/>
              </w:rPr>
              <w:t xml:space="preserve">. </w:t>
            </w:r>
            <w:proofErr w:type="spellStart"/>
            <w:r w:rsidRPr="00A546C8">
              <w:rPr>
                <w:sz w:val="22"/>
                <w:szCs w:val="22"/>
              </w:rPr>
              <w:t>г</w:t>
            </w:r>
            <w:proofErr w:type="gramStart"/>
            <w:r w:rsidRPr="00A546C8">
              <w:rPr>
                <w:sz w:val="22"/>
                <w:szCs w:val="22"/>
              </w:rPr>
              <w:t>.У</w:t>
            </w:r>
            <w:proofErr w:type="gramEnd"/>
            <w:r w:rsidRPr="00A546C8">
              <w:rPr>
                <w:sz w:val="22"/>
                <w:szCs w:val="22"/>
              </w:rPr>
              <w:t>стюжна</w:t>
            </w:r>
            <w:proofErr w:type="spellEnd"/>
            <w:r w:rsidRPr="00A546C8">
              <w:rPr>
                <w:sz w:val="22"/>
                <w:szCs w:val="22"/>
              </w:rPr>
              <w:t>. Конкурс живописных и графических работ (июнь 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Концертные  программы «Морожены песни» и «Казаки-</w:t>
            </w:r>
            <w:proofErr w:type="spellStart"/>
            <w:r w:rsidRPr="00A546C8">
              <w:rPr>
                <w:sz w:val="22"/>
                <w:szCs w:val="22"/>
              </w:rPr>
              <w:t>некрасовцы</w:t>
            </w:r>
            <w:proofErr w:type="spellEnd"/>
            <w:r w:rsidRPr="00A546C8">
              <w:rPr>
                <w:sz w:val="22"/>
                <w:szCs w:val="22"/>
              </w:rPr>
              <w:t xml:space="preserve"> на чужбине» (07.06.2016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Фестиваль русской культуры «Соборное поле» г. Устюжна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(6-20 июня 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студентов в научно-практической конференции «Конституция Российской Федерации: взгляд сквозь время» на базе Череповецкого химико-технологического колледжа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Тематические беседы «Я – Гражданин России»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Проведение игры, приуроченной 23-годовщине Конституции РФ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proofErr w:type="gramStart"/>
            <w:r w:rsidRPr="00A546C8">
              <w:rPr>
                <w:sz w:val="22"/>
                <w:szCs w:val="22"/>
              </w:rPr>
              <w:t>Конкурс-игре</w:t>
            </w:r>
            <w:proofErr w:type="gramEnd"/>
            <w:r w:rsidRPr="00A546C8">
              <w:rPr>
                <w:sz w:val="22"/>
                <w:szCs w:val="22"/>
              </w:rPr>
              <w:t xml:space="preserve"> по праву и Конституции Российской Федерации на базе СОШ № 22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211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Встреча с представителями </w:t>
            </w:r>
            <w:r w:rsidRPr="00A546C8">
              <w:rPr>
                <w:sz w:val="22"/>
                <w:szCs w:val="22"/>
              </w:rPr>
              <w:lastRenderedPageBreak/>
              <w:t xml:space="preserve">военного комиссариата </w:t>
            </w:r>
            <w:proofErr w:type="gramStart"/>
            <w:r w:rsidRPr="00A546C8">
              <w:rPr>
                <w:sz w:val="22"/>
                <w:szCs w:val="22"/>
              </w:rPr>
              <w:t>Вологодской</w:t>
            </w:r>
            <w:proofErr w:type="gramEnd"/>
            <w:r w:rsidRPr="00A546C8">
              <w:rPr>
                <w:sz w:val="22"/>
                <w:szCs w:val="22"/>
              </w:rPr>
              <w:t xml:space="preserve"> обл. по г. Череповцу и Череповецкому району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 xml:space="preserve">День памяти неизвестного солдата - возложение цветов к </w:t>
            </w:r>
            <w:proofErr w:type="gramStart"/>
            <w:r w:rsidRPr="00A546C8">
              <w:rPr>
                <w:sz w:val="22"/>
                <w:szCs w:val="22"/>
              </w:rPr>
              <w:t>памятнику ВОВ</w:t>
            </w:r>
            <w:proofErr w:type="gramEnd"/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Городской митинг, посвященный Дню Памяти воинов, погибших в Республике Афганистан, Чеченской Республике, других региональных конфликтах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Выставка – конкурс «Наследники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В.В. Верещагина» 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(статус – Международный)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Подготовка участников к  1 открытой олимпиаде по дисциплине «Обществознание (включая экономику и право)» среди студентов профессиональных образовательных организаций г. Череповца на базе  БПОУ </w:t>
            </w:r>
            <w:proofErr w:type="gramStart"/>
            <w:r w:rsidRPr="00A546C8">
              <w:rPr>
                <w:sz w:val="22"/>
                <w:szCs w:val="22"/>
              </w:rPr>
              <w:t>ВО</w:t>
            </w:r>
            <w:proofErr w:type="gramEnd"/>
            <w:r w:rsidRPr="00A546C8">
              <w:rPr>
                <w:sz w:val="22"/>
                <w:szCs w:val="22"/>
              </w:rPr>
              <w:t xml:space="preserve"> «Череповецкий многопрофильный колледж»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городском мероприятии,   посвященном дню борьбы с международным терроризмом (площадь Революции) (03.09.2016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proofErr w:type="gramStart"/>
            <w:r w:rsidRPr="00A546C8">
              <w:rPr>
                <w:sz w:val="22"/>
                <w:szCs w:val="22"/>
              </w:rPr>
              <w:t>Открытие выставки «Красному гостю – красное место» (Художест</w:t>
            </w:r>
            <w:r w:rsidRPr="00A546C8">
              <w:rPr>
                <w:sz w:val="22"/>
                <w:szCs w:val="22"/>
              </w:rPr>
              <w:softHyphen/>
              <w:t xml:space="preserve">венный  музей Череповецкого музейного </w:t>
            </w:r>
            <w:proofErr w:type="gramEnd"/>
          </w:p>
          <w:p w:rsidR="00842EE0" w:rsidRPr="00A546C8" w:rsidRDefault="00842EE0" w:rsidP="00360EE7">
            <w:pPr>
              <w:pStyle w:val="13"/>
              <w:ind w:left="12"/>
              <w:contextualSpacing/>
              <w:rPr>
                <w:rFonts w:eastAsia="Times New Roman"/>
                <w:sz w:val="22"/>
                <w:szCs w:val="22"/>
              </w:rPr>
            </w:pPr>
            <w:r w:rsidRPr="00A546C8">
              <w:rPr>
                <w:rFonts w:eastAsia="Times New Roman"/>
                <w:sz w:val="22"/>
                <w:szCs w:val="22"/>
              </w:rPr>
              <w:t>об</w:t>
            </w:r>
            <w:r w:rsidRPr="00A546C8">
              <w:rPr>
                <w:rFonts w:eastAsia="Times New Roman"/>
                <w:sz w:val="22"/>
                <w:szCs w:val="22"/>
              </w:rPr>
              <w:softHyphen/>
              <w:t>ъединения) (13.09.2016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Концертная программа «День Выборов». (18.09.2016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 для горожан, учащихся ДШИ и ДМШ города  «Музыка кино» (29.09.2016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BF0015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Участие в V областном фестивале-конкурсе национальных </w:t>
            </w:r>
            <w:proofErr w:type="spellStart"/>
            <w:r w:rsidRPr="00A546C8">
              <w:rPr>
                <w:sz w:val="22"/>
                <w:szCs w:val="22"/>
              </w:rPr>
              <w:t>культур</w:t>
            </w:r>
            <w:proofErr w:type="gramStart"/>
            <w:r w:rsidRPr="00A546C8">
              <w:rPr>
                <w:sz w:val="22"/>
                <w:szCs w:val="22"/>
              </w:rPr>
              <w:t>"В</w:t>
            </w:r>
            <w:proofErr w:type="gramEnd"/>
            <w:r w:rsidRPr="00A546C8">
              <w:rPr>
                <w:sz w:val="22"/>
                <w:szCs w:val="22"/>
              </w:rPr>
              <w:t>месте</w:t>
            </w:r>
            <w:proofErr w:type="spellEnd"/>
            <w:r w:rsidRPr="00A546C8">
              <w:rPr>
                <w:sz w:val="22"/>
                <w:szCs w:val="22"/>
              </w:rPr>
              <w:t>!"</w:t>
            </w:r>
            <w:r w:rsidRPr="00A546C8">
              <w:rPr>
                <w:sz w:val="22"/>
                <w:szCs w:val="22"/>
              </w:rPr>
              <w:br/>
              <w:t xml:space="preserve">(Дом Знаний, г. Череповец).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акции «Как молоды мы были» долгосрочного социального городского проекта «Дорогие мои старики» (Дом престарелых и Психоневрологический интернат) (10.10.2016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Лекция – концерт, посвященный году Российского кино для школьников        СОШ №3 г. Череповца (53 детей в возрасте до 14 лет), проходивший в </w:t>
            </w:r>
            <w:r w:rsidRPr="00A546C8">
              <w:rPr>
                <w:sz w:val="22"/>
                <w:szCs w:val="22"/>
              </w:rPr>
              <w:lastRenderedPageBreak/>
              <w:t>помещении нотно-музыкальной библиотеки, пр. Строителей 30</w:t>
            </w:r>
            <w:r w:rsidRPr="00A546C8">
              <w:rPr>
                <w:sz w:val="22"/>
                <w:szCs w:val="22"/>
              </w:rPr>
              <w:br/>
              <w:t>(10.10.2016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Концерт «День пожилого человека» (13.10.2016 г.) (Центральная  библиотека  им. В.В. Верещагина)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Муниципальный этап Фестиваля Молодежного актива  Вологодской области «Наша территория» (МБУК  «Дворец культуры Строитель  имени Д. Н. </w:t>
            </w:r>
            <w:proofErr w:type="spellStart"/>
            <w:r w:rsidRPr="00A546C8">
              <w:rPr>
                <w:sz w:val="22"/>
                <w:szCs w:val="22"/>
              </w:rPr>
              <w:t>Мамлеева</w:t>
            </w:r>
            <w:proofErr w:type="spellEnd"/>
            <w:r w:rsidRPr="00A546C8">
              <w:rPr>
                <w:sz w:val="22"/>
                <w:szCs w:val="22"/>
              </w:rPr>
              <w:t xml:space="preserve"> г. Череповец) 13.10.2016 г.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Концерт «В.В. Верещагин. Проповедую посредством красок»  (27.10.2016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праздничном концерте, посвященном Дню народного единства и 239-й годовщине со дня основания г. Череповца («Череповецкий медицинский колледж им. Н.М. Амосова»)</w:t>
            </w:r>
            <w:r w:rsidRPr="00A546C8">
              <w:rPr>
                <w:sz w:val="22"/>
                <w:szCs w:val="22"/>
              </w:rPr>
              <w:br/>
              <w:t xml:space="preserve">02.11.2016 г.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Посещение  4-го открытого городского фестиваля  традиционной и православной культуры «Звонница» (04.11.2016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Посещение концерта «Я веселый взор заметил»   фольклорного ансамбля древнерусской музыки и импровизации «</w:t>
            </w:r>
            <w:proofErr w:type="spellStart"/>
            <w:r w:rsidRPr="00A546C8">
              <w:rPr>
                <w:sz w:val="22"/>
                <w:szCs w:val="22"/>
              </w:rPr>
              <w:t>Русичи</w:t>
            </w:r>
            <w:proofErr w:type="spellEnd"/>
            <w:r w:rsidRPr="00A546C8">
              <w:rPr>
                <w:sz w:val="22"/>
                <w:szCs w:val="22"/>
              </w:rPr>
              <w:t xml:space="preserve">» </w:t>
            </w:r>
            <w:r w:rsidRPr="00A546C8">
              <w:rPr>
                <w:sz w:val="22"/>
                <w:szCs w:val="22"/>
              </w:rPr>
              <w:br/>
              <w:t>(24.11.2016 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Концерт для горожан, учащихся ДШИ и ДМШ города  «Балалайка </w:t>
            </w:r>
            <w:proofErr w:type="gramStart"/>
            <w:r w:rsidRPr="00A546C8">
              <w:rPr>
                <w:sz w:val="22"/>
                <w:szCs w:val="22"/>
              </w:rPr>
              <w:t>–д</w:t>
            </w:r>
            <w:proofErr w:type="gramEnd"/>
            <w:r w:rsidRPr="00A546C8">
              <w:rPr>
                <w:sz w:val="22"/>
                <w:szCs w:val="22"/>
              </w:rPr>
              <w:t>уша России» (26.11.2016г.)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Участие в  городском фестивале - конкурсе "Тебе, Россия, посвящаем" (МБОУ </w:t>
            </w:r>
            <w:proofErr w:type="gramStart"/>
            <w:r w:rsidRPr="00A546C8">
              <w:rPr>
                <w:sz w:val="22"/>
                <w:szCs w:val="22"/>
              </w:rPr>
              <w:t>ДО</w:t>
            </w:r>
            <w:proofErr w:type="gramEnd"/>
            <w:r w:rsidRPr="00A546C8">
              <w:rPr>
                <w:sz w:val="22"/>
                <w:szCs w:val="22"/>
              </w:rPr>
              <w:t xml:space="preserve"> «</w:t>
            </w:r>
            <w:proofErr w:type="gramStart"/>
            <w:r w:rsidRPr="00A546C8">
              <w:rPr>
                <w:sz w:val="22"/>
                <w:szCs w:val="22"/>
              </w:rPr>
              <w:t>Центр</w:t>
            </w:r>
            <w:proofErr w:type="gramEnd"/>
            <w:r w:rsidRPr="00A546C8">
              <w:rPr>
                <w:sz w:val="22"/>
                <w:szCs w:val="22"/>
              </w:rPr>
              <w:t xml:space="preserve"> дополнительного образования детей») 08.12.2016 г.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студентов училища в возложение цветов к памятнику В.В. Верещагина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студентов художественного отделения в пленере «Ночь искусств»;</w:t>
            </w:r>
          </w:p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студенческого духового оркестра на открытии  городского мероприятия «Ночь искусств»;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Беседа со студентами художественного отделения на тему: «Знакомство с историей </w:t>
            </w:r>
            <w:r w:rsidRPr="00A546C8">
              <w:rPr>
                <w:sz w:val="22"/>
                <w:szCs w:val="22"/>
              </w:rPr>
              <w:lastRenderedPageBreak/>
              <w:t>культурным наследием г. Санкт–Петербурга как способ формирования патриотического сознания»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>Участие студентов училища в качестве волонтеров на городском мероприятии посвященного Дню защиты детей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Выездная поездка студентов художественного отделения г. Санкт-Петербург: Посещение Собора «Спаса на Крови» в г. Санкт-Петербург. Знакомство с историей создания собора и изучение мозаик, раскрывающих жизнь Христа и др.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1304C9" w:rsidTr="00360EE7">
        <w:trPr>
          <w:trHeight w:val="398"/>
          <w:jc w:val="center"/>
        </w:trPr>
        <w:tc>
          <w:tcPr>
            <w:tcW w:w="3523" w:type="dxa"/>
            <w:shd w:val="clear" w:color="auto" w:fill="auto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концертной программе  «В.В. Верещагин Проповедую посредством красок»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концерте, посвященном «Дню пожилого человека»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2EE0" w:rsidRPr="00024929" w:rsidTr="00360EE7">
        <w:trPr>
          <w:trHeight w:val="398"/>
          <w:jc w:val="center"/>
        </w:trPr>
        <w:tc>
          <w:tcPr>
            <w:tcW w:w="3523" w:type="dxa"/>
          </w:tcPr>
          <w:p w:rsidR="00842EE0" w:rsidRPr="00A546C8" w:rsidRDefault="00842EE0" w:rsidP="00360EE7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Участие в  ярмарке рабочих профессий «Навигатор профессий-2016» (СКЗ «Алмаз»)</w:t>
            </w:r>
          </w:p>
        </w:tc>
        <w:tc>
          <w:tcPr>
            <w:tcW w:w="1449" w:type="dxa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3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vAlign w:val="center"/>
          </w:tcPr>
          <w:p w:rsidR="00842EE0" w:rsidRPr="00A546C8" w:rsidRDefault="00842EE0" w:rsidP="00360EE7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546C8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47496" w:rsidRPr="00AC1E08" w:rsidRDefault="00347496" w:rsidP="00742ED5">
      <w:pPr>
        <w:tabs>
          <w:tab w:val="left" w:pos="426"/>
        </w:tabs>
        <w:spacing w:before="240" w:after="240"/>
        <w:jc w:val="both"/>
        <w:outlineLvl w:val="0"/>
        <w:rPr>
          <w:b/>
        </w:rPr>
      </w:pPr>
      <w:bookmarkStart w:id="48" w:name="_Toc470526848"/>
      <w:r w:rsidRPr="00AC1E08">
        <w:rPr>
          <w:b/>
        </w:rPr>
        <w:t>9.</w:t>
      </w:r>
      <w:r w:rsidRPr="00AC1E08">
        <w:rPr>
          <w:b/>
        </w:rPr>
        <w:tab/>
        <w:t>Мероприятия, направленные на поддержку детей-сирот, инвалидов</w:t>
      </w:r>
      <w:bookmarkEnd w:id="48"/>
    </w:p>
    <w:p w:rsidR="00347496" w:rsidRDefault="00347496" w:rsidP="00742ED5">
      <w:pPr>
        <w:tabs>
          <w:tab w:val="left" w:pos="426"/>
        </w:tabs>
        <w:spacing w:before="120" w:after="120"/>
        <w:jc w:val="both"/>
        <w:outlineLvl w:val="1"/>
        <w:rPr>
          <w:i/>
        </w:rPr>
      </w:pPr>
      <w:bookmarkStart w:id="49" w:name="_Toc470526849"/>
      <w:r w:rsidRPr="00AC1E08">
        <w:rPr>
          <w:i/>
        </w:rPr>
        <w:t>9.1</w:t>
      </w:r>
      <w:r w:rsidRPr="00AC1E08">
        <w:rPr>
          <w:i/>
        </w:rPr>
        <w:tab/>
        <w:t>Анализ деятельности</w:t>
      </w:r>
      <w:bookmarkEnd w:id="49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37"/>
        <w:gridCol w:w="1592"/>
        <w:gridCol w:w="1592"/>
      </w:tblGrid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Число участников мероприятий</w:t>
            </w:r>
          </w:p>
        </w:tc>
      </w:tr>
      <w:tr w:rsidR="00AC1E08" w:rsidRPr="00347496" w:rsidTr="00521EE1">
        <w:tc>
          <w:tcPr>
            <w:tcW w:w="5000" w:type="pct"/>
            <w:gridSpan w:val="3"/>
          </w:tcPr>
          <w:p w:rsidR="00AC1E08" w:rsidRPr="00347496" w:rsidRDefault="00AC1E08" w:rsidP="00521EE1">
            <w:pPr>
              <w:jc w:val="center"/>
              <w:rPr>
                <w:i/>
                <w:sz w:val="22"/>
                <w:szCs w:val="22"/>
              </w:rPr>
            </w:pPr>
            <w:r w:rsidRPr="00347496">
              <w:rPr>
                <w:i/>
                <w:sz w:val="22"/>
                <w:szCs w:val="22"/>
              </w:rPr>
              <w:t>Поддержка детей-сирот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Постановка на учет студентов 1 курса из категории дети-сироты и дети, оставшиеся без попечения родителей в органах опеки и попечительства Управления образования мэрии Череповца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Организация льготных проездных билетов для категории дети-сироты и дети, оставшиеся без попечения родителей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Собрание студентов из числа детей-сирот и детей, оставшихся без попечения родителей:</w:t>
            </w:r>
          </w:p>
          <w:p w:rsidR="00AC1E08" w:rsidRPr="00347496" w:rsidRDefault="00AC1E08" w:rsidP="008F691E">
            <w:pPr>
              <w:pStyle w:val="13"/>
              <w:numPr>
                <w:ilvl w:val="0"/>
                <w:numId w:val="14"/>
              </w:numPr>
              <w:tabs>
                <w:tab w:val="left" w:pos="56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уведомление их о праве на отдых и оздоровление;</w:t>
            </w:r>
          </w:p>
          <w:p w:rsidR="00AC1E08" w:rsidRPr="00347496" w:rsidRDefault="00AC1E08" w:rsidP="008F691E">
            <w:pPr>
              <w:pStyle w:val="13"/>
              <w:numPr>
                <w:ilvl w:val="0"/>
                <w:numId w:val="14"/>
              </w:numPr>
              <w:tabs>
                <w:tab w:val="left" w:pos="56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информирование их о размере денежной компенсации на приобретение хозяйственного инвентаря, предметов личной гигиены, игр, книг.</w:t>
            </w:r>
          </w:p>
          <w:p w:rsidR="00AC1E08" w:rsidRPr="00347496" w:rsidRDefault="00AC1E08" w:rsidP="00521EE1">
            <w:pPr>
              <w:pStyle w:val="13"/>
              <w:tabs>
                <w:tab w:val="left" w:pos="562"/>
              </w:tabs>
              <w:ind w:left="0"/>
              <w:jc w:val="both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Разработаны индивидуальные ведомости зачислений, в которых учтены все выплаты, производимые Учреждением в рамках государственного обеспечения обучающихся, относящихся к указанным категориям; предусмотрено систематическое ознакомление обучающихся с данными ведомостями под личную подпись.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2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 xml:space="preserve">Индивидуальные беседы с проблемными  студентами  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 xml:space="preserve">Составление списка нуждающихся в социальной стипендии и материальной помощи, </w:t>
            </w:r>
            <w:r>
              <w:rPr>
                <w:sz w:val="22"/>
                <w:szCs w:val="22"/>
              </w:rPr>
              <w:t xml:space="preserve">а также </w:t>
            </w:r>
            <w:r w:rsidRPr="00347496">
              <w:rPr>
                <w:sz w:val="22"/>
                <w:szCs w:val="22"/>
              </w:rPr>
              <w:t>графика выплат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Организация училищем концерта музыкального и  хореографического отделения в Детском доме №</w:t>
            </w:r>
            <w:r>
              <w:rPr>
                <w:sz w:val="22"/>
                <w:szCs w:val="22"/>
              </w:rPr>
              <w:t xml:space="preserve"> </w:t>
            </w:r>
            <w:r w:rsidRPr="00347496">
              <w:rPr>
                <w:sz w:val="22"/>
                <w:szCs w:val="22"/>
              </w:rPr>
              <w:t xml:space="preserve">7, </w:t>
            </w:r>
            <w:r>
              <w:rPr>
                <w:sz w:val="22"/>
                <w:szCs w:val="22"/>
              </w:rPr>
              <w:t>8,</w:t>
            </w:r>
            <w:r w:rsidRPr="00347496">
              <w:rPr>
                <w:sz w:val="22"/>
                <w:szCs w:val="22"/>
              </w:rPr>
              <w:t>9, Дом</w:t>
            </w:r>
            <w:r>
              <w:rPr>
                <w:sz w:val="22"/>
                <w:szCs w:val="22"/>
              </w:rPr>
              <w:t>е</w:t>
            </w:r>
            <w:r w:rsidRPr="00347496">
              <w:rPr>
                <w:sz w:val="22"/>
                <w:szCs w:val="22"/>
              </w:rPr>
              <w:t xml:space="preserve"> малютки</w:t>
            </w:r>
            <w:r>
              <w:rPr>
                <w:sz w:val="22"/>
                <w:szCs w:val="22"/>
              </w:rPr>
              <w:t xml:space="preserve">, Доме-интернате, </w:t>
            </w: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психо</w:t>
            </w:r>
            <w:proofErr w:type="spellEnd"/>
            <w:r>
              <w:rPr>
                <w:sz w:val="22"/>
                <w:szCs w:val="22"/>
              </w:rPr>
              <w:t>-неврологический</w:t>
            </w:r>
            <w:proofErr w:type="gramEnd"/>
            <w:r>
              <w:rPr>
                <w:sz w:val="22"/>
                <w:szCs w:val="22"/>
              </w:rPr>
              <w:t xml:space="preserve"> диспансер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C1E08" w:rsidRPr="00347496" w:rsidTr="00521EE1">
        <w:tc>
          <w:tcPr>
            <w:tcW w:w="5000" w:type="pct"/>
            <w:gridSpan w:val="3"/>
          </w:tcPr>
          <w:p w:rsidR="00AC1E08" w:rsidRPr="00347496" w:rsidRDefault="00AC1E08" w:rsidP="00521EE1">
            <w:pPr>
              <w:jc w:val="center"/>
              <w:rPr>
                <w:i/>
                <w:sz w:val="22"/>
                <w:szCs w:val="22"/>
              </w:rPr>
            </w:pPr>
            <w:r w:rsidRPr="00347496">
              <w:rPr>
                <w:i/>
                <w:sz w:val="22"/>
                <w:szCs w:val="22"/>
              </w:rPr>
              <w:lastRenderedPageBreak/>
              <w:t>Поддержка детей-инвалидов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Индивидуальные беседы классных руководителей со студентами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C1E08" w:rsidRPr="00347496" w:rsidTr="00521EE1">
        <w:tc>
          <w:tcPr>
            <w:tcW w:w="3472" w:type="pct"/>
          </w:tcPr>
          <w:p w:rsidR="00AC1E08" w:rsidRPr="00347496" w:rsidRDefault="00AC1E08" w:rsidP="00521EE1">
            <w:pPr>
              <w:ind w:firstLine="12"/>
              <w:rPr>
                <w:sz w:val="22"/>
                <w:szCs w:val="22"/>
              </w:rPr>
            </w:pPr>
            <w:r w:rsidRPr="00347496">
              <w:rPr>
                <w:sz w:val="22"/>
                <w:szCs w:val="22"/>
              </w:rPr>
              <w:t>Составление списка нуждающихся в социальной стипендии и материальной помощи,</w:t>
            </w:r>
            <w:r>
              <w:rPr>
                <w:sz w:val="22"/>
                <w:szCs w:val="22"/>
              </w:rPr>
              <w:t xml:space="preserve"> а также</w:t>
            </w:r>
            <w:r w:rsidRPr="00347496">
              <w:rPr>
                <w:sz w:val="22"/>
                <w:szCs w:val="22"/>
              </w:rPr>
              <w:t xml:space="preserve"> графика выплат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pct"/>
          </w:tcPr>
          <w:p w:rsidR="00AC1E08" w:rsidRPr="00347496" w:rsidRDefault="00AC1E08" w:rsidP="0052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304C9" w:rsidRPr="00AC1E08" w:rsidRDefault="001304C9" w:rsidP="001304C9">
      <w:pPr>
        <w:pStyle w:val="13"/>
        <w:spacing w:before="120"/>
        <w:ind w:left="0" w:firstLine="567"/>
        <w:jc w:val="both"/>
      </w:pPr>
      <w:r w:rsidRPr="00AC1E08">
        <w:t>В училище формируется система работы с обучающимися с ОВЗ и с социально незащищенными категориями. Анализ деятельности по данному направлению определил основные мероприятия в системе работы с детьми-сиротами и инвалидами.</w:t>
      </w:r>
    </w:p>
    <w:tbl>
      <w:tblPr>
        <w:tblW w:w="0" w:type="auto"/>
        <w:jc w:val="center"/>
        <w:tblInd w:w="-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01"/>
        <w:gridCol w:w="1473"/>
        <w:gridCol w:w="2077"/>
      </w:tblGrid>
      <w:tr w:rsidR="002D4597" w:rsidRPr="002D4597" w:rsidTr="00521EE1">
        <w:trPr>
          <w:jc w:val="center"/>
        </w:trPr>
        <w:tc>
          <w:tcPr>
            <w:tcW w:w="6601" w:type="dxa"/>
            <w:vAlign w:val="center"/>
          </w:tcPr>
          <w:p w:rsidR="002D4597" w:rsidRPr="002D4597" w:rsidRDefault="002D4597" w:rsidP="002D4597">
            <w:pPr>
              <w:jc w:val="center"/>
              <w:rPr>
                <w:b/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3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2077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Число участников мероприятий</w:t>
            </w:r>
          </w:p>
        </w:tc>
      </w:tr>
      <w:tr w:rsidR="002D4597" w:rsidRPr="002D4597" w:rsidTr="00521EE1">
        <w:trPr>
          <w:trHeight w:val="20"/>
          <w:jc w:val="center"/>
        </w:trPr>
        <w:tc>
          <w:tcPr>
            <w:tcW w:w="10151" w:type="dxa"/>
            <w:gridSpan w:val="3"/>
            <w:vAlign w:val="center"/>
          </w:tcPr>
          <w:p w:rsidR="002D4597" w:rsidRPr="002D4597" w:rsidRDefault="002D4597" w:rsidP="002D4597">
            <w:pPr>
              <w:jc w:val="center"/>
              <w:rPr>
                <w:i/>
                <w:sz w:val="22"/>
                <w:szCs w:val="22"/>
              </w:rPr>
            </w:pPr>
            <w:r w:rsidRPr="002D4597">
              <w:rPr>
                <w:i/>
                <w:sz w:val="22"/>
                <w:szCs w:val="22"/>
              </w:rPr>
              <w:t>Поддержка детей-сирот</w:t>
            </w:r>
          </w:p>
        </w:tc>
      </w:tr>
      <w:tr w:rsidR="002D4597" w:rsidRPr="002D4597" w:rsidTr="00521EE1">
        <w:trPr>
          <w:trHeight w:val="156"/>
          <w:jc w:val="center"/>
        </w:trPr>
        <w:tc>
          <w:tcPr>
            <w:tcW w:w="6601" w:type="dxa"/>
            <w:vAlign w:val="center"/>
          </w:tcPr>
          <w:p w:rsidR="002D4597" w:rsidRPr="002D4597" w:rsidRDefault="002D4597" w:rsidP="002D4597">
            <w:pPr>
              <w:jc w:val="both"/>
              <w:rPr>
                <w:rFonts w:eastAsia="Calibri"/>
                <w:sz w:val="22"/>
                <w:szCs w:val="22"/>
              </w:rPr>
            </w:pPr>
            <w:r w:rsidRPr="002D4597">
              <w:rPr>
                <w:rFonts w:eastAsia="Calibri"/>
                <w:sz w:val="22"/>
                <w:szCs w:val="22"/>
              </w:rPr>
              <w:t>Индивидуальные социально-реабилитационные беседы.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2</w:t>
            </w:r>
          </w:p>
        </w:tc>
      </w:tr>
      <w:tr w:rsidR="002D4597" w:rsidRPr="002D4597" w:rsidTr="00521EE1">
        <w:trPr>
          <w:trHeight w:val="20"/>
          <w:jc w:val="center"/>
        </w:trPr>
        <w:tc>
          <w:tcPr>
            <w:tcW w:w="6601" w:type="dxa"/>
            <w:vAlign w:val="center"/>
          </w:tcPr>
          <w:p w:rsidR="002D4597" w:rsidRPr="002D4597" w:rsidRDefault="002D4597" w:rsidP="002D4597">
            <w:pPr>
              <w:jc w:val="both"/>
              <w:rPr>
                <w:rFonts w:eastAsia="Calibri"/>
                <w:sz w:val="22"/>
                <w:szCs w:val="22"/>
              </w:rPr>
            </w:pPr>
            <w:r w:rsidRPr="002D4597">
              <w:rPr>
                <w:rFonts w:eastAsia="Calibri"/>
                <w:sz w:val="22"/>
                <w:szCs w:val="22"/>
              </w:rPr>
              <w:t>Наблюдение за  успеваемостью детей-сирот или оставшихся без попечения родителей, детей-инвалидов. Два раза в семестр: промежуточную и аттестационную неделю.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2</w:t>
            </w:r>
          </w:p>
        </w:tc>
      </w:tr>
      <w:tr w:rsidR="002D4597" w:rsidRPr="002D4597" w:rsidTr="00521EE1">
        <w:trPr>
          <w:trHeight w:val="20"/>
          <w:jc w:val="center"/>
        </w:trPr>
        <w:tc>
          <w:tcPr>
            <w:tcW w:w="6601" w:type="dxa"/>
            <w:vAlign w:val="center"/>
          </w:tcPr>
          <w:p w:rsidR="002D4597" w:rsidRPr="002D4597" w:rsidRDefault="002D4597" w:rsidP="002D4597">
            <w:pPr>
              <w:jc w:val="both"/>
              <w:rPr>
                <w:rFonts w:eastAsia="Calibri"/>
                <w:sz w:val="22"/>
                <w:szCs w:val="22"/>
              </w:rPr>
            </w:pPr>
            <w:r w:rsidRPr="002D4597">
              <w:rPr>
                <w:rFonts w:eastAsia="Calibri"/>
                <w:sz w:val="22"/>
                <w:szCs w:val="22"/>
              </w:rPr>
              <w:t>Проведение индивидуальных бесед с обучающимися – сиротами и оставшимися без попечения родителей, объяснение  как происходит начисление денежных средств поступающих на банковский счет обучающегося.</w:t>
            </w:r>
          </w:p>
        </w:tc>
        <w:tc>
          <w:tcPr>
            <w:tcW w:w="1473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1</w:t>
            </w:r>
          </w:p>
        </w:tc>
      </w:tr>
      <w:tr w:rsidR="002D4597" w:rsidRPr="002D4597" w:rsidTr="00521EE1">
        <w:trPr>
          <w:trHeight w:val="20"/>
          <w:jc w:val="center"/>
        </w:trPr>
        <w:tc>
          <w:tcPr>
            <w:tcW w:w="10151" w:type="dxa"/>
            <w:gridSpan w:val="3"/>
            <w:vAlign w:val="center"/>
          </w:tcPr>
          <w:p w:rsidR="002D4597" w:rsidRPr="002D4597" w:rsidRDefault="002D4597" w:rsidP="002D4597">
            <w:pPr>
              <w:jc w:val="center"/>
              <w:rPr>
                <w:i/>
                <w:sz w:val="22"/>
                <w:szCs w:val="22"/>
              </w:rPr>
            </w:pPr>
            <w:r w:rsidRPr="002D4597">
              <w:rPr>
                <w:i/>
                <w:sz w:val="22"/>
                <w:szCs w:val="22"/>
              </w:rPr>
              <w:t>Поддержка инвалидов</w:t>
            </w:r>
          </w:p>
        </w:tc>
      </w:tr>
      <w:tr w:rsidR="002D4597" w:rsidRPr="002D4597" w:rsidTr="00521EE1">
        <w:trPr>
          <w:trHeight w:val="20"/>
          <w:jc w:val="center"/>
        </w:trPr>
        <w:tc>
          <w:tcPr>
            <w:tcW w:w="6601" w:type="dxa"/>
            <w:vAlign w:val="center"/>
          </w:tcPr>
          <w:p w:rsidR="002D4597" w:rsidRPr="002D4597" w:rsidRDefault="002D4597" w:rsidP="002D4597">
            <w:pPr>
              <w:tabs>
                <w:tab w:val="left" w:pos="7"/>
              </w:tabs>
              <w:ind w:left="7"/>
              <w:jc w:val="both"/>
              <w:rPr>
                <w:rFonts w:eastAsia="Calibri"/>
                <w:sz w:val="22"/>
                <w:szCs w:val="22"/>
              </w:rPr>
            </w:pPr>
            <w:r w:rsidRPr="002D4597">
              <w:rPr>
                <w:rFonts w:eastAsia="Calibri"/>
                <w:sz w:val="22"/>
                <w:szCs w:val="22"/>
              </w:rPr>
              <w:t>Социометрическое исследование учебных групп: «Исследование удовлетворенностью организации учебно-воспитательного процесса обучающихся детей – инвалидов».</w:t>
            </w:r>
          </w:p>
        </w:tc>
        <w:tc>
          <w:tcPr>
            <w:tcW w:w="1473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1</w:t>
            </w:r>
          </w:p>
        </w:tc>
        <w:tc>
          <w:tcPr>
            <w:tcW w:w="2077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259</w:t>
            </w:r>
          </w:p>
        </w:tc>
      </w:tr>
      <w:tr w:rsidR="002D4597" w:rsidRPr="002D4597" w:rsidTr="00521EE1">
        <w:trPr>
          <w:trHeight w:val="20"/>
          <w:jc w:val="center"/>
        </w:trPr>
        <w:tc>
          <w:tcPr>
            <w:tcW w:w="6601" w:type="dxa"/>
            <w:vAlign w:val="center"/>
          </w:tcPr>
          <w:p w:rsidR="002D4597" w:rsidRPr="002D4597" w:rsidRDefault="002D4597" w:rsidP="002D4597">
            <w:pPr>
              <w:tabs>
                <w:tab w:val="left" w:pos="7"/>
              </w:tabs>
              <w:ind w:left="7"/>
              <w:jc w:val="both"/>
              <w:rPr>
                <w:rFonts w:eastAsia="Calibri"/>
                <w:sz w:val="22"/>
                <w:szCs w:val="22"/>
              </w:rPr>
            </w:pPr>
            <w:r w:rsidRPr="002D4597">
              <w:rPr>
                <w:rFonts w:eastAsia="Calibri"/>
                <w:sz w:val="22"/>
                <w:szCs w:val="22"/>
              </w:rPr>
              <w:t>Индивидуальные социально-реабилитационные беседы.</w:t>
            </w:r>
          </w:p>
        </w:tc>
        <w:tc>
          <w:tcPr>
            <w:tcW w:w="1473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1</w:t>
            </w:r>
          </w:p>
        </w:tc>
      </w:tr>
      <w:tr w:rsidR="002D4597" w:rsidRPr="002D4597" w:rsidTr="00521EE1">
        <w:trPr>
          <w:trHeight w:val="20"/>
          <w:jc w:val="center"/>
        </w:trPr>
        <w:tc>
          <w:tcPr>
            <w:tcW w:w="6601" w:type="dxa"/>
            <w:vAlign w:val="center"/>
          </w:tcPr>
          <w:p w:rsidR="002D4597" w:rsidRPr="002D4597" w:rsidRDefault="002D4597" w:rsidP="002D4597">
            <w:pPr>
              <w:tabs>
                <w:tab w:val="left" w:pos="7"/>
              </w:tabs>
              <w:ind w:left="7"/>
              <w:jc w:val="both"/>
              <w:rPr>
                <w:rFonts w:eastAsia="Calibri"/>
                <w:sz w:val="22"/>
                <w:szCs w:val="22"/>
              </w:rPr>
            </w:pPr>
            <w:r w:rsidRPr="002D4597">
              <w:rPr>
                <w:rFonts w:eastAsia="Calibri"/>
                <w:sz w:val="22"/>
                <w:szCs w:val="22"/>
              </w:rPr>
              <w:t>Наблюдение за  успеваемостью детей-сирот или оставшихся без попечения родителей, детей-инвалидов. Два раза в семестр: промежуточную и аттестационную неделю.</w:t>
            </w:r>
          </w:p>
        </w:tc>
        <w:tc>
          <w:tcPr>
            <w:tcW w:w="1473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  <w:vAlign w:val="center"/>
          </w:tcPr>
          <w:p w:rsidR="002D4597" w:rsidRPr="002D4597" w:rsidRDefault="002D4597" w:rsidP="002D4597">
            <w:pPr>
              <w:jc w:val="center"/>
              <w:rPr>
                <w:sz w:val="22"/>
                <w:szCs w:val="22"/>
              </w:rPr>
            </w:pPr>
            <w:r w:rsidRPr="002D4597">
              <w:rPr>
                <w:sz w:val="22"/>
                <w:szCs w:val="22"/>
              </w:rPr>
              <w:t>12</w:t>
            </w:r>
          </w:p>
        </w:tc>
      </w:tr>
    </w:tbl>
    <w:p w:rsidR="00F97A23" w:rsidRPr="002D4597" w:rsidRDefault="00F97A23" w:rsidP="00EF11EC">
      <w:pPr>
        <w:tabs>
          <w:tab w:val="left" w:pos="426"/>
        </w:tabs>
        <w:spacing w:before="120" w:after="120"/>
        <w:jc w:val="both"/>
        <w:outlineLvl w:val="1"/>
        <w:rPr>
          <w:i/>
        </w:rPr>
      </w:pPr>
      <w:bookmarkStart w:id="50" w:name="_Toc470526850"/>
      <w:bookmarkStart w:id="51" w:name="_Toc409195582"/>
      <w:r w:rsidRPr="002D4597">
        <w:rPr>
          <w:i/>
        </w:rPr>
        <w:t>9.2</w:t>
      </w:r>
      <w:r w:rsidRPr="002D4597">
        <w:rPr>
          <w:i/>
        </w:rPr>
        <w:tab/>
        <w:t>Доступность учреждения для инвалидов</w:t>
      </w:r>
      <w:bookmarkEnd w:id="50"/>
    </w:p>
    <w:p w:rsidR="00F97A23" w:rsidRPr="002D4597" w:rsidRDefault="00F97A23" w:rsidP="00F97A23">
      <w:pPr>
        <w:jc w:val="both"/>
        <w:rPr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410"/>
        <w:gridCol w:w="2551"/>
      </w:tblGrid>
      <w:tr w:rsidR="00F97A23" w:rsidRPr="002D4597" w:rsidTr="00940883">
        <w:tc>
          <w:tcPr>
            <w:tcW w:w="5245" w:type="dxa"/>
            <w:gridSpan w:val="3"/>
            <w:vAlign w:val="center"/>
          </w:tcPr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Наличие условий </w:t>
            </w:r>
            <w:proofErr w:type="spellStart"/>
            <w:r w:rsidRPr="00E04CA8">
              <w:rPr>
                <w:sz w:val="22"/>
                <w:szCs w:val="22"/>
              </w:rPr>
              <w:t>безбарьерной</w:t>
            </w:r>
            <w:proofErr w:type="spellEnd"/>
            <w:r w:rsidRPr="00E04CA8">
              <w:rPr>
                <w:sz w:val="22"/>
                <w:szCs w:val="22"/>
              </w:rPr>
              <w:t xml:space="preserve"> среды для лиц с инвалидностью </w:t>
            </w:r>
            <w:r w:rsidRPr="00E04CA8"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410" w:type="dxa"/>
            <w:vMerge w:val="restart"/>
            <w:vAlign w:val="center"/>
          </w:tcPr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Количество реализуемых образовательных программ, адаптированных для обучения лиц с ограниченными возможностями здоровья </w:t>
            </w:r>
            <w:r w:rsidRPr="00E04CA8">
              <w:rPr>
                <w:i/>
                <w:sz w:val="22"/>
                <w:szCs w:val="22"/>
              </w:rPr>
              <w:t>(единиц)</w:t>
            </w:r>
          </w:p>
        </w:tc>
        <w:tc>
          <w:tcPr>
            <w:tcW w:w="2551" w:type="dxa"/>
            <w:vMerge w:val="restart"/>
            <w:vAlign w:val="center"/>
          </w:tcPr>
          <w:p w:rsidR="00F97A23" w:rsidRPr="00E04CA8" w:rsidRDefault="00F97A23" w:rsidP="00940883">
            <w:pPr>
              <w:jc w:val="center"/>
              <w:rPr>
                <w:i/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Объем финансовых средств, направленных на обеспечение  условий доступности </w:t>
            </w:r>
            <w:r w:rsidR="002D4597" w:rsidRPr="00E04CA8">
              <w:rPr>
                <w:sz w:val="22"/>
                <w:szCs w:val="22"/>
              </w:rPr>
              <w:t>учреждения для инвалидов  в 2017</w:t>
            </w:r>
            <w:r w:rsidRPr="00E04CA8">
              <w:rPr>
                <w:sz w:val="22"/>
                <w:szCs w:val="22"/>
              </w:rPr>
              <w:t xml:space="preserve"> году </w:t>
            </w:r>
            <w:r w:rsidRPr="00E04CA8">
              <w:rPr>
                <w:i/>
                <w:sz w:val="22"/>
                <w:szCs w:val="22"/>
              </w:rPr>
              <w:t>(тыс. руб.)</w:t>
            </w:r>
          </w:p>
        </w:tc>
      </w:tr>
      <w:tr w:rsidR="00F97A23" w:rsidRPr="002D4597" w:rsidTr="00940883">
        <w:tc>
          <w:tcPr>
            <w:tcW w:w="1701" w:type="dxa"/>
            <w:vAlign w:val="center"/>
          </w:tcPr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с нарушениями</w:t>
            </w:r>
          </w:p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зрения</w:t>
            </w:r>
          </w:p>
        </w:tc>
        <w:tc>
          <w:tcPr>
            <w:tcW w:w="1701" w:type="dxa"/>
            <w:vAlign w:val="center"/>
          </w:tcPr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1843" w:type="dxa"/>
            <w:vAlign w:val="center"/>
          </w:tcPr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410" w:type="dxa"/>
            <w:vMerge/>
            <w:vAlign w:val="center"/>
          </w:tcPr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97A23" w:rsidRPr="00E04CA8" w:rsidRDefault="00F97A23" w:rsidP="00D865CD">
            <w:pPr>
              <w:jc w:val="center"/>
              <w:rPr>
                <w:sz w:val="22"/>
                <w:szCs w:val="22"/>
              </w:rPr>
            </w:pPr>
          </w:p>
        </w:tc>
      </w:tr>
      <w:tr w:rsidR="00F97A23" w:rsidRPr="00024929" w:rsidTr="00940883">
        <w:tc>
          <w:tcPr>
            <w:tcW w:w="1701" w:type="dxa"/>
            <w:vAlign w:val="center"/>
          </w:tcPr>
          <w:p w:rsidR="00F97A23" w:rsidRPr="00E04CA8" w:rsidRDefault="00EF11EC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97A23" w:rsidRPr="00E04CA8" w:rsidRDefault="00EF11EC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97A23" w:rsidRPr="00E04CA8" w:rsidRDefault="00EF11EC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vAlign w:val="center"/>
          </w:tcPr>
          <w:p w:rsidR="00F97A23" w:rsidRPr="00E04CA8" w:rsidRDefault="00EF11EC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F97A23" w:rsidRPr="00E04CA8" w:rsidRDefault="00EF11EC" w:rsidP="00D865CD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-</w:t>
            </w:r>
          </w:p>
        </w:tc>
      </w:tr>
    </w:tbl>
    <w:p w:rsidR="00D87FF5" w:rsidRPr="009E40AA" w:rsidRDefault="00D87FF5" w:rsidP="00D567FE">
      <w:pPr>
        <w:tabs>
          <w:tab w:val="left" w:pos="426"/>
        </w:tabs>
        <w:spacing w:before="120" w:after="120"/>
        <w:jc w:val="both"/>
        <w:outlineLvl w:val="1"/>
        <w:rPr>
          <w:i/>
        </w:rPr>
      </w:pPr>
      <w:bookmarkStart w:id="52" w:name="_Toc470526851"/>
      <w:r w:rsidRPr="009E40AA">
        <w:rPr>
          <w:i/>
        </w:rPr>
        <w:t>9.3</w:t>
      </w:r>
      <w:r w:rsidRPr="009E40AA">
        <w:rPr>
          <w:i/>
        </w:rPr>
        <w:tab/>
        <w:t>Доля обучающихся инвалидов от общего количества обучающихся</w:t>
      </w:r>
      <w:bookmarkEnd w:id="52"/>
    </w:p>
    <w:p w:rsidR="00D87FF5" w:rsidRPr="009E40AA" w:rsidRDefault="00D87FF5" w:rsidP="00D87FF5">
      <w:pPr>
        <w:tabs>
          <w:tab w:val="left" w:pos="426"/>
        </w:tabs>
        <w:spacing w:before="120" w:after="120"/>
        <w:jc w:val="both"/>
        <w:rPr>
          <w:i/>
        </w:rPr>
      </w:pPr>
      <w:r w:rsidRPr="009E40AA">
        <w:t>В учили</w:t>
      </w:r>
      <w:r w:rsidR="009E40AA">
        <w:t>ще по программам СПО обучается 2 инвалида</w:t>
      </w:r>
      <w:r w:rsidRPr="009E40AA">
        <w:t xml:space="preserve">. </w:t>
      </w:r>
    </w:p>
    <w:p w:rsidR="00F97A23" w:rsidRPr="00870C0E" w:rsidRDefault="00F97A23" w:rsidP="00D567FE">
      <w:pPr>
        <w:tabs>
          <w:tab w:val="left" w:pos="426"/>
        </w:tabs>
        <w:spacing w:before="120" w:after="120"/>
        <w:jc w:val="both"/>
        <w:outlineLvl w:val="1"/>
        <w:rPr>
          <w:i/>
        </w:rPr>
      </w:pPr>
      <w:bookmarkStart w:id="53" w:name="_Toc470526852"/>
      <w:r w:rsidRPr="00870C0E">
        <w:rPr>
          <w:i/>
        </w:rPr>
        <w:t>9.</w:t>
      </w:r>
      <w:r w:rsidR="00D87FF5" w:rsidRPr="00870C0E">
        <w:rPr>
          <w:i/>
        </w:rPr>
        <w:t>4</w:t>
      </w:r>
      <w:r w:rsidRPr="00870C0E">
        <w:rPr>
          <w:i/>
        </w:rPr>
        <w:tab/>
        <w:t>Прием на работу инвалидов в течение 201</w:t>
      </w:r>
      <w:r w:rsidR="00870C0E" w:rsidRPr="00870C0E">
        <w:rPr>
          <w:i/>
        </w:rPr>
        <w:t>7</w:t>
      </w:r>
      <w:r w:rsidRPr="00870C0E">
        <w:rPr>
          <w:i/>
        </w:rPr>
        <w:t xml:space="preserve"> года (число вновь принятых работников-инвалидов, оборудование (оснащен</w:t>
      </w:r>
      <w:r w:rsidR="00D87FF5" w:rsidRPr="00870C0E">
        <w:rPr>
          <w:i/>
        </w:rPr>
        <w:t>ие) рабочих мест для инвалидов)</w:t>
      </w:r>
      <w:bookmarkEnd w:id="53"/>
    </w:p>
    <w:p w:rsidR="00DD0F92" w:rsidRPr="00DD0F92" w:rsidRDefault="00DD0F92" w:rsidP="00DD0F92">
      <w:pPr>
        <w:ind w:firstLine="567"/>
        <w:jc w:val="both"/>
      </w:pPr>
      <w:r w:rsidRPr="00DD0F92">
        <w:t xml:space="preserve">В текущем году на работу в училище приняли одного инвалида по должности «концертмейстер». Так же один преподаватель училища является инвалидом. </w:t>
      </w:r>
    </w:p>
    <w:p w:rsidR="00DD0F92" w:rsidRPr="00DD0F92" w:rsidRDefault="00DD0F92" w:rsidP="00DD0F92">
      <w:pPr>
        <w:ind w:firstLine="567"/>
        <w:jc w:val="both"/>
      </w:pPr>
      <w:r w:rsidRPr="00DD0F92">
        <w:t xml:space="preserve">Квота для приёма на работу инвалидов составляет 2 человека.  В училище по приказу от 28.07.2014 № 91 создано два рабочих места для трудоустройства инвалидов: </w:t>
      </w:r>
    </w:p>
    <w:p w:rsidR="00DD0F92" w:rsidRPr="00DD0F92" w:rsidRDefault="00DD0F92" w:rsidP="00DD0F92">
      <w:pPr>
        <w:ind w:firstLine="567"/>
        <w:jc w:val="both"/>
      </w:pPr>
      <w:r w:rsidRPr="00DD0F92">
        <w:t xml:space="preserve">1) с нарушением опорно-двигательного аппарата; </w:t>
      </w:r>
    </w:p>
    <w:p w:rsidR="00DD0F92" w:rsidRPr="00DD0F92" w:rsidRDefault="00DD0F92" w:rsidP="00DD0F92">
      <w:pPr>
        <w:ind w:firstLine="567"/>
        <w:jc w:val="both"/>
      </w:pPr>
      <w:r w:rsidRPr="00DD0F92">
        <w:t xml:space="preserve">2) по общему заболеванию. </w:t>
      </w:r>
    </w:p>
    <w:p w:rsidR="00DD0F92" w:rsidRPr="00DD0F92" w:rsidRDefault="00DD0F92" w:rsidP="00DD0F92">
      <w:pPr>
        <w:ind w:firstLine="567"/>
        <w:jc w:val="both"/>
      </w:pPr>
      <w:r w:rsidRPr="00DD0F92">
        <w:lastRenderedPageBreak/>
        <w:t xml:space="preserve">Училище ежемесячно предоставляет отчёты в КУ </w:t>
      </w:r>
      <w:proofErr w:type="gramStart"/>
      <w:r w:rsidRPr="00DD0F92">
        <w:t>ВО</w:t>
      </w:r>
      <w:proofErr w:type="gramEnd"/>
      <w:r w:rsidRPr="00DD0F92">
        <w:t xml:space="preserve"> «Центр занятости населения города Череповца и Череповецкого района» о выполнении квоты для приёма на работу инвалидов установленной формы.</w:t>
      </w:r>
    </w:p>
    <w:p w:rsidR="00D56E78" w:rsidRPr="005128DA" w:rsidRDefault="00D56E78" w:rsidP="008F691E">
      <w:pPr>
        <w:pStyle w:val="ac"/>
        <w:numPr>
          <w:ilvl w:val="0"/>
          <w:numId w:val="16"/>
        </w:numPr>
        <w:tabs>
          <w:tab w:val="left" w:pos="284"/>
        </w:tabs>
        <w:spacing w:before="240" w:after="120"/>
        <w:ind w:left="425" w:hanging="425"/>
        <w:contextualSpacing w:val="0"/>
        <w:jc w:val="both"/>
        <w:outlineLvl w:val="0"/>
        <w:rPr>
          <w:b/>
        </w:rPr>
      </w:pPr>
      <w:bookmarkStart w:id="54" w:name="_Toc470526853"/>
      <w:r w:rsidRPr="005128DA">
        <w:rPr>
          <w:b/>
        </w:rPr>
        <w:t>Реализация значимых проектов</w:t>
      </w:r>
      <w:bookmarkEnd w:id="54"/>
    </w:p>
    <w:bookmarkEnd w:id="51"/>
    <w:p w:rsidR="005128DA" w:rsidRPr="00870C0E" w:rsidRDefault="00C16CC6" w:rsidP="005128DA">
      <w:pPr>
        <w:ind w:firstLine="709"/>
        <w:jc w:val="both"/>
      </w:pPr>
      <w:r w:rsidRPr="00870C0E">
        <w:t>В 201</w:t>
      </w:r>
      <w:r w:rsidR="005128DA" w:rsidRPr="00870C0E">
        <w:t>7</w:t>
      </w:r>
      <w:r w:rsidRPr="00870C0E">
        <w:t xml:space="preserve"> году училище реализовало несколько значимых проект</w:t>
      </w:r>
      <w:r w:rsidR="00644609" w:rsidRPr="00870C0E">
        <w:t>ов</w:t>
      </w:r>
      <w:r w:rsidRPr="00870C0E">
        <w:t xml:space="preserve">, </w:t>
      </w:r>
      <w:r w:rsidR="00870C0E" w:rsidRPr="00870C0E">
        <w:t xml:space="preserve">различных </w:t>
      </w:r>
      <w:r w:rsidRPr="00870C0E">
        <w:t xml:space="preserve">по </w:t>
      </w:r>
      <w:r w:rsidR="00644609" w:rsidRPr="00870C0E">
        <w:t>идейному и целевому содержанию</w:t>
      </w:r>
      <w:r w:rsidR="00870C0E" w:rsidRPr="00870C0E">
        <w:t>:</w:t>
      </w:r>
      <w:r w:rsidR="00980142" w:rsidRPr="00870C0E">
        <w:t xml:space="preserve"> </w:t>
      </w:r>
    </w:p>
    <w:p w:rsidR="00C16CC6" w:rsidRPr="00FD0E0C" w:rsidRDefault="005128DA" w:rsidP="00FD0E0C">
      <w:pPr>
        <w:pStyle w:val="ac"/>
        <w:numPr>
          <w:ilvl w:val="0"/>
          <w:numId w:val="50"/>
        </w:numPr>
        <w:jc w:val="both"/>
      </w:pPr>
      <w:r w:rsidRPr="00DD0F92">
        <w:t xml:space="preserve">крупномасштабный проект – </w:t>
      </w:r>
      <w:r w:rsidRPr="00FD0E0C">
        <w:rPr>
          <w:u w:val="single"/>
          <w:lang w:val="en-US"/>
        </w:rPr>
        <w:t>II</w:t>
      </w:r>
      <w:r w:rsidRPr="00FD0E0C">
        <w:rPr>
          <w:u w:val="single"/>
        </w:rPr>
        <w:t xml:space="preserve"> Международный конкурс исполнителей на духовых и ударных инструментах «Северная рапсодия</w:t>
      </w:r>
      <w:r w:rsidRPr="00DD0F92">
        <w:t xml:space="preserve">». Конкурс собрал </w:t>
      </w:r>
      <w:r w:rsidR="008F6E93" w:rsidRPr="00DD0F92">
        <w:t>около 40</w:t>
      </w:r>
      <w:r w:rsidRPr="00DD0F92">
        <w:t>0</w:t>
      </w:r>
      <w:r w:rsidR="008F6E93" w:rsidRPr="00DD0F92">
        <w:t xml:space="preserve"> участников из России, Китая, Беларуси, Украины</w:t>
      </w:r>
      <w:r w:rsidRPr="00DD0F92">
        <w:t xml:space="preserve">. Возглавил жюри </w:t>
      </w:r>
      <w:proofErr w:type="spellStart"/>
      <w:r w:rsidRPr="00FD0E0C">
        <w:rPr>
          <w:lang w:val="x-none"/>
        </w:rPr>
        <w:t>Хедвиг</w:t>
      </w:r>
      <w:proofErr w:type="spellEnd"/>
      <w:r w:rsidRPr="00FD0E0C">
        <w:rPr>
          <w:lang w:val="x-none"/>
        </w:rPr>
        <w:t xml:space="preserve"> </w:t>
      </w:r>
      <w:proofErr w:type="spellStart"/>
      <w:r w:rsidRPr="00FD0E0C">
        <w:rPr>
          <w:lang w:val="x-none"/>
        </w:rPr>
        <w:t>Швимберге</w:t>
      </w:r>
      <w:proofErr w:type="spellEnd"/>
      <w:r w:rsidRPr="00DD0F92">
        <w:t xml:space="preserve">  – </w:t>
      </w:r>
      <w:r w:rsidRPr="00FD0E0C">
        <w:rPr>
          <w:lang w:val="x-none"/>
        </w:rPr>
        <w:t>лауреат национальных и международных конкурсов, солист Филармонического оркестра Брюсселя, профессор Брюссельской королевской консерватории, профессор Высше</w:t>
      </w:r>
      <w:r w:rsidR="00FD0E0C" w:rsidRPr="00FD0E0C">
        <w:rPr>
          <w:lang w:val="x-none"/>
        </w:rPr>
        <w:t xml:space="preserve">й школы </w:t>
      </w:r>
      <w:proofErr w:type="spellStart"/>
      <w:r w:rsidR="00FD0E0C" w:rsidRPr="00FD0E0C">
        <w:rPr>
          <w:lang w:val="x-none"/>
        </w:rPr>
        <w:t>Эразмус</w:t>
      </w:r>
      <w:proofErr w:type="spellEnd"/>
      <w:r w:rsidR="00FD0E0C">
        <w:t>;</w:t>
      </w:r>
    </w:p>
    <w:p w:rsidR="00980142" w:rsidRDefault="005128DA" w:rsidP="00FD0E0C">
      <w:pPr>
        <w:pStyle w:val="ac"/>
        <w:numPr>
          <w:ilvl w:val="0"/>
          <w:numId w:val="50"/>
        </w:numPr>
        <w:tabs>
          <w:tab w:val="left" w:pos="1134"/>
        </w:tabs>
        <w:jc w:val="both"/>
      </w:pPr>
      <w:bookmarkStart w:id="55" w:name="_Toc409195583"/>
      <w:r w:rsidRPr="00FD0E0C">
        <w:rPr>
          <w:u w:val="single"/>
          <w:lang w:val="en-US"/>
        </w:rPr>
        <w:t>II</w:t>
      </w:r>
      <w:r w:rsidRPr="00FD0E0C">
        <w:rPr>
          <w:u w:val="single"/>
        </w:rPr>
        <w:t xml:space="preserve"> </w:t>
      </w:r>
      <w:r w:rsidR="00980142" w:rsidRPr="00FD0E0C">
        <w:rPr>
          <w:u w:val="single"/>
        </w:rPr>
        <w:t xml:space="preserve">Международный конкурс - выставка изобразительного искусства детей и </w:t>
      </w:r>
      <w:proofErr w:type="gramStart"/>
      <w:r w:rsidR="00980142" w:rsidRPr="00FD0E0C">
        <w:rPr>
          <w:u w:val="single"/>
        </w:rPr>
        <w:t>молодежи  «</w:t>
      </w:r>
      <w:proofErr w:type="gramEnd"/>
      <w:r w:rsidR="00980142" w:rsidRPr="00FD0E0C">
        <w:rPr>
          <w:u w:val="single"/>
        </w:rPr>
        <w:t>Наследники Верещагина»</w:t>
      </w:r>
      <w:r w:rsidR="00FD0E0C" w:rsidRPr="00FD0E0C">
        <w:rPr>
          <w:u w:val="single"/>
        </w:rPr>
        <w:t xml:space="preserve"> и конференция в рамках конкурса.</w:t>
      </w:r>
      <w:r w:rsidR="00FD0E0C" w:rsidRPr="00FD0E0C">
        <w:t xml:space="preserve"> </w:t>
      </w:r>
      <w:r w:rsidR="006961C7">
        <w:t xml:space="preserve"> Т</w:t>
      </w:r>
      <w:r w:rsidR="00FD0E0C">
        <w:t xml:space="preserve">ема мероприятия: </w:t>
      </w:r>
      <w:r w:rsidR="00FD0E0C" w:rsidRPr="00FD0E0C">
        <w:t>«Россия – Франция: 1812-2017»  (Межкультурный диалог России и Франции)</w:t>
      </w:r>
      <w:r w:rsidR="00FD0E0C">
        <w:t>.</w:t>
      </w:r>
      <w:r w:rsidR="00980142" w:rsidRPr="00DD0F92">
        <w:t xml:space="preserve"> </w:t>
      </w:r>
      <w:r w:rsidR="00980142" w:rsidRPr="00FD0E0C">
        <w:t xml:space="preserve">К </w:t>
      </w:r>
      <w:r w:rsidR="006961C7">
        <w:t>оценке было представлено более 3</w:t>
      </w:r>
      <w:r w:rsidR="00980142" w:rsidRPr="00FD0E0C">
        <w:t>00 работ юных художников из Рос</w:t>
      </w:r>
      <w:r w:rsidR="00FD0E0C" w:rsidRPr="00FD0E0C">
        <w:t xml:space="preserve">сии, Израиля, Беларуси и Украины. </w:t>
      </w:r>
      <w:r w:rsidR="00E86C5F" w:rsidRPr="00FD0E0C">
        <w:t xml:space="preserve">По результатам работы конференции в электронной версии был издан сборник материалов (4,1 </w:t>
      </w:r>
      <w:proofErr w:type="spellStart"/>
      <w:r w:rsidR="00E86C5F" w:rsidRPr="00FD0E0C">
        <w:t>п</w:t>
      </w:r>
      <w:r w:rsidR="00FD0E0C" w:rsidRPr="00FD0E0C">
        <w:t>.л</w:t>
      </w:r>
      <w:proofErr w:type="spellEnd"/>
      <w:r w:rsidR="00FD0E0C" w:rsidRPr="00FD0E0C">
        <w:t>.), в который вошло 16 статей</w:t>
      </w:r>
      <w:r w:rsidR="00FD0E0C">
        <w:t>;</w:t>
      </w:r>
    </w:p>
    <w:p w:rsidR="00FD0E0C" w:rsidRPr="00FD0E0C" w:rsidRDefault="00FD0E0C" w:rsidP="00FD0E0C">
      <w:pPr>
        <w:pStyle w:val="ac"/>
        <w:numPr>
          <w:ilvl w:val="0"/>
          <w:numId w:val="50"/>
        </w:numPr>
        <w:tabs>
          <w:tab w:val="left" w:pos="1134"/>
        </w:tabs>
        <w:jc w:val="both"/>
      </w:pPr>
      <w:r>
        <w:t>в 2017 г. приобрел статус всероссийского конкурс</w:t>
      </w:r>
      <w:r w:rsidRPr="00FD0E0C">
        <w:t xml:space="preserve"> юных пианистов «Веселые клавиши»</w:t>
      </w:r>
      <w:r>
        <w:t xml:space="preserve">, в котором приняли участие не только обучающиеся по </w:t>
      </w:r>
      <w:proofErr w:type="gramStart"/>
      <w:r>
        <w:t>ДОП</w:t>
      </w:r>
      <w:proofErr w:type="gramEnd"/>
      <w:r>
        <w:t xml:space="preserve">, но и студенты профессиональных образовательных организаций. Жюри конкурса возглавил </w:t>
      </w:r>
      <w:r w:rsidRPr="00FD0E0C">
        <w:t xml:space="preserve">А. А. Вершинин, лауреат международных конкурсов, профессор МГК им. П.И. Чайковского, профессор Университета </w:t>
      </w:r>
      <w:proofErr w:type="spellStart"/>
      <w:r w:rsidRPr="00FD0E0C">
        <w:t>Курашики</w:t>
      </w:r>
      <w:proofErr w:type="spellEnd"/>
      <w:r w:rsidRPr="00FD0E0C">
        <w:t xml:space="preserve"> </w:t>
      </w:r>
      <w:proofErr w:type="spellStart"/>
      <w:r w:rsidRPr="00FD0E0C">
        <w:t>Сакуйо</w:t>
      </w:r>
      <w:proofErr w:type="spellEnd"/>
      <w:r w:rsidRPr="00FD0E0C">
        <w:t xml:space="preserve"> (Япония)</w:t>
      </w:r>
      <w:r>
        <w:t>.</w:t>
      </w:r>
    </w:p>
    <w:p w:rsidR="001E2D12" w:rsidRPr="008C1DF4" w:rsidRDefault="001E2D12" w:rsidP="00742ED5">
      <w:pPr>
        <w:shd w:val="clear" w:color="auto" w:fill="FFFFFF"/>
        <w:tabs>
          <w:tab w:val="left" w:pos="-360"/>
          <w:tab w:val="left" w:pos="-120"/>
        </w:tabs>
        <w:spacing w:before="240" w:after="120"/>
        <w:jc w:val="both"/>
        <w:outlineLvl w:val="0"/>
        <w:rPr>
          <w:b/>
        </w:rPr>
      </w:pPr>
      <w:bookmarkStart w:id="56" w:name="_Toc470526854"/>
      <w:r w:rsidRPr="008C1DF4">
        <w:rPr>
          <w:b/>
        </w:rPr>
        <w:t>1</w:t>
      </w:r>
      <w:r w:rsidR="00F97A23" w:rsidRPr="008C1DF4">
        <w:rPr>
          <w:b/>
        </w:rPr>
        <w:t>1</w:t>
      </w:r>
      <w:r w:rsidRPr="008C1DF4">
        <w:rPr>
          <w:b/>
        </w:rPr>
        <w:t xml:space="preserve">. </w:t>
      </w:r>
      <w:proofErr w:type="spellStart"/>
      <w:r w:rsidRPr="008C1DF4">
        <w:rPr>
          <w:b/>
        </w:rPr>
        <w:t>Профориентационная</w:t>
      </w:r>
      <w:proofErr w:type="spellEnd"/>
      <w:r w:rsidRPr="008C1DF4">
        <w:rPr>
          <w:b/>
        </w:rPr>
        <w:t xml:space="preserve"> раб</w:t>
      </w:r>
      <w:r w:rsidR="00A946A3" w:rsidRPr="008C1DF4">
        <w:rPr>
          <w:b/>
        </w:rPr>
        <w:t>ота</w:t>
      </w:r>
      <w:bookmarkEnd w:id="55"/>
      <w:bookmarkEnd w:id="56"/>
    </w:p>
    <w:p w:rsidR="004774B7" w:rsidRDefault="008C1DF4" w:rsidP="004774B7">
      <w:pPr>
        <w:spacing w:after="120"/>
        <w:ind w:firstLine="567"/>
        <w:jc w:val="both"/>
      </w:pPr>
      <w:r w:rsidRPr="008C1DF4">
        <w:t>В 2017</w:t>
      </w:r>
      <w:r w:rsidR="004774B7" w:rsidRPr="008C1DF4">
        <w:t xml:space="preserve"> году в училище была продолжена работа по формированию системы </w:t>
      </w:r>
      <w:proofErr w:type="spellStart"/>
      <w:r w:rsidR="004774B7" w:rsidRPr="008C1DF4">
        <w:t>профориентационной</w:t>
      </w:r>
      <w:proofErr w:type="spellEnd"/>
      <w:r w:rsidR="004774B7" w:rsidRPr="008C1DF4">
        <w:t xml:space="preserve"> работы. Подробные данные о работе коллектива училища в данном направлении представлены в таблице: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9"/>
        <w:gridCol w:w="5823"/>
        <w:gridCol w:w="3039"/>
      </w:tblGrid>
      <w:tr w:rsidR="008C1DF4" w:rsidRPr="008C1DF4" w:rsidTr="00521EE1"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1DF4" w:rsidRPr="00A546C8" w:rsidRDefault="008C1DF4" w:rsidP="008C1DF4">
            <w:pPr>
              <w:jc w:val="center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1DF4" w:rsidRPr="00A546C8" w:rsidRDefault="008C1DF4" w:rsidP="008C1DF4">
            <w:pPr>
              <w:jc w:val="center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1DF4" w:rsidRPr="00A546C8" w:rsidRDefault="008C1DF4" w:rsidP="008C1DF4">
            <w:pPr>
              <w:jc w:val="center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Место проведения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Проведение учебных занятий с потенциальными абитуриентами в секторе </w:t>
            </w:r>
            <w:proofErr w:type="spellStart"/>
            <w:r w:rsidRPr="00A546C8">
              <w:rPr>
                <w:bCs/>
                <w:sz w:val="22"/>
                <w:szCs w:val="22"/>
              </w:rPr>
              <w:t>пед</w:t>
            </w:r>
            <w:proofErr w:type="spellEnd"/>
            <w:r w:rsidRPr="00A546C8">
              <w:rPr>
                <w:bCs/>
                <w:sz w:val="22"/>
                <w:szCs w:val="22"/>
              </w:rPr>
              <w:t>. Практики.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Январь – Май 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Беседа, консультации с преподавателями  о выпускниках ДМШ №1 им. Е.А. Колесникова 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МБУ ДО</w:t>
            </w:r>
            <w:r w:rsidR="008C1DF4" w:rsidRPr="00A546C8">
              <w:rPr>
                <w:bCs/>
                <w:sz w:val="22"/>
                <w:szCs w:val="22"/>
              </w:rPr>
              <w:t xml:space="preserve"> «ДМШ №1 имени Колесникова Е.А.»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Январь – Май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Беседа, консультации с преподавателями  о выпускниках  ДШИ г. Череповца Макаровой Н.М. и Лобковой  А.И.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7C6E01" w:rsidP="007C6E01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МБУ ДО </w:t>
            </w:r>
            <w:r w:rsidR="008C1DF4" w:rsidRPr="00A546C8">
              <w:rPr>
                <w:bCs/>
                <w:sz w:val="22"/>
                <w:szCs w:val="22"/>
              </w:rPr>
              <w:t xml:space="preserve"> </w:t>
            </w:r>
            <w:r w:rsidRPr="00A546C8">
              <w:rPr>
                <w:bCs/>
                <w:sz w:val="22"/>
                <w:szCs w:val="22"/>
              </w:rPr>
              <w:t>«ДШИ</w:t>
            </w:r>
            <w:r w:rsidR="008C1DF4" w:rsidRPr="00A546C8">
              <w:rPr>
                <w:bCs/>
                <w:sz w:val="22"/>
                <w:szCs w:val="22"/>
              </w:rPr>
              <w:t>»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Январь – Май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Беседа, консультации с преподавателями  о выпускниках  ДШИ «Гармония» г. Череповца 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МБУ ДО</w:t>
            </w:r>
            <w:r w:rsidR="008C1DF4" w:rsidRPr="00A546C8">
              <w:rPr>
                <w:bCs/>
                <w:sz w:val="22"/>
                <w:szCs w:val="22"/>
              </w:rPr>
              <w:t xml:space="preserve"> «ДШИ «Гармония»»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03.02.2017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Сольный концерт И. Трофимова в «ДШИ» г. Череповца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МБУ </w:t>
            </w:r>
            <w:proofErr w:type="gramStart"/>
            <w:r w:rsidRPr="00A546C8">
              <w:rPr>
                <w:bCs/>
                <w:sz w:val="22"/>
                <w:szCs w:val="22"/>
              </w:rPr>
              <w:t>ДО</w:t>
            </w:r>
            <w:proofErr w:type="gramEnd"/>
            <w:r w:rsidR="008C1DF4" w:rsidRPr="00A546C8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="008C1DF4" w:rsidRPr="00A546C8">
              <w:rPr>
                <w:bCs/>
                <w:sz w:val="22"/>
                <w:szCs w:val="22"/>
              </w:rPr>
              <w:t>Детская</w:t>
            </w:r>
            <w:proofErr w:type="gramEnd"/>
            <w:r w:rsidR="008C1DF4" w:rsidRPr="00A546C8">
              <w:rPr>
                <w:bCs/>
                <w:sz w:val="22"/>
                <w:szCs w:val="22"/>
              </w:rPr>
              <w:t xml:space="preserve"> школа искусств»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14.02.2017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Городская теоретическая олимпиада                                                      для обучающихся детских музыкальных школ и детских школ искусств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9E73DD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17.02.2017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</w:t>
            </w:r>
            <w:proofErr w:type="gramStart"/>
            <w:r w:rsidRPr="00A546C8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«Давайте познакомимся»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7C6E01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ДШИ п. Вожега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20.02.2017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«Круглый стол» с преподавателями городских и районных ДМШ в рамках Зонального конкурса концертных программ «Вдохновение» (п. </w:t>
            </w:r>
            <w:proofErr w:type="spellStart"/>
            <w:r w:rsidRPr="00A546C8">
              <w:rPr>
                <w:bCs/>
                <w:sz w:val="22"/>
                <w:szCs w:val="22"/>
              </w:rPr>
              <w:t>Кадуй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Вологодской области)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ДМШ п. </w:t>
            </w:r>
            <w:proofErr w:type="spellStart"/>
            <w:r w:rsidRPr="00A546C8">
              <w:rPr>
                <w:bCs/>
                <w:sz w:val="22"/>
                <w:szCs w:val="22"/>
              </w:rPr>
              <w:t>Кадуй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22.02.2017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Концерт учащихся ПДОД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9E73DD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25.02.2017 – </w:t>
            </w:r>
          </w:p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26.02.2017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Открытый областной конкурс юных  пианистов «Веселые клавиши»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9E73DD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574C07" w:rsidRPr="008C1DF4" w:rsidTr="00521EE1">
        <w:tc>
          <w:tcPr>
            <w:tcW w:w="748" w:type="pct"/>
            <w:shd w:val="clear" w:color="auto" w:fill="auto"/>
          </w:tcPr>
          <w:p w:rsidR="00574C07" w:rsidRPr="00A546C8" w:rsidRDefault="00574C07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lastRenderedPageBreak/>
              <w:t>26.02.2017 г.</w:t>
            </w:r>
          </w:p>
        </w:tc>
        <w:tc>
          <w:tcPr>
            <w:tcW w:w="2794" w:type="pct"/>
            <w:shd w:val="clear" w:color="auto" w:fill="auto"/>
          </w:tcPr>
          <w:p w:rsidR="00574C07" w:rsidRPr="00A546C8" w:rsidRDefault="00574C07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Выступление на родительском собрании выпускников ДШИ «Гармония»</w:t>
            </w:r>
          </w:p>
        </w:tc>
        <w:tc>
          <w:tcPr>
            <w:tcW w:w="1458" w:type="pct"/>
            <w:shd w:val="clear" w:color="auto" w:fill="auto"/>
          </w:tcPr>
          <w:p w:rsidR="00574C07" w:rsidRPr="00A546C8" w:rsidRDefault="00574C07" w:rsidP="009E73DD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МБУ ДО «ДШИ «Гармония»»</w:t>
            </w:r>
          </w:p>
        </w:tc>
      </w:tr>
      <w:tr w:rsidR="00574C07" w:rsidRPr="008C1DF4" w:rsidTr="00521EE1">
        <w:tc>
          <w:tcPr>
            <w:tcW w:w="748" w:type="pct"/>
            <w:shd w:val="clear" w:color="auto" w:fill="auto"/>
          </w:tcPr>
          <w:p w:rsidR="00574C07" w:rsidRPr="00A546C8" w:rsidRDefault="00574C07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06.03.2017 г.</w:t>
            </w:r>
          </w:p>
        </w:tc>
        <w:tc>
          <w:tcPr>
            <w:tcW w:w="2794" w:type="pct"/>
            <w:shd w:val="clear" w:color="auto" w:fill="auto"/>
          </w:tcPr>
          <w:p w:rsidR="00574C07" w:rsidRPr="00A546C8" w:rsidRDefault="00574C07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Концерт учащихся ПДОД для родителей </w:t>
            </w:r>
          </w:p>
        </w:tc>
        <w:tc>
          <w:tcPr>
            <w:tcW w:w="1458" w:type="pct"/>
            <w:shd w:val="clear" w:color="auto" w:fill="auto"/>
          </w:tcPr>
          <w:p w:rsidR="00574C07" w:rsidRPr="00A546C8" w:rsidRDefault="00574C07">
            <w:pPr>
              <w:rPr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574C07" w:rsidRPr="008C1DF4" w:rsidTr="00521EE1">
        <w:tc>
          <w:tcPr>
            <w:tcW w:w="748" w:type="pct"/>
            <w:shd w:val="clear" w:color="auto" w:fill="auto"/>
          </w:tcPr>
          <w:p w:rsidR="00574C07" w:rsidRPr="00A546C8" w:rsidRDefault="00574C07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18.03.2017 – </w:t>
            </w:r>
          </w:p>
          <w:p w:rsidR="00574C07" w:rsidRPr="00A546C8" w:rsidRDefault="00574C07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20.03.2017 г.</w:t>
            </w:r>
          </w:p>
        </w:tc>
        <w:tc>
          <w:tcPr>
            <w:tcW w:w="2794" w:type="pct"/>
            <w:shd w:val="clear" w:color="auto" w:fill="auto"/>
          </w:tcPr>
          <w:p w:rsidR="00574C07" w:rsidRPr="00A546C8" w:rsidRDefault="00574C07" w:rsidP="008C1DF4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«Круглый стол»  с преподавателями городских и районных ДМШ в рамках областного конкурса юных пианистов «Весёлые клавиши»</w:t>
            </w:r>
          </w:p>
        </w:tc>
        <w:tc>
          <w:tcPr>
            <w:tcW w:w="1458" w:type="pct"/>
            <w:shd w:val="clear" w:color="auto" w:fill="auto"/>
          </w:tcPr>
          <w:p w:rsidR="00574C07" w:rsidRPr="00A546C8" w:rsidRDefault="00574C07">
            <w:pPr>
              <w:rPr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09.03.2017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 беседа с учащимися и родителями ДШИ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ДМШ п. Устюжна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12.03.2017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</w:t>
            </w:r>
            <w:proofErr w:type="gramStart"/>
            <w:r w:rsidRPr="00A546C8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«Давайте познакомимся»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Библиотека №10 г. Череповца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14.03.2017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</w:t>
            </w:r>
            <w:proofErr w:type="gramStart"/>
            <w:r w:rsidRPr="00A546C8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«Такие разные музыкальные инструменты»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Музыкальная библиотека</w:t>
            </w:r>
          </w:p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г. Череповца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15.03.2017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</w:t>
            </w:r>
            <w:proofErr w:type="gramStart"/>
            <w:r w:rsidRPr="00A546C8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«Давайте познакомимся»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Библиотека №10 г. Череповца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15.03.2017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</w:t>
            </w:r>
            <w:proofErr w:type="gramStart"/>
            <w:r w:rsidRPr="00A546C8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«Давайте познакомимся»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ДШИ г. Бабаево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16.03.2017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«Давайте познакомимся» для старшеклассников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СОШ № 33 г. Череповца 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16.03.2017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 беседа с учащимися и родителями ДШИ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ДМШ п. Шексна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18.03.2017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 беседа с учащимися и родителями ДШИ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ДМШ п. </w:t>
            </w:r>
            <w:proofErr w:type="spellStart"/>
            <w:r w:rsidRPr="00A546C8">
              <w:rPr>
                <w:bCs/>
                <w:sz w:val="22"/>
                <w:szCs w:val="22"/>
              </w:rPr>
              <w:t>Тоншалово</w:t>
            </w:r>
            <w:proofErr w:type="spellEnd"/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18.03.2017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Мастер-класс МБОУ ДОД «Районная детская школа искусств» для преподавателей ДШИ, педагогов дополнительного образования детей сферы культуры и искусства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19.03.2017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Дельность в качестве председателя жюри районного конкурса «Весенние перезвоны» МБУД «</w:t>
            </w:r>
            <w:proofErr w:type="spellStart"/>
            <w:r w:rsidRPr="00A546C8">
              <w:rPr>
                <w:bCs/>
                <w:sz w:val="22"/>
                <w:szCs w:val="22"/>
              </w:rPr>
              <w:t>Судская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школа искусств», «Круглый стол» по итогам конкурса </w:t>
            </w:r>
            <w:proofErr w:type="gramStart"/>
            <w:r w:rsidRPr="00A546C8">
              <w:rPr>
                <w:bCs/>
                <w:sz w:val="22"/>
                <w:szCs w:val="22"/>
              </w:rPr>
              <w:t>с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МБУД «</w:t>
            </w:r>
            <w:proofErr w:type="spellStart"/>
            <w:r w:rsidRPr="00A546C8">
              <w:rPr>
                <w:bCs/>
                <w:sz w:val="22"/>
                <w:szCs w:val="22"/>
              </w:rPr>
              <w:t>Судская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школа искусств» п. Суда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19.03.2017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Концерт студентов отделения в рамках городского конкурса юных исполнителей на баяне и аккордеоне для СОШ города Череповца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19.03.2017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Организация и проведение школьного музыкально-теоретического конкурса по чтению с листа и вокально-интонационным упражнениям для обучающихся 2 – 7 классов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22.03.2017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студентов для школьников, беседа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СОШ № 41 г. Череповца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23.03.2017 г. 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студентов </w:t>
            </w:r>
            <w:proofErr w:type="spellStart"/>
            <w:r w:rsidRPr="00A546C8">
              <w:rPr>
                <w:bCs/>
                <w:sz w:val="22"/>
                <w:szCs w:val="22"/>
              </w:rPr>
              <w:t>дирижерско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– хорового отделения для школьников, беседа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СОШ № 20 г. Череповца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28.04.2017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Отчетный концерт «Веснушек» для СОШ г. Череповца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Апрель 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Выставка работ студентов художественного отделения.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Законодательное собрание вологодской области в г. Вологда.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Апрель 2017 г. 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Проведение консультаций и подготовительных курсов с абитуриентами.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Апрель – июнь 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Проведение консультаций с </w:t>
            </w:r>
            <w:proofErr w:type="gramStart"/>
            <w:r w:rsidRPr="00A546C8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, заканчивающих 7 класс ДМШ и ДШИ (по мере обращений)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Апрель – июнь 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Консультирование преподавателей ДМШ и ДШИ по приемным требованиям в училище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06.04.2017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встреча с выпускниками училища представителей приемной комиссии ФГБО </w:t>
            </w:r>
            <w:proofErr w:type="spellStart"/>
            <w:r w:rsidRPr="00A546C8">
              <w:rPr>
                <w:bCs/>
                <w:sz w:val="22"/>
                <w:szCs w:val="22"/>
              </w:rPr>
              <w:lastRenderedPageBreak/>
              <w:t>ВО</w:t>
            </w:r>
            <w:proofErr w:type="gramStart"/>
            <w:r w:rsidRPr="00A546C8">
              <w:rPr>
                <w:bCs/>
                <w:sz w:val="22"/>
                <w:szCs w:val="22"/>
              </w:rPr>
              <w:t>«Ч</w:t>
            </w:r>
            <w:proofErr w:type="gramEnd"/>
            <w:r w:rsidRPr="00A546C8">
              <w:rPr>
                <w:bCs/>
                <w:sz w:val="22"/>
                <w:szCs w:val="22"/>
              </w:rPr>
              <w:t>ереповецкий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государственный университет»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lastRenderedPageBreak/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lastRenderedPageBreak/>
              <w:t>08.04.2017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День открытых дверей в Училище Искусств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12.04.2017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учащихся 8-х классов общеобразовательных школ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19.04.2017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студентов для школьников, беседа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СОШ № 26 г. Череповца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19.04.2017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абитуриентов на базе Училища Искусств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БПОУ ВО «ЧОУИХР» 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21.04.2017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Отчётный концерт школы при училище иску</w:t>
            </w:r>
            <w:proofErr w:type="gramStart"/>
            <w:r w:rsidRPr="00A546C8">
              <w:rPr>
                <w:bCs/>
                <w:sz w:val="22"/>
                <w:szCs w:val="22"/>
              </w:rPr>
              <w:t>сств дл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я родителей, абитуриентов и СОШ г. Череповца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БПОУ ВО «ЧОУИХР»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26.04.2017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Концерт в  Центральной Городской Библиотеке им. </w:t>
            </w:r>
            <w:proofErr w:type="spellStart"/>
            <w:r w:rsidRPr="00A546C8">
              <w:rPr>
                <w:bCs/>
                <w:sz w:val="22"/>
                <w:szCs w:val="22"/>
              </w:rPr>
              <w:t>В.В.Верещагина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для СОШ г. Череповца и посетителей библиотеки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Центральная Городская Библиотека им. В.В. Верещагина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30.04.2017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Мастер – класс «Пляски Вологодской области»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ДШИ Шексна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04.05.2017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Собрание родителей выпускников по </w:t>
            </w:r>
            <w:proofErr w:type="gramStart"/>
            <w:r w:rsidRPr="00A546C8">
              <w:rPr>
                <w:bCs/>
                <w:sz w:val="22"/>
                <w:szCs w:val="22"/>
              </w:rPr>
              <w:t>ДОП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13.05.2017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Концерт камерной музыки для СОШ г. Череповца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11.05.2017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День карьеры для детей с ОВЗ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БПОУ ВО «ЧЛМТ им. В.П. Чкалова»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17.05.2017г.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студентов для школьников, беседа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СОШ № 11 г. Череповца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17.05.2017г.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концерт для абитуриентов на базе Училища Искусств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20.05.2017г.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Концерт выпускников ПЦК ФО для СОШ г. Череповца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25.05.2017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Общешкольное родительское собрание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01.09.2017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День знаний. </w:t>
            </w: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Профориентационные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встречи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02.09.2017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Участие с </w:t>
            </w: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профориентационной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стойкой в  городском молодежном фестивале «Энергия молодых»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tabs>
                <w:tab w:val="left" w:pos="-360"/>
                <w:tab w:val="left" w:pos="-120"/>
              </w:tabs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Комсомольский парк 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04.09.2017г.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Участие в  Городском проекте  </w:t>
            </w:r>
            <w:hyperlink r:id="rId16" w:history="1">
              <w:r w:rsidRPr="00A546C8">
                <w:rPr>
                  <w:bCs/>
                  <w:sz w:val="22"/>
                  <w:szCs w:val="22"/>
                </w:rPr>
                <w:t>«Энергия  Молодых»</w:t>
              </w:r>
            </w:hyperlink>
            <w:r w:rsidRPr="00A546C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профориентационные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площадки)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tabs>
                <w:tab w:val="left" w:pos="-360"/>
                <w:tab w:val="left" w:pos="-120"/>
              </w:tabs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парк Комсомолец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07.09.2017 – 08.09.2017 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Городская выставка образовательных учреждений «Здоровый город. Твой выбор в мире открытий» (профориентация молодежи)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tabs>
                <w:tab w:val="left" w:pos="-360"/>
                <w:tab w:val="left" w:pos="-120"/>
              </w:tabs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ФОК г. Череповца 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11.09.2017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программа «День Первокурсника»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tabs>
                <w:tab w:val="left" w:pos="-360"/>
                <w:tab w:val="left" w:pos="-120"/>
              </w:tabs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24.09.2017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Квест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по зданию училища для первокурсников и школьников «Этика Станиславского»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06.10.2017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Концерт для абитуриентов «Праздник музыки, танца и красок»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09.10.2017 – 10.10.2017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Выставка учреждений образования города Череповца «Здоровый город. Твой выбор в мире открытий»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СКЗ «Алмаз»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11.10.2017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Творческая встреча преподавателей и студентов отделения духовых инструментов Череповца и Ярославля, проведение Межрегиональной конференции «Сохранение и развитие духовых инструментов в России»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г. Ярославль </w:t>
            </w:r>
          </w:p>
          <w:p w:rsidR="008C1DF4" w:rsidRPr="00A546C8" w:rsidRDefault="008C1DF4" w:rsidP="00574C07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Ярославское музыкальное 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13.10.2017  -15.10.2017 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поездка выпускных курсов ПЦК «Хоровое </w:t>
            </w:r>
            <w:proofErr w:type="spellStart"/>
            <w:r w:rsidRPr="00A546C8">
              <w:rPr>
                <w:bCs/>
                <w:sz w:val="22"/>
                <w:szCs w:val="22"/>
              </w:rPr>
              <w:t>дирижирование</w:t>
            </w:r>
            <w:proofErr w:type="spellEnd"/>
            <w:r w:rsidRPr="00A546C8">
              <w:rPr>
                <w:bCs/>
                <w:sz w:val="22"/>
                <w:szCs w:val="22"/>
              </w:rPr>
              <w:t>» в г. Санкт-Петербург</w:t>
            </w:r>
            <w:proofErr w:type="gramStart"/>
            <w:r w:rsidRPr="00A546C8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Посещение Мариинского театра, консерватории.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г. Санкт-Петербург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15.10.2017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Концерт народной музыки для школ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tabs>
                <w:tab w:val="left" w:pos="-360"/>
                <w:tab w:val="left" w:pos="-120"/>
              </w:tabs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Библиотека № 10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23.10.2017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546C8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546C8">
              <w:rPr>
                <w:bCs/>
                <w:sz w:val="22"/>
                <w:szCs w:val="22"/>
              </w:rPr>
              <w:t xml:space="preserve"> встреча с выпускниками училища представителей приемной комиссии ФГБО </w:t>
            </w:r>
            <w:proofErr w:type="gramStart"/>
            <w:r w:rsidRPr="00A546C8">
              <w:rPr>
                <w:bCs/>
                <w:sz w:val="22"/>
                <w:szCs w:val="22"/>
              </w:rPr>
              <w:t>ВО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«Санкт-Петербургский государственный университет технологии и дизайна»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31.10.2017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Участие в концерте, приуроченному  </w:t>
            </w:r>
            <w:proofErr w:type="gramStart"/>
            <w:r w:rsidRPr="00A546C8">
              <w:rPr>
                <w:bCs/>
                <w:sz w:val="22"/>
                <w:szCs w:val="22"/>
              </w:rPr>
              <w:t>к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  Дню пожилого человека 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Центральная  библиотека  им. В.В. Верещагина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lastRenderedPageBreak/>
              <w:t>02.11.2017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Проведение консультаций для  выпускников ДМШ г Череповца для поступления на фортепианное отделение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09.11.2017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«Посвящение в юные художники» обучающихся по Дополнительным образовательным программам Училища Иску</w:t>
            </w:r>
            <w:proofErr w:type="gramStart"/>
            <w:r w:rsidRPr="00A546C8">
              <w:rPr>
                <w:bCs/>
                <w:sz w:val="22"/>
                <w:szCs w:val="22"/>
              </w:rPr>
              <w:t>сств  с ц</w:t>
            </w:r>
            <w:proofErr w:type="gramEnd"/>
            <w:r w:rsidRPr="00A546C8">
              <w:rPr>
                <w:bCs/>
                <w:sz w:val="22"/>
                <w:szCs w:val="22"/>
              </w:rPr>
              <w:t xml:space="preserve">елью выявления талантливой молодежи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10.11.2017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Проведение консультаций для  выпускников ДМШ г Череповца для поступления на фортепианное отделение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11.11.2017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Посещение  V Областного фестиваля – конкурса национальных песен «Вместе» с целью выявления талантливой молодежи.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proofErr w:type="gramStart"/>
            <w:r w:rsidRPr="00A546C8">
              <w:rPr>
                <w:bCs/>
                <w:sz w:val="22"/>
                <w:szCs w:val="22"/>
              </w:rPr>
              <w:t>МБУ ДО «</w:t>
            </w:r>
            <w:proofErr w:type="spellStart"/>
            <w:r w:rsidRPr="00A546C8">
              <w:rPr>
                <w:bCs/>
                <w:sz w:val="22"/>
                <w:szCs w:val="22"/>
              </w:rPr>
              <w:t>ДДиЮ</w:t>
            </w:r>
            <w:proofErr w:type="spellEnd"/>
            <w:r w:rsidRPr="00A546C8">
              <w:rPr>
                <w:bCs/>
                <w:sz w:val="22"/>
                <w:szCs w:val="22"/>
              </w:rPr>
              <w:t>»  «Дом знаний»)</w:t>
            </w:r>
            <w:proofErr w:type="gramEnd"/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12.11.2017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Общее родительское собрание первокурсников и будущих абитуриентов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24.11.2017 – </w:t>
            </w:r>
          </w:p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26.11.2017г.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Участие в Открытом  сборе студенческого актива «ОССА – 2016»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8C1DF4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Детский оздоровительный центр «Лесная Сказка»</w:t>
            </w:r>
          </w:p>
        </w:tc>
      </w:tr>
      <w:tr w:rsidR="008C1DF4" w:rsidRPr="008C1DF4" w:rsidTr="00521EE1">
        <w:tc>
          <w:tcPr>
            <w:tcW w:w="748" w:type="pct"/>
            <w:shd w:val="clear" w:color="auto" w:fill="auto"/>
          </w:tcPr>
          <w:p w:rsidR="008C1DF4" w:rsidRPr="00A546C8" w:rsidRDefault="008C1DF4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25.11.2017 г.</w:t>
            </w:r>
          </w:p>
        </w:tc>
        <w:tc>
          <w:tcPr>
            <w:tcW w:w="2794" w:type="pct"/>
            <w:shd w:val="clear" w:color="auto" w:fill="auto"/>
          </w:tcPr>
          <w:p w:rsidR="008C1DF4" w:rsidRPr="00A546C8" w:rsidRDefault="008C1DF4" w:rsidP="008C1DF4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Мастер-класс на тему:  «Работа в хоровом классе над конкурсным произведением» (ПЦК «ДХО»)</w:t>
            </w:r>
          </w:p>
        </w:tc>
        <w:tc>
          <w:tcPr>
            <w:tcW w:w="1458" w:type="pct"/>
            <w:shd w:val="clear" w:color="auto" w:fill="auto"/>
          </w:tcPr>
          <w:p w:rsidR="008C1DF4" w:rsidRPr="00A546C8" w:rsidRDefault="007C6E01" w:rsidP="00574C07">
            <w:pPr>
              <w:contextualSpacing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МБУ ДО</w:t>
            </w:r>
            <w:r w:rsidR="008C1DF4" w:rsidRPr="00A546C8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="008C1DF4" w:rsidRPr="00A546C8">
              <w:rPr>
                <w:bCs/>
                <w:sz w:val="22"/>
                <w:szCs w:val="22"/>
              </w:rPr>
              <w:t>Кадуйская</w:t>
            </w:r>
            <w:proofErr w:type="spellEnd"/>
            <w:r w:rsidR="008C1DF4" w:rsidRPr="00A546C8">
              <w:rPr>
                <w:bCs/>
                <w:sz w:val="22"/>
                <w:szCs w:val="22"/>
              </w:rPr>
              <w:t xml:space="preserve"> школа искусств»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26.11.2017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День открытых дверей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  <w:tr w:rsidR="007C6E01" w:rsidRPr="008C1DF4" w:rsidTr="00521EE1">
        <w:tc>
          <w:tcPr>
            <w:tcW w:w="748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22.12.2017 г.</w:t>
            </w:r>
          </w:p>
        </w:tc>
        <w:tc>
          <w:tcPr>
            <w:tcW w:w="2794" w:type="pct"/>
            <w:shd w:val="clear" w:color="auto" w:fill="auto"/>
          </w:tcPr>
          <w:p w:rsidR="007C6E01" w:rsidRPr="00A546C8" w:rsidRDefault="007C6E01" w:rsidP="008C1DF4">
            <w:pPr>
              <w:jc w:val="both"/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 xml:space="preserve">Концерт для родителей и будущих абитуриентов </w:t>
            </w:r>
          </w:p>
        </w:tc>
        <w:tc>
          <w:tcPr>
            <w:tcW w:w="1458" w:type="pct"/>
            <w:shd w:val="clear" w:color="auto" w:fill="auto"/>
          </w:tcPr>
          <w:p w:rsidR="007C6E01" w:rsidRPr="00A546C8" w:rsidRDefault="007C6E01" w:rsidP="00574C07">
            <w:pPr>
              <w:rPr>
                <w:bCs/>
                <w:sz w:val="22"/>
                <w:szCs w:val="22"/>
              </w:rPr>
            </w:pPr>
            <w:r w:rsidRPr="00A546C8">
              <w:rPr>
                <w:bCs/>
                <w:sz w:val="22"/>
                <w:szCs w:val="22"/>
              </w:rPr>
              <w:t>училище</w:t>
            </w:r>
          </w:p>
        </w:tc>
      </w:tr>
    </w:tbl>
    <w:p w:rsidR="00BF0015" w:rsidRPr="00746004" w:rsidRDefault="00BF0015" w:rsidP="00BF0015">
      <w:pPr>
        <w:shd w:val="clear" w:color="auto" w:fill="FFFFFF"/>
        <w:tabs>
          <w:tab w:val="left" w:pos="-360"/>
          <w:tab w:val="left" w:pos="-120"/>
        </w:tabs>
        <w:spacing w:before="240"/>
        <w:jc w:val="both"/>
        <w:outlineLvl w:val="0"/>
        <w:rPr>
          <w:b/>
        </w:rPr>
      </w:pPr>
      <w:bookmarkStart w:id="57" w:name="_Toc409195584"/>
      <w:bookmarkStart w:id="58" w:name="_Toc470526855"/>
      <w:r w:rsidRPr="00746004">
        <w:rPr>
          <w:b/>
        </w:rPr>
        <w:t>12. Анализ методической деятельности учреждения</w:t>
      </w:r>
      <w:bookmarkEnd w:id="57"/>
      <w:bookmarkEnd w:id="58"/>
    </w:p>
    <w:p w:rsidR="00BF0015" w:rsidRPr="00746004" w:rsidRDefault="00BF0015" w:rsidP="00BF0015">
      <w:pPr>
        <w:shd w:val="clear" w:color="auto" w:fill="FFFFFF"/>
        <w:tabs>
          <w:tab w:val="left" w:pos="-360"/>
        </w:tabs>
        <w:spacing w:before="120" w:after="120"/>
        <w:jc w:val="both"/>
        <w:outlineLvl w:val="1"/>
        <w:rPr>
          <w:i/>
        </w:rPr>
      </w:pPr>
      <w:bookmarkStart w:id="59" w:name="_Toc409195585"/>
      <w:bookmarkStart w:id="60" w:name="_Toc470526856"/>
      <w:r w:rsidRPr="00746004">
        <w:rPr>
          <w:i/>
        </w:rPr>
        <w:t>12.1 Разработка и внедрение передовых методик и профессиональных приемов образовательной работы</w:t>
      </w:r>
      <w:bookmarkEnd w:id="59"/>
      <w:bookmarkEnd w:id="60"/>
    </w:p>
    <w:p w:rsidR="00BF0015" w:rsidRPr="00746004" w:rsidRDefault="00BF0015" w:rsidP="00BF0015">
      <w:pPr>
        <w:tabs>
          <w:tab w:val="left" w:pos="1134"/>
        </w:tabs>
        <w:ind w:firstLine="567"/>
        <w:jc w:val="both"/>
      </w:pPr>
      <w:r w:rsidRPr="00746004">
        <w:t xml:space="preserve">Методическая деятельность училища осуществляется на основе планов методической работы по уровням: планы предметных (цикловых) комиссий и отделений, план методического совета, план методической работы училища. Планы методической работы формируются на учебный год, отчетность - по семестрам. </w:t>
      </w:r>
    </w:p>
    <w:p w:rsidR="00BF0015" w:rsidRPr="00690334" w:rsidRDefault="00BF0015" w:rsidP="00690334">
      <w:pPr>
        <w:tabs>
          <w:tab w:val="left" w:pos="1134"/>
        </w:tabs>
        <w:ind w:firstLine="567"/>
        <w:jc w:val="both"/>
      </w:pPr>
      <w:r w:rsidRPr="00690334">
        <w:t>Реализация образовательных п</w:t>
      </w:r>
      <w:r w:rsidR="00730A3D" w:rsidRPr="00690334">
        <w:t xml:space="preserve">рограмм по ФГОС СПО поколения </w:t>
      </w:r>
      <w:r w:rsidRPr="00690334">
        <w:t xml:space="preserve"> 3+, а также появление новых подзаконных правовых актов в соответствии с Федеральным законом от 29 декабря 2012 г. № 273-ФЗ «Об образовании в Российской Федерации» обусловили необходимость дальнейшего обновления организационно-правовых документов училища по методической работе. Поэтому научно-методическая работа в отчетном году была представл</w:t>
      </w:r>
      <w:r w:rsidR="00730A3D" w:rsidRPr="00690334">
        <w:t>ена разработкой ряда документов:</w:t>
      </w:r>
    </w:p>
    <w:p w:rsidR="00690334" w:rsidRPr="00690334" w:rsidRDefault="00690334" w:rsidP="006961C7">
      <w:pPr>
        <w:pStyle w:val="ac"/>
        <w:numPr>
          <w:ilvl w:val="0"/>
          <w:numId w:val="54"/>
        </w:numPr>
        <w:tabs>
          <w:tab w:val="left" w:pos="1134"/>
        </w:tabs>
        <w:jc w:val="both"/>
      </w:pPr>
      <w:r w:rsidRPr="00690334">
        <w:t>Положение о нормативном локальном акте бюджетного профессионального образовательного учреждения Вологодской области «Череповецкое областное училище искусств и художественных ремесел им. В.В. Верещагина»;</w:t>
      </w:r>
    </w:p>
    <w:p w:rsidR="00690334" w:rsidRPr="00690334" w:rsidRDefault="00690334" w:rsidP="006961C7">
      <w:pPr>
        <w:pStyle w:val="ac"/>
        <w:numPr>
          <w:ilvl w:val="0"/>
          <w:numId w:val="54"/>
        </w:numPr>
        <w:tabs>
          <w:tab w:val="left" w:pos="1134"/>
        </w:tabs>
        <w:jc w:val="both"/>
      </w:pPr>
      <w:r w:rsidRPr="00690334">
        <w:t>Положение о формах, периодичности и порядке текущего контроля успеваемости и промежуточной аттестации студентов;</w:t>
      </w:r>
    </w:p>
    <w:p w:rsidR="00690334" w:rsidRDefault="00690334" w:rsidP="006961C7">
      <w:pPr>
        <w:pStyle w:val="ac"/>
        <w:numPr>
          <w:ilvl w:val="0"/>
          <w:numId w:val="54"/>
        </w:numPr>
        <w:tabs>
          <w:tab w:val="left" w:pos="1134"/>
        </w:tabs>
        <w:jc w:val="both"/>
      </w:pPr>
      <w:r w:rsidRPr="00690334">
        <w:t>Положение о порядке организации и проведения аттестации педагогических работников на соответствие занимаемой должности</w:t>
      </w:r>
      <w:r>
        <w:t>.</w:t>
      </w:r>
      <w:r w:rsidRPr="00690334">
        <w:t> </w:t>
      </w:r>
    </w:p>
    <w:p w:rsidR="00690334" w:rsidRPr="00690334" w:rsidRDefault="00690334" w:rsidP="00690334">
      <w:pPr>
        <w:tabs>
          <w:tab w:val="left" w:pos="1134"/>
        </w:tabs>
        <w:ind w:firstLine="567"/>
        <w:jc w:val="both"/>
      </w:pPr>
      <w:r>
        <w:t>В 2017 году в соответствии с требованиями ФГОС 3+  обновлены основные профессиональные образовательные программы-программы подготовки специалистов среднего звена, в том числе в части программ государственной итоговой аттестации и квалификационного экзамена.</w:t>
      </w:r>
    </w:p>
    <w:p w:rsidR="006E3396" w:rsidRPr="006E3396" w:rsidRDefault="00626B1F" w:rsidP="006E3396">
      <w:pPr>
        <w:ind w:firstLine="567"/>
        <w:jc w:val="both"/>
      </w:pPr>
      <w:r>
        <w:t>По направлению О</w:t>
      </w:r>
      <w:r w:rsidR="006E3396" w:rsidRPr="006E3396">
        <w:t>рганизационно-методическая работа в училище на постоянной основе действует Методический совет с целью координации методической работы, выработки рекомендаций и предложений по повышению качества и совершенствованию образовательного процесса, развитию профессиональной компетентности и творческого потенциала педагогических работников училища. Решения Методического совета являются обязательными для всех педагогических работников училища. В 2017 году состоялось 4 заседаний совета, на каждом из которых принимались решения, исполнение которых также находится под контролем совета.</w:t>
      </w:r>
    </w:p>
    <w:p w:rsidR="006E3396" w:rsidRPr="006E3396" w:rsidRDefault="006E3396" w:rsidP="006E3396">
      <w:pPr>
        <w:ind w:firstLine="567"/>
        <w:jc w:val="both"/>
        <w:rPr>
          <w:szCs w:val="28"/>
        </w:rPr>
      </w:pPr>
      <w:r w:rsidRPr="006E3396">
        <w:rPr>
          <w:szCs w:val="28"/>
        </w:rPr>
        <w:lastRenderedPageBreak/>
        <w:t>Среди вопросов, обсуждаемых на Методическом совете в 2017 году, значатся вопросы качества образовательного процесса, в том числе:</w:t>
      </w:r>
    </w:p>
    <w:p w:rsidR="006E3396" w:rsidRPr="006E3396" w:rsidRDefault="006E3396" w:rsidP="006E3396">
      <w:pPr>
        <w:ind w:firstLine="567"/>
        <w:jc w:val="both"/>
        <w:rPr>
          <w:szCs w:val="28"/>
        </w:rPr>
      </w:pPr>
      <w:r w:rsidRPr="006E3396">
        <w:rPr>
          <w:szCs w:val="28"/>
        </w:rPr>
        <w:t>–</w:t>
      </w:r>
      <w:r w:rsidRPr="006E3396">
        <w:t xml:space="preserve"> </w:t>
      </w:r>
      <w:r w:rsidRPr="006E3396">
        <w:rPr>
          <w:szCs w:val="28"/>
        </w:rPr>
        <w:t>О формах проведения экзамена квалификационного по образовательным программам СПО (протокол № 4 от 18.01.2017);</w:t>
      </w:r>
    </w:p>
    <w:p w:rsidR="006E3396" w:rsidRPr="006E3396" w:rsidRDefault="006E3396" w:rsidP="006E3396">
      <w:pPr>
        <w:ind w:firstLine="567"/>
        <w:jc w:val="both"/>
        <w:rPr>
          <w:szCs w:val="28"/>
        </w:rPr>
      </w:pPr>
      <w:r w:rsidRPr="006E3396">
        <w:rPr>
          <w:szCs w:val="28"/>
        </w:rPr>
        <w:t xml:space="preserve"> – Экзамен квалификационный: содержание, структура, форма проведения (протокол № 1 от 18.10.2017);</w:t>
      </w:r>
    </w:p>
    <w:p w:rsidR="006E3396" w:rsidRPr="006E3396" w:rsidRDefault="006E3396" w:rsidP="006E3396">
      <w:pPr>
        <w:ind w:firstLine="567"/>
        <w:jc w:val="both"/>
        <w:rPr>
          <w:szCs w:val="28"/>
        </w:rPr>
      </w:pPr>
      <w:r w:rsidRPr="006E3396">
        <w:rPr>
          <w:szCs w:val="28"/>
        </w:rPr>
        <w:t>– Разработка программы ГИА: содержание, структура, форма проведения (протокол № 2 от 20.11.2017).</w:t>
      </w:r>
    </w:p>
    <w:p w:rsidR="006E3396" w:rsidRPr="006E3396" w:rsidRDefault="006E3396" w:rsidP="006E3396">
      <w:pPr>
        <w:ind w:firstLine="567"/>
        <w:jc w:val="both"/>
        <w:rPr>
          <w:szCs w:val="28"/>
        </w:rPr>
      </w:pPr>
      <w:r w:rsidRPr="006E3396">
        <w:rPr>
          <w:szCs w:val="28"/>
        </w:rPr>
        <w:t>Методическим советом ведется контроль разработки учебно-методических материалов:</w:t>
      </w:r>
    </w:p>
    <w:p w:rsidR="006E3396" w:rsidRPr="006E3396" w:rsidRDefault="006E3396" w:rsidP="008F691E">
      <w:pPr>
        <w:numPr>
          <w:ilvl w:val="0"/>
          <w:numId w:val="10"/>
        </w:numPr>
        <w:tabs>
          <w:tab w:val="left" w:pos="1134"/>
          <w:tab w:val="left" w:pos="4178"/>
        </w:tabs>
        <w:ind w:left="0" w:firstLine="567"/>
        <w:contextualSpacing/>
        <w:jc w:val="both"/>
        <w:rPr>
          <w:szCs w:val="28"/>
        </w:rPr>
      </w:pPr>
      <w:r w:rsidRPr="006E3396">
        <w:rPr>
          <w:szCs w:val="28"/>
        </w:rPr>
        <w:t>О выполнении плана методического обеспечения курсов, закрепленных за отделением (предметной (цикловой) комиссией) (по плану работы над единой методической темой училища) (протокол № 5 от 29.05.2017);</w:t>
      </w:r>
    </w:p>
    <w:p w:rsidR="006E3396" w:rsidRPr="006E3396" w:rsidRDefault="006E3396" w:rsidP="006E3396">
      <w:pPr>
        <w:ind w:firstLine="567"/>
        <w:contextualSpacing/>
        <w:jc w:val="both"/>
      </w:pPr>
      <w:r w:rsidRPr="006E3396">
        <w:t xml:space="preserve">Методической службой училища систематически организуются и проводятся семинары для преподавателей и концертмейстеров училища.  В 2017 году было проведено 6 семинаров: </w:t>
      </w:r>
    </w:p>
    <w:p w:rsidR="006E3396" w:rsidRPr="006E3396" w:rsidRDefault="006E3396" w:rsidP="008F691E">
      <w:pPr>
        <w:numPr>
          <w:ilvl w:val="0"/>
          <w:numId w:val="40"/>
        </w:numPr>
        <w:ind w:left="0" w:firstLine="567"/>
        <w:contextualSpacing/>
        <w:jc w:val="both"/>
        <w:rPr>
          <w:szCs w:val="28"/>
        </w:rPr>
      </w:pPr>
      <w:r w:rsidRPr="006E3396">
        <w:rPr>
          <w:szCs w:val="28"/>
        </w:rPr>
        <w:t xml:space="preserve">5 семинаров в рамках предметно-цикловых комиссий, 1 семинар – </w:t>
      </w:r>
      <w:proofErr w:type="spellStart"/>
      <w:r w:rsidRPr="006E3396">
        <w:rPr>
          <w:szCs w:val="28"/>
        </w:rPr>
        <w:t>общеучилищный</w:t>
      </w:r>
      <w:proofErr w:type="spellEnd"/>
      <w:r w:rsidRPr="006E3396">
        <w:rPr>
          <w:szCs w:val="28"/>
        </w:rPr>
        <w:t>;</w:t>
      </w:r>
    </w:p>
    <w:p w:rsidR="006E3396" w:rsidRPr="006E3396" w:rsidRDefault="006E3396" w:rsidP="008F691E">
      <w:pPr>
        <w:numPr>
          <w:ilvl w:val="0"/>
          <w:numId w:val="40"/>
        </w:numPr>
        <w:ind w:left="0" w:firstLine="567"/>
        <w:contextualSpacing/>
        <w:jc w:val="both"/>
        <w:rPr>
          <w:szCs w:val="28"/>
        </w:rPr>
      </w:pPr>
      <w:r w:rsidRPr="006E3396">
        <w:rPr>
          <w:szCs w:val="28"/>
        </w:rPr>
        <w:t xml:space="preserve">3 семинара по вопросам методического обеспечения и качества ОП СПО в рамках единой методической темы училища «Реализация </w:t>
      </w:r>
      <w:proofErr w:type="spellStart"/>
      <w:r w:rsidRPr="006E3396">
        <w:rPr>
          <w:szCs w:val="28"/>
        </w:rPr>
        <w:t>компетентностного</w:t>
      </w:r>
      <w:proofErr w:type="spellEnd"/>
      <w:r w:rsidRPr="006E3396">
        <w:rPr>
          <w:szCs w:val="28"/>
        </w:rPr>
        <w:t xml:space="preserve"> подхода в системе методического обеспечения преподаваемых курсов»; 2 семинара по подготовке к </w:t>
      </w:r>
      <w:proofErr w:type="spellStart"/>
      <w:r w:rsidRPr="006E3396">
        <w:rPr>
          <w:szCs w:val="28"/>
        </w:rPr>
        <w:t>аккредитационной</w:t>
      </w:r>
      <w:proofErr w:type="spellEnd"/>
      <w:r w:rsidRPr="006E3396">
        <w:rPr>
          <w:szCs w:val="28"/>
        </w:rPr>
        <w:t xml:space="preserve"> экспертизе в 2019 г.; 1 семинар по  вопросу экзамена квалификационного.</w:t>
      </w:r>
    </w:p>
    <w:p w:rsidR="006E3396" w:rsidRDefault="006E3396" w:rsidP="006E3396">
      <w:pPr>
        <w:ind w:firstLine="567"/>
        <w:contextualSpacing/>
        <w:jc w:val="both"/>
      </w:pPr>
      <w:r w:rsidRPr="006E3396">
        <w:t>Подробные данные о проведении семинаров в 2017 году представлены в таблице.</w:t>
      </w:r>
    </w:p>
    <w:p w:rsidR="00E04CA8" w:rsidRPr="006E3396" w:rsidRDefault="00E04CA8" w:rsidP="006E3396">
      <w:pPr>
        <w:ind w:firstLine="567"/>
        <w:contextualSpacing/>
        <w:jc w:val="both"/>
      </w:pPr>
    </w:p>
    <w:tbl>
      <w:tblPr>
        <w:tblW w:w="10206" w:type="dxa"/>
        <w:tblInd w:w="4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6E3396" w:rsidRPr="006E3396" w:rsidTr="00A52BAE">
        <w:trPr>
          <w:trHeight w:val="20"/>
        </w:trPr>
        <w:tc>
          <w:tcPr>
            <w:tcW w:w="2835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>Дата проведения</w:t>
            </w:r>
          </w:p>
        </w:tc>
        <w:tc>
          <w:tcPr>
            <w:tcW w:w="7371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Тема методического семинара</w:t>
            </w:r>
          </w:p>
        </w:tc>
      </w:tr>
      <w:tr w:rsidR="006E3396" w:rsidRPr="006E3396" w:rsidTr="00A52BAE">
        <w:trPr>
          <w:trHeight w:val="20"/>
        </w:trPr>
        <w:tc>
          <w:tcPr>
            <w:tcW w:w="2835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>19.09.2017</w:t>
            </w:r>
          </w:p>
          <w:p w:rsidR="006E3396" w:rsidRPr="00E04CA8" w:rsidRDefault="006E3396" w:rsidP="006E3396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>хореографическое отделение</w:t>
            </w:r>
          </w:p>
        </w:tc>
        <w:tc>
          <w:tcPr>
            <w:tcW w:w="7371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«Контрольно-оценочные средства, ориентированные на проверку сформированных компетенций. Структура КОС. Алгоритм разработки КОС. Основные показатели оценки результатов обучения» </w:t>
            </w:r>
          </w:p>
        </w:tc>
      </w:tr>
      <w:tr w:rsidR="006E3396" w:rsidRPr="006E3396" w:rsidTr="00A52BAE">
        <w:trPr>
          <w:trHeight w:val="20"/>
        </w:trPr>
        <w:tc>
          <w:tcPr>
            <w:tcW w:w="2835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>28.09.2017</w:t>
            </w:r>
          </w:p>
          <w:p w:rsidR="006E3396" w:rsidRPr="00E04CA8" w:rsidRDefault="006E3396" w:rsidP="006E3396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7371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«Подготовка к </w:t>
            </w:r>
            <w:proofErr w:type="spellStart"/>
            <w:r w:rsidRPr="00E04CA8">
              <w:rPr>
                <w:sz w:val="22"/>
                <w:szCs w:val="22"/>
              </w:rPr>
              <w:t>аккредитационной</w:t>
            </w:r>
            <w:proofErr w:type="spellEnd"/>
            <w:r w:rsidRPr="00E04CA8">
              <w:rPr>
                <w:sz w:val="22"/>
                <w:szCs w:val="22"/>
              </w:rPr>
              <w:t xml:space="preserve"> экспертизе» </w:t>
            </w:r>
          </w:p>
        </w:tc>
      </w:tr>
      <w:tr w:rsidR="006E3396" w:rsidRPr="006E3396" w:rsidTr="00A52BAE">
        <w:trPr>
          <w:trHeight w:val="20"/>
        </w:trPr>
        <w:tc>
          <w:tcPr>
            <w:tcW w:w="2835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>04.10.2017</w:t>
            </w:r>
          </w:p>
          <w:p w:rsidR="006E3396" w:rsidRPr="00E04CA8" w:rsidRDefault="006E3396" w:rsidP="006E3396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 xml:space="preserve">ПЦК </w:t>
            </w:r>
            <w:proofErr w:type="gramStart"/>
            <w:r w:rsidRPr="00E04CA8">
              <w:rPr>
                <w:spacing w:val="-2"/>
                <w:sz w:val="22"/>
                <w:szCs w:val="22"/>
              </w:rPr>
              <w:t>ТТ</w:t>
            </w:r>
            <w:proofErr w:type="gramEnd"/>
          </w:p>
        </w:tc>
        <w:tc>
          <w:tcPr>
            <w:tcW w:w="7371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«Подготовка к </w:t>
            </w:r>
            <w:proofErr w:type="spellStart"/>
            <w:r w:rsidRPr="00E04CA8">
              <w:rPr>
                <w:sz w:val="22"/>
                <w:szCs w:val="22"/>
              </w:rPr>
              <w:t>аккредитационной</w:t>
            </w:r>
            <w:proofErr w:type="spellEnd"/>
            <w:r w:rsidRPr="00E04CA8">
              <w:rPr>
                <w:sz w:val="22"/>
                <w:szCs w:val="22"/>
              </w:rPr>
              <w:t xml:space="preserve"> экспертизе» </w:t>
            </w:r>
          </w:p>
        </w:tc>
      </w:tr>
      <w:tr w:rsidR="006E3396" w:rsidRPr="006E3396" w:rsidTr="00A52BAE">
        <w:trPr>
          <w:trHeight w:val="20"/>
        </w:trPr>
        <w:tc>
          <w:tcPr>
            <w:tcW w:w="2835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24.10.2017 </w:t>
            </w:r>
          </w:p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ПЦК </w:t>
            </w:r>
            <w:proofErr w:type="spellStart"/>
            <w:r w:rsidRPr="00E04CA8">
              <w:rPr>
                <w:sz w:val="22"/>
                <w:szCs w:val="22"/>
              </w:rPr>
              <w:t>СиХНТ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«Самостоятельная работа студентов и ее методическое обеспечение» </w:t>
            </w:r>
          </w:p>
        </w:tc>
      </w:tr>
      <w:tr w:rsidR="006E3396" w:rsidRPr="006E3396" w:rsidTr="00A52BAE">
        <w:trPr>
          <w:trHeight w:val="20"/>
        </w:trPr>
        <w:tc>
          <w:tcPr>
            <w:tcW w:w="2835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09.11.2017</w:t>
            </w:r>
          </w:p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pacing w:val="-2"/>
                <w:sz w:val="22"/>
                <w:szCs w:val="22"/>
              </w:rPr>
              <w:t>хореографическое отделение</w:t>
            </w:r>
          </w:p>
        </w:tc>
        <w:tc>
          <w:tcPr>
            <w:tcW w:w="7371" w:type="dxa"/>
            <w:shd w:val="clear" w:color="auto" w:fill="FFFFFF"/>
          </w:tcPr>
          <w:p w:rsidR="006E3396" w:rsidRPr="00E04CA8" w:rsidRDefault="006E3396" w:rsidP="006E3396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 «Экзамен квалификационный»</w:t>
            </w:r>
          </w:p>
        </w:tc>
      </w:tr>
      <w:tr w:rsidR="006E3396" w:rsidRPr="006E3396" w:rsidTr="00A52BAE">
        <w:trPr>
          <w:trHeight w:val="20"/>
        </w:trPr>
        <w:tc>
          <w:tcPr>
            <w:tcW w:w="2835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07.12.2017 </w:t>
            </w:r>
          </w:p>
          <w:p w:rsidR="006E3396" w:rsidRPr="00E04CA8" w:rsidRDefault="006E3396" w:rsidP="006E3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04CA8">
              <w:rPr>
                <w:sz w:val="22"/>
                <w:szCs w:val="22"/>
              </w:rPr>
              <w:t>общеучилищный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6E3396" w:rsidRPr="00E04CA8" w:rsidRDefault="006E3396" w:rsidP="006E33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«Самостоятельная работа студентов и ее методическое обеспечение», </w:t>
            </w:r>
          </w:p>
        </w:tc>
      </w:tr>
    </w:tbl>
    <w:p w:rsidR="006E3396" w:rsidRPr="006E3396" w:rsidRDefault="006E3396" w:rsidP="006E3396">
      <w:pPr>
        <w:spacing w:before="120"/>
        <w:ind w:firstLine="567"/>
        <w:jc w:val="both"/>
      </w:pPr>
      <w:r w:rsidRPr="006E3396">
        <w:t>На  семинарах из представленных семинаров преподаватели получили пакет методических материалов (презентации семинаров, раздаточный материал, макеты документов).</w:t>
      </w:r>
    </w:p>
    <w:p w:rsidR="006E3396" w:rsidRDefault="006E3396" w:rsidP="00BF0015">
      <w:pPr>
        <w:ind w:firstLine="567"/>
        <w:jc w:val="both"/>
        <w:rPr>
          <w:highlight w:val="yellow"/>
        </w:rPr>
      </w:pPr>
    </w:p>
    <w:p w:rsidR="00BF0015" w:rsidRPr="005E3F47" w:rsidRDefault="00BF0015" w:rsidP="00BF0015">
      <w:pPr>
        <w:ind w:firstLine="567"/>
        <w:jc w:val="both"/>
      </w:pPr>
      <w:r w:rsidRPr="005E3F47">
        <w:t xml:space="preserve">С целью представления накопленного педагогического опыта в училище проводятся открытые занятия. За отчетный период преподавателями училища проведено </w:t>
      </w:r>
      <w:r w:rsidR="00BE0A4E">
        <w:t>39</w:t>
      </w:r>
      <w:r w:rsidRPr="005E3F47">
        <w:t xml:space="preserve"> открытых заняти</w:t>
      </w:r>
      <w:r w:rsidR="00550ECF" w:rsidRPr="005E3F47">
        <w:t>й</w:t>
      </w:r>
      <w:r w:rsidRPr="005E3F47">
        <w:t xml:space="preserve"> в рамках реализуемых образовательных программ музыкальной, хореографической и художественной направленности. </w:t>
      </w:r>
      <w:r w:rsidR="0088363A" w:rsidRPr="005E3F47">
        <w:t>Темы открытых занятий представлены в Приложении 3.</w:t>
      </w:r>
    </w:p>
    <w:p w:rsidR="00BF0015" w:rsidRDefault="00BF0015" w:rsidP="002B73D0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A65A0F">
        <w:t>В отчетном году преподаватели училища в соответствии с требованиями Федерального закона от 29 декабря 2012 г. № 273-ФЗ «Об образовании в Российской Федерации» и ФГОС СПО повышали профессиональный уровень в рамках неформального образования на базе сторонних организаций.</w:t>
      </w:r>
    </w:p>
    <w:p w:rsidR="00A546C8" w:rsidRDefault="00A546C8" w:rsidP="002B73D0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</w:p>
    <w:p w:rsidR="00A546C8" w:rsidRDefault="00A546C8" w:rsidP="002B73D0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</w:p>
    <w:p w:rsidR="00A546C8" w:rsidRDefault="00A546C8" w:rsidP="002B73D0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</w:p>
    <w:p w:rsidR="00A546C8" w:rsidRPr="00A65A0F" w:rsidRDefault="00A546C8" w:rsidP="002B73D0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</w:p>
    <w:tbl>
      <w:tblPr>
        <w:tblW w:w="102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364"/>
        <w:gridCol w:w="1542"/>
        <w:gridCol w:w="1718"/>
      </w:tblGrid>
      <w:tr w:rsidR="002B73D0" w:rsidRPr="00024929" w:rsidTr="00614985">
        <w:trPr>
          <w:trHeight w:val="59"/>
          <w:jc w:val="center"/>
        </w:trPr>
        <w:tc>
          <w:tcPr>
            <w:tcW w:w="614" w:type="dxa"/>
          </w:tcPr>
          <w:p w:rsidR="002B73D0" w:rsidRPr="00A65A0F" w:rsidRDefault="002B73D0" w:rsidP="00614985">
            <w:pPr>
              <w:jc w:val="center"/>
              <w:rPr>
                <w:sz w:val="22"/>
                <w:szCs w:val="22"/>
              </w:rPr>
            </w:pPr>
            <w:r w:rsidRPr="00A65A0F">
              <w:rPr>
                <w:sz w:val="22"/>
                <w:szCs w:val="22"/>
              </w:rPr>
              <w:lastRenderedPageBreak/>
              <w:t>№</w:t>
            </w:r>
          </w:p>
          <w:p w:rsidR="002B73D0" w:rsidRPr="00A65A0F" w:rsidRDefault="002B73D0" w:rsidP="00614985">
            <w:pPr>
              <w:jc w:val="center"/>
              <w:rPr>
                <w:sz w:val="22"/>
                <w:szCs w:val="22"/>
              </w:rPr>
            </w:pPr>
            <w:proofErr w:type="gramStart"/>
            <w:r w:rsidRPr="00A65A0F">
              <w:rPr>
                <w:sz w:val="22"/>
                <w:szCs w:val="22"/>
              </w:rPr>
              <w:t>п</w:t>
            </w:r>
            <w:proofErr w:type="gramEnd"/>
            <w:r w:rsidRPr="00A65A0F">
              <w:rPr>
                <w:sz w:val="22"/>
                <w:szCs w:val="22"/>
              </w:rPr>
              <w:t>/п</w:t>
            </w:r>
          </w:p>
        </w:tc>
        <w:tc>
          <w:tcPr>
            <w:tcW w:w="6364" w:type="dxa"/>
          </w:tcPr>
          <w:p w:rsidR="002B73D0" w:rsidRPr="00A65A0F" w:rsidRDefault="002B73D0" w:rsidP="00614985">
            <w:pPr>
              <w:jc w:val="center"/>
              <w:rPr>
                <w:sz w:val="22"/>
                <w:szCs w:val="22"/>
              </w:rPr>
            </w:pPr>
            <w:r w:rsidRPr="00A65A0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2" w:type="dxa"/>
          </w:tcPr>
          <w:p w:rsidR="002B73D0" w:rsidRPr="00A65A0F" w:rsidRDefault="002B73D0" w:rsidP="00614985">
            <w:pPr>
              <w:jc w:val="center"/>
              <w:rPr>
                <w:sz w:val="22"/>
                <w:szCs w:val="22"/>
              </w:rPr>
            </w:pPr>
            <w:r w:rsidRPr="00A65A0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718" w:type="dxa"/>
          </w:tcPr>
          <w:p w:rsidR="002B73D0" w:rsidRPr="00A65A0F" w:rsidRDefault="002B73D0" w:rsidP="00614985">
            <w:pPr>
              <w:jc w:val="center"/>
              <w:rPr>
                <w:sz w:val="22"/>
                <w:szCs w:val="22"/>
              </w:rPr>
            </w:pPr>
            <w:r w:rsidRPr="00A65A0F">
              <w:rPr>
                <w:sz w:val="22"/>
                <w:szCs w:val="22"/>
              </w:rPr>
              <w:t>Кол-во преподавателей училища</w:t>
            </w:r>
          </w:p>
        </w:tc>
      </w:tr>
      <w:tr w:rsidR="002B73D0" w:rsidRPr="00024929" w:rsidTr="00614985">
        <w:trPr>
          <w:trHeight w:val="59"/>
          <w:jc w:val="center"/>
        </w:trPr>
        <w:tc>
          <w:tcPr>
            <w:tcW w:w="10238" w:type="dxa"/>
            <w:gridSpan w:val="4"/>
          </w:tcPr>
          <w:p w:rsidR="002B73D0" w:rsidRPr="00024929" w:rsidRDefault="002B73D0" w:rsidP="00614985">
            <w:pPr>
              <w:jc w:val="center"/>
              <w:rPr>
                <w:sz w:val="22"/>
                <w:szCs w:val="22"/>
                <w:highlight w:val="yellow"/>
              </w:rPr>
            </w:pPr>
            <w:r w:rsidRPr="00E6517C">
              <w:rPr>
                <w:sz w:val="22"/>
                <w:szCs w:val="22"/>
              </w:rPr>
              <w:t>Неформальное образование</w:t>
            </w:r>
          </w:p>
        </w:tc>
      </w:tr>
      <w:tr w:rsidR="00364A77" w:rsidRPr="00024929" w:rsidTr="00614985">
        <w:trPr>
          <w:trHeight w:val="59"/>
          <w:jc w:val="center"/>
        </w:trPr>
        <w:tc>
          <w:tcPr>
            <w:tcW w:w="614" w:type="dxa"/>
          </w:tcPr>
          <w:p w:rsidR="00364A77" w:rsidRPr="00A546C8" w:rsidRDefault="00181D4D" w:rsidP="00181D4D">
            <w:pPr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 </w:t>
            </w:r>
            <w:r w:rsidR="00364A77" w:rsidRPr="00A546C8">
              <w:rPr>
                <w:sz w:val="22"/>
                <w:szCs w:val="22"/>
              </w:rPr>
              <w:t>1</w:t>
            </w:r>
          </w:p>
        </w:tc>
        <w:tc>
          <w:tcPr>
            <w:tcW w:w="6364" w:type="dxa"/>
          </w:tcPr>
          <w:p w:rsidR="00364A77" w:rsidRPr="00A546C8" w:rsidRDefault="00364A77" w:rsidP="003D3D04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  <w:lang w:val="en-US"/>
              </w:rPr>
              <w:t>V</w:t>
            </w:r>
            <w:r w:rsidRPr="00A546C8">
              <w:rPr>
                <w:sz w:val="22"/>
                <w:szCs w:val="22"/>
              </w:rPr>
              <w:t xml:space="preserve"> Межрегиональная конференция преподавателей теоретических дисциплин ДМШ и ДШИ «Творческий подход в методике преподавания теоретических дисциплин. Из опыта педагогической практики». Нижний Новгород МБОУ </w:t>
            </w:r>
            <w:proofErr w:type="gramStart"/>
            <w:r w:rsidRPr="00A546C8">
              <w:rPr>
                <w:sz w:val="22"/>
                <w:szCs w:val="22"/>
              </w:rPr>
              <w:t>ДО</w:t>
            </w:r>
            <w:proofErr w:type="gramEnd"/>
            <w:r w:rsidRPr="00A546C8">
              <w:rPr>
                <w:sz w:val="22"/>
                <w:szCs w:val="22"/>
              </w:rPr>
              <w:t xml:space="preserve"> </w:t>
            </w:r>
            <w:proofErr w:type="gramStart"/>
            <w:r w:rsidRPr="00A546C8">
              <w:rPr>
                <w:sz w:val="22"/>
                <w:szCs w:val="22"/>
              </w:rPr>
              <w:t>Детская</w:t>
            </w:r>
            <w:proofErr w:type="gramEnd"/>
            <w:r w:rsidRPr="00A546C8">
              <w:rPr>
                <w:sz w:val="22"/>
                <w:szCs w:val="22"/>
              </w:rPr>
              <w:t xml:space="preserve"> школа искусств им. В.Ю. </w:t>
            </w:r>
            <w:proofErr w:type="spellStart"/>
            <w:r w:rsidRPr="00A546C8">
              <w:rPr>
                <w:sz w:val="22"/>
                <w:szCs w:val="22"/>
              </w:rPr>
              <w:t>Виллуана</w:t>
            </w:r>
            <w:proofErr w:type="spellEnd"/>
            <w:r w:rsidRPr="00A546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42" w:type="dxa"/>
          </w:tcPr>
          <w:p w:rsidR="00364A77" w:rsidRPr="00A546C8" w:rsidRDefault="00364A77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04.02. 2017</w:t>
            </w:r>
          </w:p>
        </w:tc>
        <w:tc>
          <w:tcPr>
            <w:tcW w:w="1718" w:type="dxa"/>
          </w:tcPr>
          <w:p w:rsidR="00364A77" w:rsidRPr="00A546C8" w:rsidRDefault="00364A77" w:rsidP="00614985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364A77" w:rsidRPr="00024929" w:rsidTr="00614985">
        <w:trPr>
          <w:trHeight w:val="59"/>
          <w:jc w:val="center"/>
        </w:trPr>
        <w:tc>
          <w:tcPr>
            <w:tcW w:w="614" w:type="dxa"/>
          </w:tcPr>
          <w:p w:rsidR="00364A77" w:rsidRPr="00A546C8" w:rsidRDefault="00181D4D" w:rsidP="00181D4D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6364" w:type="dxa"/>
          </w:tcPr>
          <w:p w:rsidR="00364A77" w:rsidRPr="00A546C8" w:rsidRDefault="00364A77" w:rsidP="003D3D04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  <w:proofErr w:type="gramStart"/>
            <w:r w:rsidRPr="00A546C8">
              <w:rPr>
                <w:sz w:val="22"/>
                <w:szCs w:val="22"/>
              </w:rPr>
              <w:t>Х</w:t>
            </w:r>
            <w:proofErr w:type="gramEnd"/>
            <w:r w:rsidRPr="00A546C8">
              <w:rPr>
                <w:sz w:val="22"/>
                <w:szCs w:val="22"/>
                <w:lang w:val="en-US"/>
              </w:rPr>
              <w:t>III</w:t>
            </w:r>
            <w:r w:rsidRPr="00A546C8">
              <w:rPr>
                <w:sz w:val="22"/>
                <w:szCs w:val="22"/>
              </w:rPr>
              <w:t xml:space="preserve"> </w:t>
            </w:r>
            <w:proofErr w:type="spellStart"/>
            <w:r w:rsidRPr="00A546C8">
              <w:rPr>
                <w:sz w:val="22"/>
                <w:szCs w:val="22"/>
              </w:rPr>
              <w:t>Милютинские</w:t>
            </w:r>
            <w:proofErr w:type="spellEnd"/>
            <w:r w:rsidRPr="00A546C8">
              <w:rPr>
                <w:sz w:val="22"/>
                <w:szCs w:val="22"/>
              </w:rPr>
              <w:t xml:space="preserve"> чтения «Транспортная сфера российской провинции как фактор социально-экономического, политического и культурного развития России во второй половине </w:t>
            </w:r>
            <w:r w:rsidRPr="00A546C8">
              <w:rPr>
                <w:sz w:val="22"/>
                <w:szCs w:val="22"/>
                <w:lang w:val="en-US"/>
              </w:rPr>
              <w:t>XIX</w:t>
            </w:r>
            <w:r w:rsidRPr="00A546C8">
              <w:rPr>
                <w:sz w:val="22"/>
                <w:szCs w:val="22"/>
              </w:rPr>
              <w:t xml:space="preserve"> - начале ХХ века».  </w:t>
            </w:r>
          </w:p>
        </w:tc>
        <w:tc>
          <w:tcPr>
            <w:tcW w:w="1542" w:type="dxa"/>
          </w:tcPr>
          <w:p w:rsidR="00364A77" w:rsidRPr="00A546C8" w:rsidRDefault="00364A77" w:rsidP="00364A77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20.04. 2017 </w:t>
            </w:r>
          </w:p>
        </w:tc>
        <w:tc>
          <w:tcPr>
            <w:tcW w:w="1718" w:type="dxa"/>
          </w:tcPr>
          <w:p w:rsidR="00364A77" w:rsidRPr="00A546C8" w:rsidRDefault="00364A77" w:rsidP="00614985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364A77" w:rsidRPr="00024929" w:rsidTr="00614985">
        <w:trPr>
          <w:trHeight w:val="59"/>
          <w:jc w:val="center"/>
        </w:trPr>
        <w:tc>
          <w:tcPr>
            <w:tcW w:w="614" w:type="dxa"/>
          </w:tcPr>
          <w:p w:rsidR="00364A77" w:rsidRPr="00A546C8" w:rsidRDefault="00181D4D" w:rsidP="00364A77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</w:t>
            </w:r>
          </w:p>
        </w:tc>
        <w:tc>
          <w:tcPr>
            <w:tcW w:w="6364" w:type="dxa"/>
          </w:tcPr>
          <w:p w:rsidR="00364A77" w:rsidRPr="00A546C8" w:rsidRDefault="00364A77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Городской методический день для преподавателей ДМШ и ДШИ г. Череповца. Тема: «Проектная деятельность преподавателей ДМШ и ДШИ». Место проведения: МБУ ДО «ДШИ». </w:t>
            </w:r>
          </w:p>
        </w:tc>
        <w:tc>
          <w:tcPr>
            <w:tcW w:w="1542" w:type="dxa"/>
          </w:tcPr>
          <w:p w:rsidR="00364A77" w:rsidRPr="00A546C8" w:rsidRDefault="00364A77" w:rsidP="00364A77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29.03.2017</w:t>
            </w:r>
          </w:p>
        </w:tc>
        <w:tc>
          <w:tcPr>
            <w:tcW w:w="1718" w:type="dxa"/>
          </w:tcPr>
          <w:p w:rsidR="00364A77" w:rsidRPr="00A546C8" w:rsidRDefault="00364A77" w:rsidP="00614985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</w:tr>
      <w:tr w:rsidR="00364A77" w:rsidRPr="00024929" w:rsidTr="00614985">
        <w:trPr>
          <w:trHeight w:val="59"/>
          <w:jc w:val="center"/>
        </w:trPr>
        <w:tc>
          <w:tcPr>
            <w:tcW w:w="614" w:type="dxa"/>
          </w:tcPr>
          <w:p w:rsidR="00364A77" w:rsidRPr="00A546C8" w:rsidRDefault="00181D4D" w:rsidP="00364A77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4</w:t>
            </w:r>
          </w:p>
        </w:tc>
        <w:tc>
          <w:tcPr>
            <w:tcW w:w="6364" w:type="dxa"/>
          </w:tcPr>
          <w:p w:rsidR="00364A77" w:rsidRPr="00A546C8" w:rsidRDefault="00364A77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Городской методический день для преподавателей ДМШ и ДШИ г. Череповца. Тема: «Проектная деятельность преподавателей ДМШ и ДШИ». Место проведения: МБУ ДО «ДШИ». </w:t>
            </w:r>
          </w:p>
        </w:tc>
        <w:tc>
          <w:tcPr>
            <w:tcW w:w="1542" w:type="dxa"/>
          </w:tcPr>
          <w:p w:rsidR="00364A77" w:rsidRPr="00A546C8" w:rsidRDefault="00364A77" w:rsidP="00364A77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21.01.2017</w:t>
            </w:r>
          </w:p>
        </w:tc>
        <w:tc>
          <w:tcPr>
            <w:tcW w:w="1718" w:type="dxa"/>
          </w:tcPr>
          <w:p w:rsidR="00364A77" w:rsidRPr="00A546C8" w:rsidRDefault="00364A77" w:rsidP="00614985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0541C1" w:rsidRPr="00A546C8" w:rsidRDefault="000541C1" w:rsidP="00181D4D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jc w:val="both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Раковой Т.Н.- </w:t>
            </w:r>
            <w:proofErr w:type="spellStart"/>
            <w:r w:rsidRPr="00A546C8">
              <w:rPr>
                <w:sz w:val="22"/>
                <w:szCs w:val="22"/>
              </w:rPr>
              <w:t>Засл</w:t>
            </w:r>
            <w:proofErr w:type="spellEnd"/>
            <w:r w:rsidRPr="00A546C8">
              <w:rPr>
                <w:sz w:val="22"/>
                <w:szCs w:val="22"/>
              </w:rPr>
              <w:t>. учителя России МБОУ ДО «ДМШ №1 имени Колесникова Е.А.»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23.04 2017г.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0541C1" w:rsidRPr="00A546C8" w:rsidRDefault="000541C1" w:rsidP="00181D4D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jc w:val="both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</w:t>
            </w:r>
            <w:proofErr w:type="spellStart"/>
            <w:r w:rsidRPr="00A546C8">
              <w:rPr>
                <w:sz w:val="22"/>
                <w:szCs w:val="22"/>
              </w:rPr>
              <w:t>Маташина</w:t>
            </w:r>
            <w:proofErr w:type="spellEnd"/>
            <w:r w:rsidRPr="00A546C8">
              <w:rPr>
                <w:sz w:val="22"/>
                <w:szCs w:val="22"/>
              </w:rPr>
              <w:t xml:space="preserve"> Николая Евгеньевича – старшего преподавателя кафедры хорового </w:t>
            </w:r>
            <w:proofErr w:type="spellStart"/>
            <w:r w:rsidRPr="00A546C8">
              <w:rPr>
                <w:sz w:val="22"/>
                <w:szCs w:val="22"/>
              </w:rPr>
              <w:t>дирижирования</w:t>
            </w:r>
            <w:proofErr w:type="spellEnd"/>
            <w:r w:rsidRPr="00A546C8">
              <w:rPr>
                <w:sz w:val="22"/>
                <w:szCs w:val="22"/>
              </w:rPr>
              <w:t xml:space="preserve"> ФГБОУ ВПО «Петрозаводская государственная консерватория»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03.03.2017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4</w:t>
            </w:r>
          </w:p>
        </w:tc>
      </w:tr>
      <w:tr w:rsidR="000541C1" w:rsidRPr="00024929" w:rsidTr="00E4475B">
        <w:trPr>
          <w:trHeight w:val="59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E4475B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«Работа с хором» руководителя хоровой студии «Царевич» (АНО СОШ «Дмитриевская», г. Москва) </w:t>
            </w:r>
            <w:proofErr w:type="spellStart"/>
            <w:r w:rsidRPr="00A546C8">
              <w:rPr>
                <w:sz w:val="22"/>
                <w:szCs w:val="22"/>
              </w:rPr>
              <w:t>Тугаринова</w:t>
            </w:r>
            <w:proofErr w:type="spellEnd"/>
            <w:r w:rsidRPr="00A546C8">
              <w:rPr>
                <w:sz w:val="22"/>
                <w:szCs w:val="22"/>
              </w:rPr>
              <w:t xml:space="preserve"> Евгения Святославовича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14.04.2017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5</w:t>
            </w:r>
          </w:p>
        </w:tc>
      </w:tr>
      <w:tr w:rsidR="000541C1" w:rsidRPr="00024929" w:rsidTr="00E4475B">
        <w:trPr>
          <w:trHeight w:val="59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E4475B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8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преподавателя по вокалу, заслуженного работника культуры Шевченко Л.В. Тема «Недостатки </w:t>
            </w:r>
            <w:proofErr w:type="spellStart"/>
            <w:r w:rsidRPr="00A546C8">
              <w:rPr>
                <w:sz w:val="22"/>
                <w:szCs w:val="22"/>
              </w:rPr>
              <w:t>звуковедения</w:t>
            </w:r>
            <w:proofErr w:type="spellEnd"/>
            <w:r w:rsidRPr="00A546C8">
              <w:rPr>
                <w:sz w:val="22"/>
                <w:szCs w:val="22"/>
              </w:rPr>
              <w:t xml:space="preserve"> и методы их исправления» (отзыв на мастер-класс написала </w:t>
            </w:r>
            <w:proofErr w:type="spellStart"/>
            <w:r w:rsidRPr="00A546C8">
              <w:rPr>
                <w:sz w:val="22"/>
                <w:szCs w:val="22"/>
              </w:rPr>
              <w:t>И.А.Селюнина</w:t>
            </w:r>
            <w:proofErr w:type="spellEnd"/>
            <w:r w:rsidRPr="00A546C8">
              <w:rPr>
                <w:sz w:val="22"/>
                <w:szCs w:val="22"/>
              </w:rPr>
              <w:t>). Место проведения ДМШ №1 им. Колесникова Е.А. г. Череповец.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21.02.17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3</w:t>
            </w:r>
          </w:p>
        </w:tc>
      </w:tr>
      <w:tr w:rsidR="000541C1" w:rsidRPr="00024929" w:rsidTr="00E4475B">
        <w:trPr>
          <w:trHeight w:val="59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EF5369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профессора Академии им. Сибелиуса Харри </w:t>
            </w:r>
            <w:proofErr w:type="spellStart"/>
            <w:r w:rsidRPr="00A546C8">
              <w:rPr>
                <w:sz w:val="22"/>
                <w:szCs w:val="22"/>
              </w:rPr>
              <w:t>Макки</w:t>
            </w:r>
            <w:proofErr w:type="spellEnd"/>
            <w:r w:rsidRPr="00A546C8">
              <w:rPr>
                <w:sz w:val="22"/>
                <w:szCs w:val="22"/>
              </w:rPr>
              <w:t xml:space="preserve"> (Финляндия) в рамках X Международного Зимнего фестиваля Ю. </w:t>
            </w:r>
            <w:proofErr w:type="spellStart"/>
            <w:r w:rsidRPr="00A546C8">
              <w:rPr>
                <w:sz w:val="22"/>
                <w:szCs w:val="22"/>
              </w:rPr>
              <w:t>Башмета</w:t>
            </w:r>
            <w:proofErr w:type="spellEnd"/>
            <w:r w:rsidRPr="00A546C8">
              <w:rPr>
                <w:sz w:val="22"/>
                <w:szCs w:val="22"/>
              </w:rPr>
              <w:t>.</w:t>
            </w:r>
          </w:p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Г.Сочи</w:t>
            </w:r>
            <w:proofErr w:type="spellEnd"/>
            <w:r w:rsidRPr="00A546C8">
              <w:rPr>
                <w:sz w:val="22"/>
                <w:szCs w:val="22"/>
              </w:rPr>
              <w:t>, Сочинский областной колледж искусств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19-27. 02.2017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E4475B">
        <w:trPr>
          <w:trHeight w:val="401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EF5369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  <w:lang w:val="en-US"/>
              </w:rPr>
              <w:t>II</w:t>
            </w:r>
            <w:r w:rsidRPr="00A546C8">
              <w:rPr>
                <w:sz w:val="22"/>
                <w:szCs w:val="22"/>
              </w:rPr>
              <w:t xml:space="preserve"> Международный научный семинар "Язык, музыка и компьютерные технологии" г. Санкт-Петербург, ГУАП, СПб-консерватория им. Римского-Корсакова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17-19. 04.2017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E4475B">
        <w:trPr>
          <w:trHeight w:val="401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EF5369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Проблемный семинар «Обновление содержания исторического и обществоведческого курса в условиях реализации ФГОС ООО и Концепции нового УМК по отечественной истории»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май 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E4475B">
        <w:trPr>
          <w:trHeight w:val="401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EF5369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лауреата международных конкурсов, солиста Большого театра, Попова Н.Б. (флейта), в рамках  </w:t>
            </w:r>
            <w:r w:rsidRPr="00A546C8">
              <w:rPr>
                <w:sz w:val="22"/>
                <w:szCs w:val="22"/>
                <w:lang w:val="en-US"/>
              </w:rPr>
              <w:t>II</w:t>
            </w:r>
            <w:r w:rsidRPr="00A546C8">
              <w:rPr>
                <w:sz w:val="22"/>
                <w:szCs w:val="22"/>
              </w:rPr>
              <w:t xml:space="preserve"> международного конкурса исполнителей на духовых и ударных инструментах «Северная рапсодия»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22.04.2017 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E4475B">
        <w:trPr>
          <w:trHeight w:val="59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240302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лауреата международного конкурса, преподавателя МССМШ им. Гнесиных, </w:t>
            </w:r>
            <w:proofErr w:type="spellStart"/>
            <w:r w:rsidRPr="00A546C8">
              <w:rPr>
                <w:sz w:val="22"/>
                <w:szCs w:val="22"/>
              </w:rPr>
              <w:t>Шароевского</w:t>
            </w:r>
            <w:proofErr w:type="spellEnd"/>
            <w:r w:rsidRPr="00A546C8">
              <w:rPr>
                <w:sz w:val="22"/>
                <w:szCs w:val="22"/>
              </w:rPr>
              <w:t xml:space="preserve"> Р.Л. (ударные инструменты), в рамках </w:t>
            </w:r>
            <w:r w:rsidRPr="00A546C8">
              <w:rPr>
                <w:sz w:val="22"/>
                <w:szCs w:val="22"/>
                <w:lang w:val="en-US"/>
              </w:rPr>
              <w:t>II</w:t>
            </w:r>
            <w:r w:rsidRPr="00A546C8">
              <w:rPr>
                <w:sz w:val="22"/>
                <w:szCs w:val="22"/>
              </w:rPr>
              <w:t xml:space="preserve"> международного конкурса исполнителей на духовых и ударных инструментах «Северная рапсодия»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22.04.2017 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E4475B">
        <w:trPr>
          <w:trHeight w:val="59"/>
          <w:jc w:val="center"/>
        </w:trPr>
        <w:tc>
          <w:tcPr>
            <w:tcW w:w="614" w:type="dxa"/>
            <w:vAlign w:val="center"/>
          </w:tcPr>
          <w:p w:rsidR="000541C1" w:rsidRPr="00A546C8" w:rsidRDefault="000541C1" w:rsidP="00240302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Мастер-класс лауреата международных конкурсов, </w:t>
            </w:r>
            <w:r w:rsidRPr="00A546C8">
              <w:rPr>
                <w:sz w:val="22"/>
                <w:szCs w:val="22"/>
              </w:rPr>
              <w:lastRenderedPageBreak/>
              <w:t xml:space="preserve">концертмейстер группы флейт Мариинского театра, Мохова </w:t>
            </w:r>
            <w:proofErr w:type="spellStart"/>
            <w:r w:rsidRPr="00A546C8">
              <w:rPr>
                <w:sz w:val="22"/>
                <w:szCs w:val="22"/>
              </w:rPr>
              <w:t>Н.Н.в</w:t>
            </w:r>
            <w:proofErr w:type="spellEnd"/>
            <w:r w:rsidRPr="00A546C8">
              <w:rPr>
                <w:sz w:val="22"/>
                <w:szCs w:val="22"/>
              </w:rPr>
              <w:t xml:space="preserve"> рамках </w:t>
            </w:r>
            <w:r w:rsidRPr="00A546C8">
              <w:rPr>
                <w:sz w:val="22"/>
                <w:szCs w:val="22"/>
                <w:lang w:val="en-US"/>
              </w:rPr>
              <w:t>III</w:t>
            </w:r>
            <w:r w:rsidRPr="00A546C8">
              <w:rPr>
                <w:sz w:val="22"/>
                <w:szCs w:val="22"/>
              </w:rPr>
              <w:t xml:space="preserve">  открытого,  регионального фестиваля-конкурса «</w:t>
            </w:r>
            <w:proofErr w:type="spellStart"/>
            <w:r w:rsidRPr="00A546C8">
              <w:rPr>
                <w:sz w:val="22"/>
                <w:szCs w:val="22"/>
              </w:rPr>
              <w:t>Кларнетино</w:t>
            </w:r>
            <w:proofErr w:type="spellEnd"/>
            <w:r w:rsidRPr="00A546C8">
              <w:rPr>
                <w:sz w:val="22"/>
                <w:szCs w:val="22"/>
              </w:rPr>
              <w:t>» им. Е.А. Титова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lastRenderedPageBreak/>
              <w:t xml:space="preserve">03.03.2017 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10238" w:type="dxa"/>
            <w:gridSpan w:val="4"/>
          </w:tcPr>
          <w:p w:rsidR="000541C1" w:rsidRPr="00A546C8" w:rsidRDefault="000541C1" w:rsidP="00614985">
            <w:pPr>
              <w:jc w:val="center"/>
              <w:rPr>
                <w:sz w:val="22"/>
                <w:szCs w:val="22"/>
                <w:highlight w:val="yellow"/>
              </w:rPr>
            </w:pPr>
            <w:r w:rsidRPr="00A546C8">
              <w:rPr>
                <w:sz w:val="22"/>
                <w:szCs w:val="22"/>
              </w:rPr>
              <w:lastRenderedPageBreak/>
              <w:t>Повышение квалификации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636FA7" w:rsidRPr="00A546C8" w:rsidRDefault="00636FA7" w:rsidP="00636FA7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  <w:p w:rsidR="000541C1" w:rsidRPr="00A546C8" w:rsidRDefault="000541C1" w:rsidP="00636F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«Современные информационные технологии в деятельности преподавателя», Санкт-Петербургский государственный экономический университет в г. Череповце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сентябрь 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0541C1" w:rsidRPr="00A546C8" w:rsidRDefault="00636FA7" w:rsidP="00636FA7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 xml:space="preserve">КПК АОУ ДПО «ВИРО», ДПП «Особенности преподавания </w:t>
            </w:r>
            <w:proofErr w:type="spellStart"/>
            <w:proofErr w:type="gramStart"/>
            <w:r w:rsidRPr="00A546C8">
              <w:rPr>
                <w:sz w:val="22"/>
                <w:szCs w:val="22"/>
              </w:rPr>
              <w:t>общеобразовательн</w:t>
            </w:r>
            <w:proofErr w:type="spellEnd"/>
            <w:r w:rsidRPr="00A546C8">
              <w:rPr>
                <w:sz w:val="22"/>
                <w:szCs w:val="22"/>
              </w:rPr>
              <w:t xml:space="preserve"> </w:t>
            </w:r>
            <w:proofErr w:type="spellStart"/>
            <w:r w:rsidRPr="00A546C8">
              <w:rPr>
                <w:sz w:val="22"/>
                <w:szCs w:val="22"/>
              </w:rPr>
              <w:t>ых</w:t>
            </w:r>
            <w:proofErr w:type="spellEnd"/>
            <w:proofErr w:type="gramEnd"/>
            <w:r w:rsidRPr="00A546C8">
              <w:rPr>
                <w:sz w:val="22"/>
                <w:szCs w:val="22"/>
              </w:rPr>
              <w:t xml:space="preserve"> дисциплин в условиях реализации ФГОС СПО»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2017</w:t>
            </w:r>
          </w:p>
        </w:tc>
        <w:tc>
          <w:tcPr>
            <w:tcW w:w="1718" w:type="dxa"/>
          </w:tcPr>
          <w:p w:rsidR="000541C1" w:rsidRPr="00A546C8" w:rsidRDefault="000541C1" w:rsidP="00614985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10238" w:type="dxa"/>
            <w:gridSpan w:val="4"/>
          </w:tcPr>
          <w:p w:rsidR="000541C1" w:rsidRPr="00A546C8" w:rsidRDefault="000541C1" w:rsidP="00614985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A546C8">
              <w:rPr>
                <w:sz w:val="22"/>
                <w:szCs w:val="22"/>
              </w:rPr>
              <w:t>Вебинары</w:t>
            </w:r>
            <w:proofErr w:type="spellEnd"/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0541C1" w:rsidRPr="00A546C8" w:rsidRDefault="00636FA7" w:rsidP="00636FA7">
            <w:pPr>
              <w:jc w:val="center"/>
              <w:rPr>
                <w:sz w:val="22"/>
                <w:szCs w:val="22"/>
                <w:highlight w:val="yellow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Вебинар</w:t>
            </w:r>
            <w:proofErr w:type="spellEnd"/>
            <w:r w:rsidRPr="00A546C8">
              <w:rPr>
                <w:sz w:val="22"/>
                <w:szCs w:val="22"/>
              </w:rPr>
              <w:t xml:space="preserve"> «Использование критериев и показателей при проведении всестороннего анализа профессиональной деятельности педагогических работников в целях установления квалификационной категории»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17.03. 2017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0541C1" w:rsidRPr="00A546C8" w:rsidRDefault="00636FA7" w:rsidP="00636FA7">
            <w:pPr>
              <w:rPr>
                <w:sz w:val="22"/>
                <w:szCs w:val="22"/>
                <w:highlight w:val="yellow"/>
              </w:rPr>
            </w:pPr>
            <w:r w:rsidRPr="00A546C8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6364" w:type="dxa"/>
          </w:tcPr>
          <w:p w:rsidR="000541C1" w:rsidRPr="00A546C8" w:rsidRDefault="000541C1" w:rsidP="003D3D04">
            <w:pPr>
              <w:contextualSpacing/>
              <w:rPr>
                <w:sz w:val="22"/>
                <w:szCs w:val="22"/>
              </w:rPr>
            </w:pPr>
            <w:proofErr w:type="spellStart"/>
            <w:r w:rsidRPr="00A546C8">
              <w:rPr>
                <w:sz w:val="22"/>
                <w:szCs w:val="22"/>
              </w:rPr>
              <w:t>Вебинар</w:t>
            </w:r>
            <w:proofErr w:type="spellEnd"/>
            <w:r w:rsidRPr="00A546C8">
              <w:rPr>
                <w:sz w:val="22"/>
                <w:szCs w:val="22"/>
              </w:rPr>
              <w:t xml:space="preserve"> «Обновление современного литературного образования»; Объединённая издательская группа «Дрофа»</w:t>
            </w:r>
          </w:p>
        </w:tc>
        <w:tc>
          <w:tcPr>
            <w:tcW w:w="1542" w:type="dxa"/>
          </w:tcPr>
          <w:p w:rsidR="000541C1" w:rsidRPr="00A546C8" w:rsidRDefault="000541C1" w:rsidP="003D3D04">
            <w:pPr>
              <w:contextualSpacing/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январь 2017</w:t>
            </w:r>
          </w:p>
        </w:tc>
        <w:tc>
          <w:tcPr>
            <w:tcW w:w="1718" w:type="dxa"/>
          </w:tcPr>
          <w:p w:rsidR="000541C1" w:rsidRPr="00A546C8" w:rsidRDefault="000541C1" w:rsidP="003D3D04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1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0541C1" w:rsidRPr="00A546C8" w:rsidRDefault="00636FA7" w:rsidP="00636FA7">
            <w:pPr>
              <w:rPr>
                <w:sz w:val="22"/>
                <w:szCs w:val="22"/>
                <w:highlight w:val="yellow"/>
              </w:rPr>
            </w:pPr>
            <w:r w:rsidRPr="00A546C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364" w:type="dxa"/>
          </w:tcPr>
          <w:p w:rsidR="000541C1" w:rsidRPr="00A546C8" w:rsidRDefault="000541C1" w:rsidP="00A52BAE">
            <w:pPr>
              <w:jc w:val="both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«Обсуждения хода и промежуточных результатов доработки и продолжения апробации образовательных программ УМК и КИМ по отдельным группам компетенций. Компетенции в области искусства, дизайна и сферы услуг» (2 часа, Центр он-</w:t>
            </w:r>
            <w:proofErr w:type="spellStart"/>
            <w:r w:rsidRPr="00A546C8">
              <w:rPr>
                <w:sz w:val="22"/>
                <w:szCs w:val="22"/>
              </w:rPr>
              <w:t>лайн</w:t>
            </w:r>
            <w:proofErr w:type="spellEnd"/>
            <w:r w:rsidRPr="00A546C8">
              <w:rPr>
                <w:sz w:val="22"/>
                <w:szCs w:val="22"/>
              </w:rPr>
              <w:t xml:space="preserve"> обучения «</w:t>
            </w:r>
            <w:proofErr w:type="spellStart"/>
            <w:r w:rsidRPr="00A546C8">
              <w:rPr>
                <w:sz w:val="22"/>
                <w:szCs w:val="22"/>
              </w:rPr>
              <w:t>Фоксфорд</w:t>
            </w:r>
            <w:proofErr w:type="spellEnd"/>
            <w:r w:rsidRPr="00A546C8">
              <w:rPr>
                <w:sz w:val="22"/>
                <w:szCs w:val="22"/>
              </w:rPr>
              <w:t>», г. Москва)</w:t>
            </w:r>
          </w:p>
        </w:tc>
        <w:tc>
          <w:tcPr>
            <w:tcW w:w="1542" w:type="dxa"/>
          </w:tcPr>
          <w:p w:rsidR="000541C1" w:rsidRPr="00A546C8" w:rsidRDefault="000541C1" w:rsidP="00A52BAE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09.02.2017</w:t>
            </w:r>
          </w:p>
        </w:tc>
        <w:tc>
          <w:tcPr>
            <w:tcW w:w="1718" w:type="dxa"/>
          </w:tcPr>
          <w:p w:rsidR="000541C1" w:rsidRPr="00A546C8" w:rsidRDefault="000541C1" w:rsidP="00A52BAE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</w:tr>
      <w:tr w:rsidR="000541C1" w:rsidRPr="00024929" w:rsidTr="00614985">
        <w:trPr>
          <w:trHeight w:val="59"/>
          <w:jc w:val="center"/>
        </w:trPr>
        <w:tc>
          <w:tcPr>
            <w:tcW w:w="614" w:type="dxa"/>
          </w:tcPr>
          <w:p w:rsidR="000541C1" w:rsidRPr="00A546C8" w:rsidRDefault="00636FA7" w:rsidP="00636FA7">
            <w:pPr>
              <w:rPr>
                <w:sz w:val="22"/>
                <w:szCs w:val="22"/>
                <w:highlight w:val="yellow"/>
              </w:rPr>
            </w:pPr>
            <w:r w:rsidRPr="00A546C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6364" w:type="dxa"/>
          </w:tcPr>
          <w:p w:rsidR="000541C1" w:rsidRPr="00A546C8" w:rsidRDefault="000541C1" w:rsidP="00A52BAE">
            <w:pPr>
              <w:jc w:val="both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«Использование ЭБС в учебном процессе» (2 часа, Издательство «</w:t>
            </w:r>
            <w:proofErr w:type="spellStart"/>
            <w:r w:rsidRPr="00A546C8">
              <w:rPr>
                <w:sz w:val="22"/>
                <w:szCs w:val="22"/>
              </w:rPr>
              <w:t>Юрайт</w:t>
            </w:r>
            <w:proofErr w:type="spellEnd"/>
            <w:r w:rsidRPr="00A546C8">
              <w:rPr>
                <w:sz w:val="22"/>
                <w:szCs w:val="22"/>
              </w:rPr>
              <w:t>», г. Москва)</w:t>
            </w:r>
          </w:p>
        </w:tc>
        <w:tc>
          <w:tcPr>
            <w:tcW w:w="1542" w:type="dxa"/>
          </w:tcPr>
          <w:p w:rsidR="000541C1" w:rsidRPr="00A546C8" w:rsidRDefault="000541C1" w:rsidP="00A52BAE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24.10.2017</w:t>
            </w:r>
          </w:p>
        </w:tc>
        <w:tc>
          <w:tcPr>
            <w:tcW w:w="1718" w:type="dxa"/>
          </w:tcPr>
          <w:p w:rsidR="000541C1" w:rsidRPr="00A546C8" w:rsidRDefault="000541C1" w:rsidP="00A52BAE">
            <w:pPr>
              <w:jc w:val="center"/>
              <w:rPr>
                <w:sz w:val="22"/>
                <w:szCs w:val="22"/>
              </w:rPr>
            </w:pPr>
            <w:r w:rsidRPr="00A546C8">
              <w:rPr>
                <w:sz w:val="22"/>
                <w:szCs w:val="22"/>
              </w:rPr>
              <w:t>2</w:t>
            </w:r>
          </w:p>
        </w:tc>
      </w:tr>
    </w:tbl>
    <w:p w:rsidR="00BF0015" w:rsidRPr="00591AE3" w:rsidRDefault="00591AE3" w:rsidP="00591AE3">
      <w:pPr>
        <w:spacing w:before="120"/>
        <w:ind w:firstLine="567"/>
        <w:jc w:val="both"/>
      </w:pPr>
      <w:r w:rsidRPr="00591AE3">
        <w:t>В 2017</w:t>
      </w:r>
      <w:r w:rsidR="00BF0015" w:rsidRPr="00591AE3">
        <w:t xml:space="preserve"> году педагогическим коллективом училища активно осуществлялась экспертно-методическая деятельность. Виды экспертной деятельности приведены в таблице.</w:t>
      </w:r>
    </w:p>
    <w:p w:rsidR="00BF0015" w:rsidRPr="00024929" w:rsidRDefault="00BF0015" w:rsidP="00591AE3">
      <w:pPr>
        <w:pStyle w:val="ac"/>
        <w:ind w:left="0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30"/>
        <w:gridCol w:w="2977"/>
      </w:tblGrid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jc w:val="center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Вид экспертной оценки</w:t>
            </w:r>
          </w:p>
        </w:tc>
        <w:tc>
          <w:tcPr>
            <w:tcW w:w="2977" w:type="dxa"/>
          </w:tcPr>
          <w:p w:rsidR="00BF0015" w:rsidRPr="00591AE3" w:rsidRDefault="00BF0015" w:rsidP="00BF0015">
            <w:pPr>
              <w:jc w:val="center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Кол-во экспертных оценок</w:t>
            </w:r>
          </w:p>
        </w:tc>
      </w:tr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Рецензия на рабочую программу</w:t>
            </w:r>
          </w:p>
        </w:tc>
        <w:tc>
          <w:tcPr>
            <w:tcW w:w="2977" w:type="dxa"/>
          </w:tcPr>
          <w:p w:rsidR="00BF0015" w:rsidRPr="00591AE3" w:rsidRDefault="00591AE3" w:rsidP="00BF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jc w:val="both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Рецензирование методических разработок (работ)</w:t>
            </w:r>
          </w:p>
        </w:tc>
        <w:tc>
          <w:tcPr>
            <w:tcW w:w="2977" w:type="dxa"/>
          </w:tcPr>
          <w:p w:rsidR="00BF0015" w:rsidRPr="00591AE3" w:rsidRDefault="00591AE3" w:rsidP="00BF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jc w:val="both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Рецензия на открытый урок</w:t>
            </w:r>
          </w:p>
        </w:tc>
        <w:tc>
          <w:tcPr>
            <w:tcW w:w="2977" w:type="dxa"/>
          </w:tcPr>
          <w:p w:rsidR="00BF0015" w:rsidRPr="00591AE3" w:rsidRDefault="00591AE3" w:rsidP="00BF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jc w:val="both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Отзыв на проведение методического мероприятия</w:t>
            </w:r>
          </w:p>
        </w:tc>
        <w:tc>
          <w:tcPr>
            <w:tcW w:w="2977" w:type="dxa"/>
          </w:tcPr>
          <w:p w:rsidR="00BF0015" w:rsidRPr="00591AE3" w:rsidRDefault="00591AE3" w:rsidP="00BF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jc w:val="both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Отзыв на ВКР</w:t>
            </w:r>
          </w:p>
        </w:tc>
        <w:tc>
          <w:tcPr>
            <w:tcW w:w="2977" w:type="dxa"/>
          </w:tcPr>
          <w:p w:rsidR="00BF0015" w:rsidRPr="00591AE3" w:rsidRDefault="00591AE3" w:rsidP="00BF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jc w:val="both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Рецензия на учебно-методическое пособие</w:t>
            </w:r>
          </w:p>
        </w:tc>
        <w:tc>
          <w:tcPr>
            <w:tcW w:w="2977" w:type="dxa"/>
          </w:tcPr>
          <w:p w:rsidR="00BF0015" w:rsidRPr="00591AE3" w:rsidRDefault="00591AE3" w:rsidP="00BF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0015" w:rsidRPr="00024929" w:rsidTr="00BF0015">
        <w:tc>
          <w:tcPr>
            <w:tcW w:w="7230" w:type="dxa"/>
          </w:tcPr>
          <w:p w:rsidR="00BF0015" w:rsidRPr="00591AE3" w:rsidRDefault="00BF0015" w:rsidP="00BF0015">
            <w:pPr>
              <w:jc w:val="right"/>
              <w:rPr>
                <w:sz w:val="22"/>
                <w:szCs w:val="22"/>
              </w:rPr>
            </w:pPr>
            <w:r w:rsidRPr="00591AE3"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</w:tcPr>
          <w:p w:rsidR="00BF0015" w:rsidRPr="00591AE3" w:rsidRDefault="00591AE3" w:rsidP="00BF0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BF0015" w:rsidRPr="00591AE3" w:rsidRDefault="00BF0015" w:rsidP="00BF0015">
      <w:pPr>
        <w:spacing w:before="120" w:after="120"/>
        <w:ind w:firstLine="567"/>
        <w:jc w:val="both"/>
        <w:rPr>
          <w:szCs w:val="28"/>
        </w:rPr>
      </w:pPr>
      <w:r w:rsidRPr="00591AE3">
        <w:rPr>
          <w:szCs w:val="28"/>
        </w:rPr>
        <w:t>Развитие методической деятельности в училище невозможно без пополнения библиотечного ф</w:t>
      </w:r>
      <w:r w:rsidR="00591AE3">
        <w:rPr>
          <w:szCs w:val="28"/>
        </w:rPr>
        <w:t>онда учебной литературой. В 2017</w:t>
      </w:r>
      <w:r w:rsidRPr="00591AE3">
        <w:rPr>
          <w:szCs w:val="28"/>
        </w:rPr>
        <w:t xml:space="preserve"> году закупка литературы для образовательной деятельности училища осуществлялась за счет средств, заработанных библиотекой от услуг ксерокопирования. Данные о пополнении библиотечного фонда за последние четыре года представлены в таблице.</w:t>
      </w:r>
    </w:p>
    <w:tbl>
      <w:tblPr>
        <w:tblW w:w="1006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418"/>
        <w:gridCol w:w="1418"/>
        <w:gridCol w:w="1418"/>
      </w:tblGrid>
      <w:tr w:rsidR="00591AE3" w:rsidRPr="00024929" w:rsidTr="00591AE3">
        <w:trPr>
          <w:trHeight w:val="236"/>
        </w:trPr>
        <w:tc>
          <w:tcPr>
            <w:tcW w:w="4395" w:type="dxa"/>
          </w:tcPr>
          <w:p w:rsidR="00591AE3" w:rsidRPr="00E04CA8" w:rsidRDefault="00591AE3" w:rsidP="00BF0015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Учебный год</w:t>
            </w:r>
          </w:p>
        </w:tc>
        <w:tc>
          <w:tcPr>
            <w:tcW w:w="1418" w:type="dxa"/>
          </w:tcPr>
          <w:p w:rsidR="00591AE3" w:rsidRPr="00E04CA8" w:rsidRDefault="00591AE3" w:rsidP="003D3D04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</w:tcPr>
          <w:p w:rsidR="00591AE3" w:rsidRPr="00E04CA8" w:rsidRDefault="00591AE3" w:rsidP="003D3D04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591AE3" w:rsidRPr="00E04CA8" w:rsidRDefault="00591AE3" w:rsidP="003D3D04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591AE3" w:rsidRPr="00E04CA8" w:rsidRDefault="00591AE3" w:rsidP="00BF0015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2017</w:t>
            </w:r>
          </w:p>
        </w:tc>
      </w:tr>
      <w:tr w:rsidR="00104CAB" w:rsidRPr="00024929" w:rsidTr="00591AE3">
        <w:trPr>
          <w:trHeight w:val="281"/>
        </w:trPr>
        <w:tc>
          <w:tcPr>
            <w:tcW w:w="4395" w:type="dxa"/>
          </w:tcPr>
          <w:p w:rsidR="00104CAB" w:rsidRPr="00E04CA8" w:rsidRDefault="00104CAB" w:rsidP="00BF0015">
            <w:pPr>
              <w:pStyle w:val="afa"/>
              <w:spacing w:after="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72</w:t>
            </w:r>
          </w:p>
        </w:tc>
      </w:tr>
      <w:tr w:rsidR="00104CAB" w:rsidRPr="00024929" w:rsidTr="00591AE3">
        <w:trPr>
          <w:trHeight w:val="272"/>
        </w:trPr>
        <w:tc>
          <w:tcPr>
            <w:tcW w:w="4395" w:type="dxa"/>
          </w:tcPr>
          <w:p w:rsidR="00104CAB" w:rsidRPr="00E04CA8" w:rsidRDefault="00104CAB" w:rsidP="00BF0015">
            <w:pPr>
              <w:pStyle w:val="afa"/>
              <w:spacing w:after="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Объем затраченных средств, руб.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19771,31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59935,46</w:t>
            </w:r>
          </w:p>
        </w:tc>
        <w:tc>
          <w:tcPr>
            <w:tcW w:w="1418" w:type="dxa"/>
          </w:tcPr>
          <w:p w:rsidR="00104CAB" w:rsidRPr="00E04CA8" w:rsidRDefault="00104CAB" w:rsidP="003D3D04">
            <w:pPr>
              <w:pStyle w:val="afa"/>
              <w:spacing w:after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42458,13</w:t>
            </w:r>
          </w:p>
        </w:tc>
      </w:tr>
    </w:tbl>
    <w:p w:rsidR="00BF0015" w:rsidRDefault="00BF0015" w:rsidP="00BF0015">
      <w:pPr>
        <w:spacing w:before="120"/>
        <w:ind w:firstLine="720"/>
        <w:jc w:val="both"/>
        <w:rPr>
          <w:szCs w:val="28"/>
        </w:rPr>
      </w:pPr>
      <w:r w:rsidRPr="00C9331C">
        <w:rPr>
          <w:szCs w:val="28"/>
        </w:rPr>
        <w:t>З</w:t>
      </w:r>
      <w:r w:rsidR="00C9331C" w:rsidRPr="00C9331C">
        <w:rPr>
          <w:szCs w:val="28"/>
        </w:rPr>
        <w:t>акупка учебной литературы в 2017</w:t>
      </w:r>
      <w:r w:rsidRPr="00C9331C">
        <w:rPr>
          <w:szCs w:val="28"/>
        </w:rPr>
        <w:t xml:space="preserve"> году осущест</w:t>
      </w:r>
      <w:r w:rsidR="00C9331C" w:rsidRPr="00C9331C">
        <w:rPr>
          <w:szCs w:val="28"/>
        </w:rPr>
        <w:t xml:space="preserve">влялась для ППССЗ музыкального и </w:t>
      </w:r>
      <w:r w:rsidRPr="00C9331C">
        <w:rPr>
          <w:szCs w:val="28"/>
        </w:rPr>
        <w:t>хореографического профиля, для новой программы подготовки специалистов среднего звена - 51.02.01 Народное художественное творчество (вид - Театральное тво</w:t>
      </w:r>
      <w:r w:rsidR="00C9331C" w:rsidRPr="00C9331C">
        <w:rPr>
          <w:szCs w:val="28"/>
        </w:rPr>
        <w:t>рчество), а также литература, предназначенная для всех специальностей.</w:t>
      </w:r>
      <w:r w:rsidRPr="00C9331C">
        <w:rPr>
          <w:szCs w:val="28"/>
        </w:rPr>
        <w:t xml:space="preserve"> Подробные данные о приобретении литературы представлены в таблице.</w:t>
      </w:r>
    </w:p>
    <w:p w:rsidR="00C9331C" w:rsidRDefault="00C9331C" w:rsidP="00BF0015">
      <w:pPr>
        <w:spacing w:before="120"/>
        <w:ind w:firstLine="720"/>
        <w:jc w:val="both"/>
        <w:rPr>
          <w:szCs w:val="28"/>
        </w:rPr>
      </w:pPr>
    </w:p>
    <w:p w:rsidR="00A546C8" w:rsidRPr="00C9331C" w:rsidRDefault="00A546C8" w:rsidP="00BF0015">
      <w:pPr>
        <w:spacing w:before="120"/>
        <w:ind w:firstLine="720"/>
        <w:jc w:val="both"/>
        <w:rPr>
          <w:szCs w:val="28"/>
        </w:rPr>
      </w:pPr>
    </w:p>
    <w:tbl>
      <w:tblPr>
        <w:tblW w:w="10180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394"/>
        <w:gridCol w:w="1422"/>
        <w:gridCol w:w="1323"/>
        <w:gridCol w:w="1041"/>
      </w:tblGrid>
      <w:tr w:rsidR="00BF0015" w:rsidRPr="00024929" w:rsidTr="00735BDF">
        <w:trPr>
          <w:trHeight w:val="436"/>
        </w:trPr>
        <w:tc>
          <w:tcPr>
            <w:tcW w:w="6394" w:type="dxa"/>
            <w:shd w:val="clear" w:color="auto" w:fill="auto"/>
            <w:noWrap/>
            <w:vAlign w:val="center"/>
          </w:tcPr>
          <w:p w:rsidR="00BF0015" w:rsidRPr="00E04CA8" w:rsidRDefault="00BF0015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lastRenderedPageBreak/>
              <w:t>Профиль подготовки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F0015" w:rsidRPr="00E04CA8" w:rsidRDefault="00BF0015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Кол-во экземпляров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F0015" w:rsidRPr="00E04CA8" w:rsidRDefault="00BF0015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Количество названий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F0015" w:rsidRPr="00E04CA8" w:rsidRDefault="00BF0015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Сумма</w:t>
            </w:r>
          </w:p>
        </w:tc>
      </w:tr>
      <w:tr w:rsidR="007239F9" w:rsidRPr="00644619" w:rsidTr="007239F9">
        <w:trPr>
          <w:trHeight w:val="255"/>
        </w:trPr>
        <w:tc>
          <w:tcPr>
            <w:tcW w:w="6394" w:type="dxa"/>
            <w:shd w:val="clear" w:color="auto" w:fill="auto"/>
            <w:noWrap/>
            <w:vAlign w:val="bottom"/>
          </w:tcPr>
          <w:p w:rsidR="007239F9" w:rsidRPr="00E04CA8" w:rsidRDefault="007239F9" w:rsidP="007239F9">
            <w:pPr>
              <w:rPr>
                <w:bCs/>
                <w:iCs/>
                <w:sz w:val="22"/>
                <w:szCs w:val="22"/>
              </w:rPr>
            </w:pPr>
            <w:r w:rsidRPr="00E04CA8">
              <w:rPr>
                <w:bCs/>
                <w:iCs/>
                <w:sz w:val="22"/>
                <w:szCs w:val="22"/>
              </w:rPr>
              <w:t xml:space="preserve">ППССЗ музыкального профиля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11922,99</w:t>
            </w:r>
          </w:p>
        </w:tc>
      </w:tr>
      <w:tr w:rsidR="007239F9" w:rsidRPr="00024929" w:rsidTr="007239F9">
        <w:trPr>
          <w:trHeight w:val="255"/>
        </w:trPr>
        <w:tc>
          <w:tcPr>
            <w:tcW w:w="6394" w:type="dxa"/>
            <w:shd w:val="clear" w:color="auto" w:fill="auto"/>
            <w:vAlign w:val="bottom"/>
          </w:tcPr>
          <w:p w:rsidR="007239F9" w:rsidRPr="00E04CA8" w:rsidRDefault="007239F9" w:rsidP="007239F9">
            <w:pPr>
              <w:rPr>
                <w:bCs/>
                <w:iCs/>
                <w:sz w:val="22"/>
                <w:szCs w:val="22"/>
              </w:rPr>
            </w:pPr>
            <w:r w:rsidRPr="00E04CA8">
              <w:rPr>
                <w:bCs/>
                <w:iCs/>
                <w:sz w:val="22"/>
                <w:szCs w:val="22"/>
              </w:rPr>
              <w:t xml:space="preserve">ППССЗ хореографического профиля 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10687,56</w:t>
            </w:r>
          </w:p>
        </w:tc>
      </w:tr>
      <w:tr w:rsidR="007239F9" w:rsidRPr="00024929" w:rsidTr="007239F9">
        <w:trPr>
          <w:trHeight w:val="349"/>
        </w:trPr>
        <w:tc>
          <w:tcPr>
            <w:tcW w:w="6394" w:type="dxa"/>
            <w:shd w:val="clear" w:color="auto" w:fill="auto"/>
            <w:vAlign w:val="bottom"/>
          </w:tcPr>
          <w:p w:rsidR="007239F9" w:rsidRPr="00E04CA8" w:rsidRDefault="007239F9" w:rsidP="007239F9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ППССЗ Народное художественное творчество 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15283,02</w:t>
            </w:r>
          </w:p>
        </w:tc>
      </w:tr>
      <w:tr w:rsidR="007239F9" w:rsidRPr="00024929" w:rsidTr="007239F9">
        <w:trPr>
          <w:trHeight w:val="349"/>
        </w:trPr>
        <w:tc>
          <w:tcPr>
            <w:tcW w:w="6394" w:type="dxa"/>
            <w:shd w:val="clear" w:color="auto" w:fill="auto"/>
            <w:vAlign w:val="bottom"/>
          </w:tcPr>
          <w:p w:rsidR="007239F9" w:rsidRPr="00E04CA8" w:rsidRDefault="007239F9" w:rsidP="00BF0015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Для всех реализуемых ППССЗ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4564,56</w:t>
            </w:r>
          </w:p>
        </w:tc>
      </w:tr>
      <w:tr w:rsidR="007239F9" w:rsidRPr="00024929" w:rsidTr="007239F9">
        <w:trPr>
          <w:trHeight w:val="255"/>
        </w:trPr>
        <w:tc>
          <w:tcPr>
            <w:tcW w:w="6394" w:type="dxa"/>
            <w:shd w:val="clear" w:color="auto" w:fill="auto"/>
            <w:noWrap/>
            <w:vAlign w:val="bottom"/>
          </w:tcPr>
          <w:p w:rsidR="007239F9" w:rsidRPr="00E04CA8" w:rsidRDefault="007239F9" w:rsidP="00BF0015">
            <w:pPr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239F9" w:rsidRPr="00E04CA8" w:rsidRDefault="007239F9" w:rsidP="007239F9">
            <w:pPr>
              <w:jc w:val="center"/>
              <w:rPr>
                <w:bCs/>
                <w:sz w:val="22"/>
                <w:szCs w:val="22"/>
              </w:rPr>
            </w:pPr>
            <w:r w:rsidRPr="00E04CA8">
              <w:rPr>
                <w:bCs/>
                <w:sz w:val="22"/>
                <w:szCs w:val="22"/>
              </w:rPr>
              <w:t>42458,13</w:t>
            </w:r>
          </w:p>
        </w:tc>
      </w:tr>
    </w:tbl>
    <w:p w:rsidR="00BF0015" w:rsidRPr="00133F85" w:rsidRDefault="00BF0015" w:rsidP="00BF0015">
      <w:pPr>
        <w:spacing w:before="120"/>
        <w:ind w:firstLine="720"/>
        <w:jc w:val="both"/>
        <w:rPr>
          <w:szCs w:val="28"/>
        </w:rPr>
      </w:pPr>
      <w:r w:rsidRPr="00133F85">
        <w:rPr>
          <w:szCs w:val="28"/>
        </w:rPr>
        <w:t>В рамках обеспечения ППССЗ в училище традиционно осуществляется подписка на периодические издания: в 1 полугодии 201</w:t>
      </w:r>
      <w:r w:rsidR="00133F85" w:rsidRPr="00133F85">
        <w:rPr>
          <w:szCs w:val="28"/>
        </w:rPr>
        <w:t>7 г. приобреталось 23</w:t>
      </w:r>
      <w:r w:rsidRPr="00133F85">
        <w:rPr>
          <w:szCs w:val="28"/>
        </w:rPr>
        <w:t xml:space="preserve"> наименования газет и журналов (</w:t>
      </w:r>
      <w:r w:rsidR="00133F85" w:rsidRPr="00133F85">
        <w:t>36019, 15</w:t>
      </w:r>
      <w:r w:rsidRPr="00133F85">
        <w:rPr>
          <w:szCs w:val="28"/>
        </w:rPr>
        <w:t>), во 2 п</w:t>
      </w:r>
      <w:r w:rsidR="00133F85" w:rsidRPr="00133F85">
        <w:rPr>
          <w:szCs w:val="28"/>
        </w:rPr>
        <w:t>олугодии 2017</w:t>
      </w:r>
      <w:r w:rsidRPr="00133F85">
        <w:rPr>
          <w:szCs w:val="28"/>
        </w:rPr>
        <w:t xml:space="preserve"> г. – 17 (</w:t>
      </w:r>
      <w:r w:rsidR="00133F85" w:rsidRPr="00133F85">
        <w:rPr>
          <w:szCs w:val="28"/>
        </w:rPr>
        <w:t>32 450).</w:t>
      </w:r>
    </w:p>
    <w:p w:rsidR="00BF0015" w:rsidRPr="00024929" w:rsidRDefault="00133F85" w:rsidP="00BF0015">
      <w:pPr>
        <w:ind w:firstLine="720"/>
        <w:jc w:val="both"/>
        <w:rPr>
          <w:szCs w:val="28"/>
          <w:highlight w:val="yellow"/>
        </w:rPr>
      </w:pPr>
      <w:r w:rsidRPr="00133F85">
        <w:rPr>
          <w:szCs w:val="28"/>
        </w:rPr>
        <w:t>В 2017</w:t>
      </w:r>
      <w:r w:rsidR="00BF0015" w:rsidRPr="00133F85">
        <w:rPr>
          <w:szCs w:val="28"/>
        </w:rPr>
        <w:t xml:space="preserve"> году </w:t>
      </w:r>
      <w:r w:rsidRPr="00133F85">
        <w:rPr>
          <w:szCs w:val="28"/>
        </w:rPr>
        <w:t xml:space="preserve">в полной мере начала </w:t>
      </w:r>
      <w:r w:rsidR="00BF0015" w:rsidRPr="00133F85">
        <w:rPr>
          <w:szCs w:val="28"/>
        </w:rPr>
        <w:t>функционир</w:t>
      </w:r>
      <w:r w:rsidRPr="00133F85">
        <w:rPr>
          <w:szCs w:val="28"/>
        </w:rPr>
        <w:t>овать</w:t>
      </w:r>
      <w:r w:rsidR="00BF0015" w:rsidRPr="00133F85">
        <w:rPr>
          <w:szCs w:val="28"/>
        </w:rPr>
        <w:t xml:space="preserve"> </w:t>
      </w:r>
      <w:r w:rsidRPr="00133F85">
        <w:rPr>
          <w:szCs w:val="28"/>
        </w:rPr>
        <w:t>Библиотечно</w:t>
      </w:r>
      <w:r>
        <w:rPr>
          <w:szCs w:val="28"/>
        </w:rPr>
        <w:t>-информационная система электронный каталог ИРБИС (</w:t>
      </w:r>
      <w:r w:rsidRPr="00133F85">
        <w:rPr>
          <w:szCs w:val="28"/>
        </w:rPr>
        <w:t>4680 записей</w:t>
      </w:r>
      <w:r>
        <w:rPr>
          <w:szCs w:val="28"/>
        </w:rPr>
        <w:t>).</w:t>
      </w:r>
    </w:p>
    <w:p w:rsidR="00BF0015" w:rsidRDefault="00D567FE" w:rsidP="006E3396">
      <w:pPr>
        <w:tabs>
          <w:tab w:val="left" w:pos="0"/>
        </w:tabs>
        <w:spacing w:before="120" w:after="120"/>
        <w:jc w:val="both"/>
        <w:outlineLvl w:val="1"/>
        <w:rPr>
          <w:i/>
        </w:rPr>
      </w:pPr>
      <w:bookmarkStart w:id="61" w:name="_Toc470526857"/>
      <w:r w:rsidRPr="006E3396">
        <w:rPr>
          <w:i/>
        </w:rPr>
        <w:t xml:space="preserve">12.2 </w:t>
      </w:r>
      <w:r w:rsidR="00BF0015" w:rsidRPr="006E3396">
        <w:rPr>
          <w:i/>
        </w:rPr>
        <w:t>Организация и проведение семинаров, мастер-классов и пр.</w:t>
      </w:r>
      <w:bookmarkEnd w:id="61"/>
    </w:p>
    <w:p w:rsidR="006E3396" w:rsidRPr="006E3396" w:rsidRDefault="006E3396" w:rsidP="006E3396">
      <w:pPr>
        <w:ind w:firstLine="567"/>
        <w:jc w:val="both"/>
      </w:pPr>
      <w:r w:rsidRPr="006E3396">
        <w:t>Организация и проведение мероприятий училищем осуществляется с целью обобщения и распространения передового педагогического опыта. Данный вид деятельности в училище представлен двумя формами: мероприятиями неформального образования и реализацией программ повышения квалификации.</w:t>
      </w:r>
    </w:p>
    <w:p w:rsidR="006E3396" w:rsidRPr="006E3396" w:rsidRDefault="006E3396" w:rsidP="006E3396">
      <w:pPr>
        <w:spacing w:after="120"/>
        <w:ind w:firstLine="567"/>
        <w:jc w:val="both"/>
      </w:pPr>
      <w:r w:rsidRPr="006E3396">
        <w:t>К организации неформального образования относятся следующие мероприятия: лекции (сведения по проведенным лекциям приведены в подразделе 8.5 настоящего отчета), открытые занятия (темы занятий даны в Приложении 3), а также семинары, тренинги, мастер-классы, конференции. Подробные данные о мероприятиях неформального образования приведены ниже.</w:t>
      </w:r>
    </w:p>
    <w:tbl>
      <w:tblPr>
        <w:tblW w:w="102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24"/>
        <w:gridCol w:w="1316"/>
        <w:gridCol w:w="1815"/>
        <w:gridCol w:w="1343"/>
      </w:tblGrid>
      <w:tr w:rsidR="006E3396" w:rsidRPr="006E3396" w:rsidTr="00A52BAE">
        <w:trPr>
          <w:trHeight w:val="59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№</w:t>
            </w:r>
          </w:p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E339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E339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(организатор, место проведения)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Кол-во преподавателей училища проводивших мероприятие/ принявших участие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Кол-во сторонних участников</w:t>
            </w:r>
          </w:p>
        </w:tc>
      </w:tr>
      <w:tr w:rsidR="006E3396" w:rsidRPr="006E3396" w:rsidTr="00A52BAE">
        <w:trPr>
          <w:trHeight w:val="83"/>
          <w:jc w:val="center"/>
        </w:trPr>
        <w:tc>
          <w:tcPr>
            <w:tcW w:w="102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3396">
              <w:rPr>
                <w:b/>
                <w:sz w:val="22"/>
                <w:szCs w:val="22"/>
                <w:lang w:eastAsia="en-US"/>
              </w:rPr>
              <w:t>Неформальное образование</w:t>
            </w:r>
          </w:p>
        </w:tc>
      </w:tr>
      <w:tr w:rsidR="006E3396" w:rsidRPr="006E3396" w:rsidTr="00A52BAE">
        <w:trPr>
          <w:trHeight w:val="83"/>
          <w:jc w:val="center"/>
        </w:trPr>
        <w:tc>
          <w:tcPr>
            <w:tcW w:w="102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3396">
              <w:rPr>
                <w:b/>
                <w:sz w:val="22"/>
                <w:szCs w:val="22"/>
                <w:lang w:eastAsia="en-US"/>
              </w:rPr>
              <w:t>Мастер-классы</w:t>
            </w:r>
          </w:p>
        </w:tc>
      </w:tr>
      <w:tr w:rsidR="006E3396" w:rsidRPr="006E3396" w:rsidTr="00A52BAE">
        <w:trPr>
          <w:trHeight w:val="59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22"/>
              </w:numPr>
              <w:spacing w:line="276" w:lineRule="auto"/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Мастер-класс «Композиция декоративного натюрморта» (10 часов, МБУ ДО «</w:t>
            </w:r>
            <w:proofErr w:type="spellStart"/>
            <w:r w:rsidRPr="006E3396">
              <w:rPr>
                <w:sz w:val="22"/>
                <w:szCs w:val="22"/>
                <w:lang w:eastAsia="en-US"/>
              </w:rPr>
              <w:t>Кадуйская</w:t>
            </w:r>
            <w:proofErr w:type="spellEnd"/>
            <w:r w:rsidRPr="006E3396">
              <w:rPr>
                <w:sz w:val="22"/>
                <w:szCs w:val="22"/>
                <w:lang w:eastAsia="en-US"/>
              </w:rPr>
              <w:t xml:space="preserve"> школа искусств», п. </w:t>
            </w:r>
            <w:proofErr w:type="spellStart"/>
            <w:r w:rsidRPr="006E3396">
              <w:rPr>
                <w:sz w:val="22"/>
                <w:szCs w:val="22"/>
                <w:lang w:eastAsia="en-US"/>
              </w:rPr>
              <w:t>Кадуй</w:t>
            </w:r>
            <w:proofErr w:type="spellEnd"/>
            <w:r w:rsidRPr="006E3396"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18.02.2017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1/0</w:t>
            </w:r>
          </w:p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6E3396" w:rsidRPr="006E3396" w:rsidTr="00A52BAE">
        <w:trPr>
          <w:trHeight w:val="59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22"/>
              </w:numPr>
              <w:spacing w:line="276" w:lineRule="auto"/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 xml:space="preserve">Мастер-класс </w:t>
            </w:r>
            <w:proofErr w:type="spellStart"/>
            <w:r w:rsidRPr="006E3396">
              <w:rPr>
                <w:sz w:val="22"/>
                <w:szCs w:val="22"/>
                <w:lang w:eastAsia="en-US"/>
              </w:rPr>
              <w:t>Маташина</w:t>
            </w:r>
            <w:proofErr w:type="spellEnd"/>
            <w:r w:rsidRPr="006E3396">
              <w:rPr>
                <w:sz w:val="22"/>
                <w:szCs w:val="22"/>
                <w:lang w:eastAsia="en-US"/>
              </w:rPr>
              <w:t xml:space="preserve"> Николая Евгеньевича </w:t>
            </w:r>
            <w:proofErr w:type="gramStart"/>
            <w:r w:rsidRPr="006E3396">
              <w:rPr>
                <w:sz w:val="22"/>
                <w:szCs w:val="22"/>
                <w:lang w:eastAsia="en-US"/>
              </w:rPr>
              <w:t>–п</w:t>
            </w:r>
            <w:proofErr w:type="gramEnd"/>
            <w:r w:rsidRPr="006E3396">
              <w:rPr>
                <w:sz w:val="22"/>
                <w:szCs w:val="22"/>
                <w:lang w:eastAsia="en-US"/>
              </w:rPr>
              <w:t xml:space="preserve">реподавателя старшего преподавателя кафедры хорового </w:t>
            </w:r>
            <w:proofErr w:type="spellStart"/>
            <w:r w:rsidRPr="006E3396">
              <w:rPr>
                <w:sz w:val="22"/>
                <w:szCs w:val="22"/>
                <w:lang w:eastAsia="en-US"/>
              </w:rPr>
              <w:t>дирижирования</w:t>
            </w:r>
            <w:proofErr w:type="spellEnd"/>
            <w:r w:rsidRPr="006E3396">
              <w:rPr>
                <w:sz w:val="22"/>
                <w:szCs w:val="22"/>
                <w:lang w:eastAsia="en-US"/>
              </w:rPr>
              <w:t xml:space="preserve"> ФГБОУ ВПО «Петрозаводская государственная консерватория» (4 часа, БПОУ ВО «Череповецкое областное училище искусств и художественных ремесел им. В.В. Верещагина», г. Череповец)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03.03.2017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0/4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3396" w:rsidRPr="006E3396" w:rsidTr="00A52BAE">
        <w:trPr>
          <w:trHeight w:val="59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22"/>
              </w:numPr>
              <w:spacing w:line="276" w:lineRule="auto"/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 xml:space="preserve">Мастер-класс  «Работа с хором» </w:t>
            </w:r>
          </w:p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 xml:space="preserve">руководителя детской хоровой студии «Царевич» </w:t>
            </w:r>
          </w:p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(АНО СОШ «</w:t>
            </w:r>
            <w:proofErr w:type="spellStart"/>
            <w:r w:rsidRPr="006E3396">
              <w:rPr>
                <w:sz w:val="22"/>
                <w:szCs w:val="22"/>
                <w:lang w:eastAsia="en-US"/>
              </w:rPr>
              <w:t>Димитриевская</w:t>
            </w:r>
            <w:proofErr w:type="spellEnd"/>
            <w:r w:rsidRPr="006E3396">
              <w:rPr>
                <w:sz w:val="22"/>
                <w:szCs w:val="22"/>
                <w:lang w:eastAsia="en-US"/>
              </w:rPr>
              <w:t xml:space="preserve">», г. Москва) </w:t>
            </w:r>
            <w:proofErr w:type="spellStart"/>
            <w:r w:rsidRPr="006E3396">
              <w:rPr>
                <w:sz w:val="22"/>
                <w:szCs w:val="22"/>
                <w:lang w:eastAsia="en-US"/>
              </w:rPr>
              <w:t>Тугаринова</w:t>
            </w:r>
            <w:proofErr w:type="spellEnd"/>
            <w:r w:rsidRPr="006E3396">
              <w:rPr>
                <w:sz w:val="22"/>
                <w:szCs w:val="22"/>
                <w:lang w:eastAsia="en-US"/>
              </w:rPr>
              <w:t xml:space="preserve"> Евгения Святославовича (4 часа, БПОУ </w:t>
            </w:r>
            <w:proofErr w:type="gramStart"/>
            <w:r w:rsidRPr="006E3396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6E3396">
              <w:rPr>
                <w:sz w:val="22"/>
                <w:szCs w:val="22"/>
                <w:lang w:eastAsia="en-US"/>
              </w:rPr>
              <w:t xml:space="preserve"> «Череповецкое областное училище искусств и художественных ремесел им. В.В. Верещагина», г. </w:t>
            </w:r>
            <w:r w:rsidRPr="006E3396">
              <w:rPr>
                <w:sz w:val="22"/>
                <w:szCs w:val="22"/>
                <w:lang w:eastAsia="en-US"/>
              </w:rPr>
              <w:lastRenderedPageBreak/>
              <w:t>Череповец)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lastRenderedPageBreak/>
              <w:t>14.04.2017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0/7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3396" w:rsidRPr="006E3396" w:rsidTr="00A52BAE">
        <w:trPr>
          <w:trHeight w:val="83"/>
          <w:jc w:val="center"/>
        </w:trPr>
        <w:tc>
          <w:tcPr>
            <w:tcW w:w="102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3396">
              <w:rPr>
                <w:b/>
                <w:sz w:val="22"/>
                <w:szCs w:val="22"/>
                <w:lang w:eastAsia="en-US"/>
              </w:rPr>
              <w:lastRenderedPageBreak/>
              <w:t>Лекция-концерт</w:t>
            </w:r>
          </w:p>
        </w:tc>
      </w:tr>
      <w:tr w:rsidR="006E3396" w:rsidRPr="006E3396" w:rsidTr="00A52BAE">
        <w:trPr>
          <w:trHeight w:val="59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4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 xml:space="preserve">Лекция-концерт </w:t>
            </w:r>
          </w:p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3396">
              <w:rPr>
                <w:sz w:val="22"/>
                <w:szCs w:val="22"/>
                <w:lang w:eastAsia="en-US"/>
              </w:rPr>
              <w:t>Дикоева</w:t>
            </w:r>
            <w:proofErr w:type="spellEnd"/>
            <w:r w:rsidRPr="006E3396">
              <w:rPr>
                <w:sz w:val="22"/>
                <w:szCs w:val="22"/>
                <w:lang w:eastAsia="en-US"/>
              </w:rPr>
              <w:t xml:space="preserve"> Андрея Викторовича –</w:t>
            </w:r>
          </w:p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 xml:space="preserve">декана исполнительского факультета </w:t>
            </w:r>
          </w:p>
          <w:p w:rsidR="006E3396" w:rsidRPr="006E3396" w:rsidRDefault="006E3396" w:rsidP="006E33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6E3396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6E3396">
              <w:rPr>
                <w:sz w:val="22"/>
                <w:szCs w:val="22"/>
                <w:lang w:eastAsia="en-US"/>
              </w:rPr>
              <w:t xml:space="preserve"> "Петрозаводская государственная консерватория имени А.К. Глазунова"  (4 часа, БПОУ ВО «Череповецкое областное училище искусств и художественных ремесел им. В.В. Верещагина», г. Череповец)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10.01.2017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0/2</w:t>
            </w:r>
          </w:p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E3396" w:rsidRPr="006E3396" w:rsidTr="00A52BAE">
        <w:trPr>
          <w:trHeight w:val="165"/>
          <w:jc w:val="center"/>
        </w:trPr>
        <w:tc>
          <w:tcPr>
            <w:tcW w:w="102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3396">
              <w:rPr>
                <w:b/>
                <w:sz w:val="22"/>
                <w:szCs w:val="22"/>
                <w:lang w:eastAsia="en-US"/>
              </w:rPr>
              <w:t>Методические дни</w:t>
            </w:r>
          </w:p>
        </w:tc>
      </w:tr>
      <w:tr w:rsidR="006E3396" w:rsidRPr="006E3396" w:rsidTr="00A52BAE">
        <w:trPr>
          <w:trHeight w:val="165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jc w:val="both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Методический день и мастер-класс в рамках методического дня (8 часов, МБУ ДО «</w:t>
            </w:r>
            <w:proofErr w:type="spellStart"/>
            <w:r w:rsidRPr="006E3396">
              <w:rPr>
                <w:sz w:val="22"/>
                <w:szCs w:val="22"/>
              </w:rPr>
              <w:t>Кадуйская</w:t>
            </w:r>
            <w:proofErr w:type="spellEnd"/>
            <w:r w:rsidRPr="006E3396">
              <w:rPr>
                <w:sz w:val="22"/>
                <w:szCs w:val="22"/>
              </w:rPr>
              <w:t xml:space="preserve"> школа искусств», п. </w:t>
            </w:r>
            <w:proofErr w:type="spellStart"/>
            <w:r w:rsidRPr="006E3396">
              <w:rPr>
                <w:sz w:val="22"/>
                <w:szCs w:val="22"/>
              </w:rPr>
              <w:t>Кадуй</w:t>
            </w:r>
            <w:proofErr w:type="spellEnd"/>
            <w:r w:rsidRPr="006E3396">
              <w:rPr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11.11.2017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41</w:t>
            </w:r>
          </w:p>
        </w:tc>
      </w:tr>
      <w:tr w:rsidR="006E3396" w:rsidRPr="006E3396" w:rsidTr="00A52BAE">
        <w:trPr>
          <w:trHeight w:val="59"/>
          <w:jc w:val="center"/>
        </w:trPr>
        <w:tc>
          <w:tcPr>
            <w:tcW w:w="88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3396" w:rsidRPr="006E3396" w:rsidRDefault="006E3396" w:rsidP="006E3396">
            <w:pPr>
              <w:spacing w:line="276" w:lineRule="auto"/>
              <w:ind w:left="7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b/>
                <w:sz w:val="22"/>
                <w:szCs w:val="22"/>
                <w:lang w:eastAsia="en-US"/>
              </w:rPr>
              <w:t>Курсы повышения квалификации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ind w:left="72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E3396" w:rsidRPr="006E3396" w:rsidTr="00A52BAE">
        <w:trPr>
          <w:trHeight w:val="132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jc w:val="both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 xml:space="preserve">Дополнительная профессиональная программа  повышения квалификации «Разработка контрольно-оценочных материалов по образовательной программе СПО УГС 53.00.00» (32 часа, БПОУ </w:t>
            </w:r>
            <w:proofErr w:type="gramStart"/>
            <w:r w:rsidRPr="006E3396">
              <w:rPr>
                <w:sz w:val="22"/>
                <w:szCs w:val="22"/>
              </w:rPr>
              <w:t>ВО</w:t>
            </w:r>
            <w:proofErr w:type="gramEnd"/>
            <w:r w:rsidRPr="006E3396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г. Череповец)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09.01.2017 – 11.01.2017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0/17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3396" w:rsidRPr="006E3396" w:rsidTr="00A52BAE">
        <w:trPr>
          <w:trHeight w:val="132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jc w:val="both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 xml:space="preserve">Дополнительная профессиональная программа  повышения квалификации «Разработка контрольно-оценочных материалов по образовательной программе СПО УГС 53.00.00» (32 часа, БПОУ </w:t>
            </w:r>
            <w:proofErr w:type="gramStart"/>
            <w:r w:rsidRPr="006E3396">
              <w:rPr>
                <w:sz w:val="22"/>
                <w:szCs w:val="22"/>
              </w:rPr>
              <w:t>ВО</w:t>
            </w:r>
            <w:proofErr w:type="gramEnd"/>
            <w:r w:rsidRPr="006E3396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г. Череповец)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24.04.2017 – 28.04.2017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0/21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3396" w:rsidRPr="006E3396" w:rsidTr="00A52BAE">
        <w:trPr>
          <w:trHeight w:val="132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</w:rPr>
              <w:t xml:space="preserve">Дополнительная профессиональная программа  повышения квалификации «Разработка программно-методического обеспечения образовательных программ» (24 часа, </w:t>
            </w:r>
            <w:r w:rsidRPr="006E3396">
              <w:rPr>
                <w:sz w:val="22"/>
                <w:szCs w:val="22"/>
                <w:lang w:eastAsia="en-US"/>
              </w:rPr>
              <w:t xml:space="preserve">БПОУ </w:t>
            </w:r>
            <w:proofErr w:type="gramStart"/>
            <w:r w:rsidRPr="006E3396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6E3396">
              <w:rPr>
                <w:sz w:val="22"/>
                <w:szCs w:val="22"/>
                <w:lang w:eastAsia="en-US"/>
              </w:rPr>
              <w:t xml:space="preserve"> «Череповецкое областное училище искусств и художественных ремесел им. В.В. Верещагина», г. Череповец)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19.06.2017 – 20.06.2017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2/28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E3396" w:rsidRPr="006E3396" w:rsidTr="00A52BAE">
        <w:trPr>
          <w:trHeight w:val="59"/>
          <w:jc w:val="center"/>
        </w:trPr>
        <w:tc>
          <w:tcPr>
            <w:tcW w:w="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8F691E">
            <w:pPr>
              <w:numPr>
                <w:ilvl w:val="0"/>
                <w:numId w:val="23"/>
              </w:numPr>
              <w:spacing w:line="276" w:lineRule="auto"/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jc w:val="both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</w:rPr>
              <w:t xml:space="preserve">Дополнительная профессиональная программа  повышения квалификации «Методика преподавания хореографических дисциплин» (24 часа, </w:t>
            </w:r>
            <w:r w:rsidRPr="006E3396">
              <w:rPr>
                <w:sz w:val="22"/>
                <w:szCs w:val="22"/>
                <w:lang w:eastAsia="en-US"/>
              </w:rPr>
              <w:t xml:space="preserve">БПОУ </w:t>
            </w:r>
            <w:proofErr w:type="gramStart"/>
            <w:r w:rsidRPr="006E3396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6E3396">
              <w:rPr>
                <w:sz w:val="22"/>
                <w:szCs w:val="22"/>
                <w:lang w:eastAsia="en-US"/>
              </w:rPr>
              <w:t xml:space="preserve"> «Череповецкое областное училище искусств и художественных ремесел им. В.В. Верещагина», г. Череповец)</w:t>
            </w: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01.11.2017 – 02.11.2017</w:t>
            </w:r>
          </w:p>
        </w:tc>
        <w:tc>
          <w:tcPr>
            <w:tcW w:w="1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5/4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6E3396" w:rsidRDefault="006E3396" w:rsidP="006E33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3396">
              <w:rPr>
                <w:sz w:val="22"/>
                <w:szCs w:val="22"/>
                <w:lang w:eastAsia="en-US"/>
              </w:rPr>
              <w:t>24</w:t>
            </w:r>
          </w:p>
        </w:tc>
      </w:tr>
    </w:tbl>
    <w:p w:rsidR="006E3396" w:rsidRPr="006E3396" w:rsidRDefault="006E3396" w:rsidP="006E3396">
      <w:pPr>
        <w:spacing w:before="120"/>
        <w:ind w:firstLine="567"/>
        <w:jc w:val="both"/>
      </w:pPr>
      <w:r w:rsidRPr="006E3396">
        <w:t>В 2017 году</w:t>
      </w:r>
      <w:r w:rsidRPr="006E3396">
        <w:rPr>
          <w:noProof/>
        </w:rPr>
        <w:t xml:space="preserve"> количество предлагаемых программ дополнительного профессионального образования в училище составило 3. </w:t>
      </w:r>
      <w:r w:rsidRPr="006E3396">
        <w:t>Повышение квалификации ведется по программам, соответствующим профилю профессиональных образовательных программ в объеме от 24 до 32 часов с выдачей документа установленного образца. Слушателями курсов повышения квалификации являются педагогические работники профессиональных образовательных организаций, учреждений дополнительного образования детей и учреждений культуры.</w:t>
      </w:r>
    </w:p>
    <w:p w:rsidR="006E3396" w:rsidRPr="006E3396" w:rsidRDefault="006E3396" w:rsidP="006E3396">
      <w:pPr>
        <w:spacing w:after="120"/>
        <w:ind w:firstLine="567"/>
        <w:jc w:val="both"/>
      </w:pPr>
      <w:r w:rsidRPr="006E3396">
        <w:t>В 2017 году повышение квалификации на базе училища прошли 106 человека, в том числе 75 человек из числа педагогических работников училища. Динамика слушателей программ ДПО, реализуемых училищем, представлена в таблице.</w:t>
      </w:r>
    </w:p>
    <w:tbl>
      <w:tblPr>
        <w:tblW w:w="9897" w:type="dxa"/>
        <w:jc w:val="center"/>
        <w:tblInd w:w="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359"/>
        <w:gridCol w:w="756"/>
        <w:gridCol w:w="756"/>
        <w:gridCol w:w="756"/>
        <w:gridCol w:w="756"/>
        <w:gridCol w:w="757"/>
        <w:gridCol w:w="757"/>
      </w:tblGrid>
      <w:tr w:rsidR="006E3396" w:rsidRPr="006E3396" w:rsidTr="00A52BAE">
        <w:trPr>
          <w:jc w:val="center"/>
        </w:trPr>
        <w:tc>
          <w:tcPr>
            <w:tcW w:w="5359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2012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2013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2014</w:t>
            </w:r>
          </w:p>
        </w:tc>
        <w:tc>
          <w:tcPr>
            <w:tcW w:w="756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2015</w:t>
            </w:r>
          </w:p>
        </w:tc>
        <w:tc>
          <w:tcPr>
            <w:tcW w:w="757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2016</w:t>
            </w:r>
          </w:p>
        </w:tc>
        <w:tc>
          <w:tcPr>
            <w:tcW w:w="757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2017</w:t>
            </w:r>
          </w:p>
        </w:tc>
      </w:tr>
      <w:tr w:rsidR="006E3396" w:rsidRPr="006E3396" w:rsidTr="00A52BAE">
        <w:trPr>
          <w:jc w:val="center"/>
        </w:trPr>
        <w:tc>
          <w:tcPr>
            <w:tcW w:w="5359" w:type="dxa"/>
            <w:shd w:val="clear" w:color="auto" w:fill="auto"/>
          </w:tcPr>
          <w:p w:rsidR="006E3396" w:rsidRPr="006E3396" w:rsidRDefault="006E3396" w:rsidP="006E3396">
            <w:pPr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Всего, чел.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83</w:t>
            </w:r>
          </w:p>
        </w:tc>
        <w:tc>
          <w:tcPr>
            <w:tcW w:w="757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44</w:t>
            </w:r>
          </w:p>
        </w:tc>
        <w:tc>
          <w:tcPr>
            <w:tcW w:w="757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106</w:t>
            </w:r>
          </w:p>
        </w:tc>
      </w:tr>
      <w:tr w:rsidR="006E3396" w:rsidRPr="006E3396" w:rsidTr="00A52BAE">
        <w:trPr>
          <w:jc w:val="center"/>
        </w:trPr>
        <w:tc>
          <w:tcPr>
            <w:tcW w:w="5359" w:type="dxa"/>
            <w:shd w:val="clear" w:color="auto" w:fill="auto"/>
          </w:tcPr>
          <w:p w:rsidR="006E3396" w:rsidRPr="006E3396" w:rsidRDefault="006E3396" w:rsidP="006E3396">
            <w:pPr>
              <w:ind w:firstLine="592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в том числе сторонних, чел.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37</w:t>
            </w:r>
          </w:p>
        </w:tc>
        <w:tc>
          <w:tcPr>
            <w:tcW w:w="757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28</w:t>
            </w:r>
          </w:p>
        </w:tc>
        <w:tc>
          <w:tcPr>
            <w:tcW w:w="757" w:type="dxa"/>
          </w:tcPr>
          <w:p w:rsidR="006E3396" w:rsidRPr="006E3396" w:rsidRDefault="006E3396" w:rsidP="006E3396">
            <w:pPr>
              <w:jc w:val="center"/>
              <w:rPr>
                <w:sz w:val="22"/>
                <w:szCs w:val="22"/>
              </w:rPr>
            </w:pPr>
            <w:r w:rsidRPr="006E3396">
              <w:rPr>
                <w:sz w:val="22"/>
                <w:szCs w:val="22"/>
              </w:rPr>
              <w:t>31</w:t>
            </w:r>
          </w:p>
        </w:tc>
      </w:tr>
    </w:tbl>
    <w:p w:rsidR="006E3396" w:rsidRPr="006E3396" w:rsidRDefault="006E3396" w:rsidP="006E3396">
      <w:pPr>
        <w:ind w:firstLine="567"/>
        <w:jc w:val="both"/>
        <w:rPr>
          <w:noProof/>
        </w:rPr>
      </w:pPr>
    </w:p>
    <w:p w:rsidR="006E3396" w:rsidRPr="006E3396" w:rsidRDefault="006E3396" w:rsidP="006E3396">
      <w:pPr>
        <w:ind w:firstLine="567"/>
        <w:jc w:val="both"/>
      </w:pPr>
      <w:r w:rsidRPr="006E3396">
        <w:t>Деятельность училища по организации курсов повышения квалификации и мероприятий неформального образования остается востребованным видом деятельности для образовательной и культурно-досуговой сфер деятельности.</w:t>
      </w:r>
    </w:p>
    <w:p w:rsidR="001E2D12" w:rsidRDefault="001E2D12" w:rsidP="005A0536">
      <w:pPr>
        <w:spacing w:before="240" w:after="120"/>
        <w:jc w:val="both"/>
        <w:outlineLvl w:val="0"/>
        <w:rPr>
          <w:b/>
        </w:rPr>
      </w:pPr>
      <w:bookmarkStart w:id="62" w:name="_Toc470526858"/>
      <w:r w:rsidRPr="008C1DF4">
        <w:rPr>
          <w:b/>
        </w:rPr>
        <w:t>1</w:t>
      </w:r>
      <w:r w:rsidR="001A0C26" w:rsidRPr="008C1DF4">
        <w:rPr>
          <w:b/>
        </w:rPr>
        <w:t>3</w:t>
      </w:r>
      <w:r w:rsidRPr="008C1DF4">
        <w:rPr>
          <w:b/>
        </w:rPr>
        <w:t xml:space="preserve">. </w:t>
      </w:r>
      <w:bookmarkStart w:id="63" w:name="_Toc409195587"/>
      <w:r w:rsidRPr="008C1DF4">
        <w:rPr>
          <w:b/>
        </w:rPr>
        <w:t xml:space="preserve">Анализ </w:t>
      </w:r>
      <w:r w:rsidR="0048186B" w:rsidRPr="008C1DF4">
        <w:rPr>
          <w:b/>
          <w:lang w:val="x-none"/>
        </w:rPr>
        <w:t>рекламно</w:t>
      </w:r>
      <w:r w:rsidRPr="008C1DF4">
        <w:rPr>
          <w:b/>
          <w:lang w:val="x-none"/>
        </w:rPr>
        <w:t>-информационн</w:t>
      </w:r>
      <w:r w:rsidRPr="008C1DF4">
        <w:rPr>
          <w:b/>
        </w:rPr>
        <w:t>ой</w:t>
      </w:r>
      <w:r w:rsidRPr="008C1DF4">
        <w:rPr>
          <w:b/>
          <w:lang w:val="x-none"/>
        </w:rPr>
        <w:t xml:space="preserve"> </w:t>
      </w:r>
      <w:r w:rsidRPr="008C1DF4">
        <w:rPr>
          <w:b/>
        </w:rPr>
        <w:t xml:space="preserve">и маркетинговой </w:t>
      </w:r>
      <w:r w:rsidRPr="008C1DF4">
        <w:rPr>
          <w:b/>
          <w:lang w:val="x-none"/>
        </w:rPr>
        <w:t>деятельност</w:t>
      </w:r>
      <w:r w:rsidR="0048186B" w:rsidRPr="008C1DF4">
        <w:rPr>
          <w:b/>
        </w:rPr>
        <w:t>и</w:t>
      </w:r>
      <w:bookmarkEnd w:id="62"/>
      <w:bookmarkEnd w:id="63"/>
    </w:p>
    <w:p w:rsidR="008C1DF4" w:rsidRPr="008C1DF4" w:rsidRDefault="008C1DF4" w:rsidP="008C1DF4">
      <w:pPr>
        <w:shd w:val="clear" w:color="auto" w:fill="FFFFFF"/>
        <w:ind w:firstLine="567"/>
        <w:jc w:val="both"/>
      </w:pPr>
      <w:r w:rsidRPr="008C1DF4">
        <w:t xml:space="preserve">БПОУ </w:t>
      </w:r>
      <w:proofErr w:type="gramStart"/>
      <w:r w:rsidRPr="008C1DF4">
        <w:t>ВО</w:t>
      </w:r>
      <w:proofErr w:type="gramEnd"/>
      <w:r w:rsidRPr="008C1DF4">
        <w:t xml:space="preserve"> «Череповецкое областное училище искусств и художественных ремесел им. В.В. Верещагина» имеет собственный сайт (</w:t>
      </w:r>
      <w:hyperlink r:id="rId17" w:history="1">
        <w:r w:rsidRPr="008C1DF4">
          <w:rPr>
            <w:color w:val="0000FF"/>
            <w:u w:val="single"/>
          </w:rPr>
          <w:t>http://art-college.ru/index.php?q=main</w:t>
        </w:r>
      </w:hyperlink>
      <w:r w:rsidRPr="008C1DF4">
        <w:t xml:space="preserve">),  на котором представлена информация о деятельности училища. Как и прежде, на сайте систематически обновляется информация о выставках, конкурсах, концертах. В здании училища оформлен «Информационный стенд для абитуриентов», на котором размещается необходимая справочная информация </w:t>
      </w:r>
      <w:proofErr w:type="gramStart"/>
      <w:r w:rsidRPr="008C1DF4">
        <w:t>для</w:t>
      </w:r>
      <w:proofErr w:type="gramEnd"/>
      <w:r w:rsidRPr="008C1DF4">
        <w:t xml:space="preserve"> поступающих. В училище ведется систематическая </w:t>
      </w:r>
      <w:proofErr w:type="spellStart"/>
      <w:r w:rsidRPr="008C1DF4">
        <w:t>профориентационная</w:t>
      </w:r>
      <w:proofErr w:type="spellEnd"/>
      <w:r w:rsidRPr="008C1DF4">
        <w:t xml:space="preserve"> работа, разработана рекламная продукция </w:t>
      </w:r>
      <w:proofErr w:type="spellStart"/>
      <w:r w:rsidRPr="008C1DF4">
        <w:t>профориентационной</w:t>
      </w:r>
      <w:proofErr w:type="spellEnd"/>
      <w:r w:rsidRPr="008C1DF4">
        <w:t xml:space="preserve"> тематики: буклеты и информационные листки, календари. Также Училище Иску</w:t>
      </w:r>
      <w:proofErr w:type="gramStart"/>
      <w:r w:rsidRPr="008C1DF4">
        <w:t>сств пр</w:t>
      </w:r>
      <w:proofErr w:type="gramEnd"/>
      <w:r w:rsidRPr="008C1DF4">
        <w:t xml:space="preserve">едставлено на информационных площадках (система АИС ЕПСК) и социальных ресурсах (публичная страница Училища Искусств в социальной сети </w:t>
      </w:r>
      <w:proofErr w:type="spellStart"/>
      <w:r w:rsidRPr="008C1DF4">
        <w:t>ВКонтакте</w:t>
      </w:r>
      <w:proofErr w:type="spellEnd"/>
      <w:r w:rsidRPr="008C1DF4">
        <w:t xml:space="preserve">, </w:t>
      </w:r>
      <w:proofErr w:type="spellStart"/>
      <w:r w:rsidRPr="008C1DF4">
        <w:t>Твиттер</w:t>
      </w:r>
      <w:proofErr w:type="spellEnd"/>
      <w:r w:rsidRPr="008C1DF4">
        <w:t xml:space="preserve">, </w:t>
      </w:r>
      <w:proofErr w:type="spellStart"/>
      <w:r w:rsidRPr="008C1DF4">
        <w:t>Инстаграмм</w:t>
      </w:r>
      <w:proofErr w:type="spellEnd"/>
      <w:r w:rsidRPr="008C1DF4">
        <w:t xml:space="preserve">). </w:t>
      </w:r>
    </w:p>
    <w:p w:rsidR="008C1DF4" w:rsidRPr="008C1DF4" w:rsidRDefault="008C1DF4" w:rsidP="008C1DF4">
      <w:pPr>
        <w:shd w:val="clear" w:color="auto" w:fill="FFFFFF"/>
        <w:ind w:firstLine="567"/>
        <w:jc w:val="both"/>
      </w:pPr>
      <w:r w:rsidRPr="008C1DF4">
        <w:t xml:space="preserve">Руководитель художественного отделения Л.В. </w:t>
      </w:r>
      <w:proofErr w:type="spellStart"/>
      <w:r w:rsidRPr="008C1DF4">
        <w:t>Диков</w:t>
      </w:r>
      <w:proofErr w:type="spellEnd"/>
      <w:r w:rsidRPr="008C1DF4">
        <w:t xml:space="preserve"> является бессменным автором рекламных материалов училища по проведению концертов, выставок, конкурсов, акций. Им выполнены макеты афиш, баннеров, пригласительных билетов к многочисленным мероприятиям училища. Также в </w:t>
      </w:r>
      <w:r w:rsidR="00286F19">
        <w:t>течение 2017 года информационным</w:t>
      </w:r>
      <w:r w:rsidRPr="008C1DF4">
        <w:t xml:space="preserve"> наполнение</w:t>
      </w:r>
      <w:r w:rsidR="00286F19">
        <w:t>м</w:t>
      </w:r>
      <w:r w:rsidRPr="008C1DF4">
        <w:t xml:space="preserve"> и создание</w:t>
      </w:r>
      <w:r w:rsidR="00286F19">
        <w:t>м</w:t>
      </w:r>
      <w:r w:rsidRPr="008C1DF4">
        <w:t xml:space="preserve"> маркетингового контента занимается педагог-организатор. </w:t>
      </w:r>
    </w:p>
    <w:p w:rsidR="008C1DF4" w:rsidRPr="008C1DF4" w:rsidRDefault="008C1DF4" w:rsidP="008C1DF4">
      <w:pPr>
        <w:shd w:val="clear" w:color="auto" w:fill="FFFFFF"/>
        <w:tabs>
          <w:tab w:val="left" w:pos="-360"/>
          <w:tab w:val="left" w:pos="-120"/>
        </w:tabs>
        <w:spacing w:before="120"/>
        <w:ind w:firstLine="567"/>
        <w:jc w:val="both"/>
      </w:pPr>
      <w:r w:rsidRPr="008C1DF4">
        <w:t xml:space="preserve">Маркетинговая деятельность училища заключается в проведении практических мероприятий для удовлетворения потребителей в развитии рынка услуг. </w:t>
      </w:r>
      <w:proofErr w:type="gramStart"/>
      <w:r w:rsidRPr="008C1DF4">
        <w:t>Преподаватели и студенты училища активно участвуют в концертно-выставочной работе на базе городских учреждений: в музеях, библиотеках, школах и детских садах, доме ветеранов, инвалидов и др. Проводятся мероприятия посвященные Дню знаний, Дню музыки, Общероссийскому Дню библиотек, мероприятия для детей и инвалидов, мероприятия к знаменательным датам, дни информации, презентации произведений литераторов, художников, композиторов.</w:t>
      </w:r>
      <w:proofErr w:type="gramEnd"/>
    </w:p>
    <w:p w:rsidR="008C1DF4" w:rsidRPr="008C1DF4" w:rsidRDefault="008C1DF4" w:rsidP="008C1DF4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8C1DF4">
        <w:t>Студенты и учащиеся училища принимают участие в областных, региональных и всероссийских фестивалях и смотрах, выезжают с концертами в города и районы области, рассказывая об училище, о специальностях, которые они получают.</w:t>
      </w:r>
    </w:p>
    <w:p w:rsidR="008C1DF4" w:rsidRPr="008C1DF4" w:rsidRDefault="008C1DF4" w:rsidP="008C1DF4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8C1DF4">
        <w:t>В рамках маркетинговой деятельности училище систематически отслеживает информацию о трудоустройстве выпускников, продолжении ими образования, уровне получаемого высшего образования.</w:t>
      </w:r>
    </w:p>
    <w:p w:rsidR="001E2D12" w:rsidRDefault="0059154D" w:rsidP="008F691E">
      <w:pPr>
        <w:pStyle w:val="ac"/>
        <w:numPr>
          <w:ilvl w:val="0"/>
          <w:numId w:val="18"/>
        </w:numPr>
        <w:shd w:val="clear" w:color="auto" w:fill="FFFFFF"/>
        <w:tabs>
          <w:tab w:val="left" w:pos="-360"/>
          <w:tab w:val="left" w:pos="-120"/>
        </w:tabs>
        <w:spacing w:before="240" w:after="120"/>
        <w:ind w:left="426" w:hanging="426"/>
        <w:jc w:val="both"/>
        <w:outlineLvl w:val="0"/>
        <w:rPr>
          <w:b/>
        </w:rPr>
      </w:pPr>
      <w:bookmarkStart w:id="64" w:name="_Toc409195588"/>
      <w:bookmarkStart w:id="65" w:name="_Toc470526859"/>
      <w:r w:rsidRPr="006E3396">
        <w:rPr>
          <w:b/>
        </w:rPr>
        <w:t>Издательская деятельность</w:t>
      </w:r>
      <w:bookmarkEnd w:id="64"/>
      <w:bookmarkEnd w:id="65"/>
    </w:p>
    <w:p w:rsidR="006E3396" w:rsidRPr="006E3396" w:rsidRDefault="006E3396" w:rsidP="006E3396">
      <w:pPr>
        <w:shd w:val="clear" w:color="auto" w:fill="FFFFFF"/>
        <w:tabs>
          <w:tab w:val="left" w:pos="-360"/>
          <w:tab w:val="left" w:pos="-120"/>
        </w:tabs>
        <w:jc w:val="both"/>
        <w:outlineLvl w:val="0"/>
      </w:pPr>
      <w:r>
        <w:tab/>
      </w:r>
      <w:r w:rsidRPr="006E3396">
        <w:t xml:space="preserve">В 2017 год училище продолжило издательскую деятельность, направленную на обеспечение образовательного процесса по программам подготовки специалистов среднего звена. План издания одобрен Методическим советом (протокол № 3 от 21.12.2016). Объем плана изданий на 2017 год составил 10 </w:t>
      </w:r>
      <w:proofErr w:type="spellStart"/>
      <w:r w:rsidRPr="006E3396">
        <w:t>авт.л</w:t>
      </w:r>
      <w:proofErr w:type="spellEnd"/>
      <w:r w:rsidRPr="006E3396">
        <w:t xml:space="preserve">. и включал 5 наименований учебных материалов. По состоянию на конец отчетного периода объем изданных работ составляет 20,8 </w:t>
      </w:r>
      <w:proofErr w:type="spellStart"/>
      <w:r w:rsidRPr="006E3396">
        <w:t>п.л</w:t>
      </w:r>
      <w:proofErr w:type="spellEnd"/>
      <w:r w:rsidRPr="006E3396">
        <w:t>. и включает 8 наименований.</w:t>
      </w:r>
    </w:p>
    <w:p w:rsidR="006E3396" w:rsidRDefault="006E3396" w:rsidP="006E3396">
      <w:pPr>
        <w:shd w:val="clear" w:color="auto" w:fill="FFFFFF"/>
        <w:tabs>
          <w:tab w:val="left" w:pos="-360"/>
          <w:tab w:val="left" w:pos="-120"/>
        </w:tabs>
        <w:jc w:val="both"/>
        <w:outlineLvl w:val="0"/>
      </w:pPr>
      <w:r>
        <w:tab/>
      </w:r>
      <w:r w:rsidRPr="006E3396">
        <w:t>Ответственность за реализацию плана издания несут авторы, чьи работы включены в план издания, и методическая служба, осуществляющая полный цикл технического редактирования и издания. Подробные данные о материалах, изданных в 2017 году, представлены в таблице.</w:t>
      </w:r>
    </w:p>
    <w:p w:rsidR="005D7F34" w:rsidRDefault="005D7F34" w:rsidP="006E3396">
      <w:pPr>
        <w:shd w:val="clear" w:color="auto" w:fill="FFFFFF"/>
        <w:tabs>
          <w:tab w:val="left" w:pos="-360"/>
          <w:tab w:val="left" w:pos="-120"/>
        </w:tabs>
        <w:jc w:val="both"/>
        <w:outlineLvl w:val="0"/>
      </w:pPr>
    </w:p>
    <w:p w:rsidR="00286F19" w:rsidRPr="006E3396" w:rsidRDefault="00286F19" w:rsidP="006E3396">
      <w:pPr>
        <w:shd w:val="clear" w:color="auto" w:fill="FFFFFF"/>
        <w:tabs>
          <w:tab w:val="left" w:pos="-360"/>
          <w:tab w:val="left" w:pos="-120"/>
        </w:tabs>
        <w:jc w:val="both"/>
        <w:outlineLvl w:val="0"/>
      </w:pPr>
    </w:p>
    <w:tbl>
      <w:tblPr>
        <w:tblW w:w="10155" w:type="dxa"/>
        <w:jc w:val="center"/>
        <w:tblInd w:w="-5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7"/>
        <w:gridCol w:w="1317"/>
        <w:gridCol w:w="919"/>
        <w:gridCol w:w="1037"/>
        <w:gridCol w:w="1825"/>
      </w:tblGrid>
      <w:tr w:rsidR="006E3396" w:rsidRPr="006E3396" w:rsidTr="00A52BAE">
        <w:trPr>
          <w:jc w:val="center"/>
        </w:trPr>
        <w:tc>
          <w:tcPr>
            <w:tcW w:w="505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lastRenderedPageBreak/>
              <w:t>Наименование изданной продукции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Количество страниц 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Тираж,</w:t>
            </w:r>
          </w:p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экз.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Объем средств, </w:t>
            </w:r>
            <w:proofErr w:type="spellStart"/>
            <w:r w:rsidRPr="00CF1BF3">
              <w:rPr>
                <w:sz w:val="22"/>
                <w:szCs w:val="22"/>
              </w:rPr>
              <w:t>тыс</w:t>
            </w:r>
            <w:proofErr w:type="gramStart"/>
            <w:r w:rsidRPr="00CF1BF3">
              <w:rPr>
                <w:sz w:val="22"/>
                <w:szCs w:val="22"/>
              </w:rPr>
              <w:t>.р</w:t>
            </w:r>
            <w:proofErr w:type="gramEnd"/>
            <w:r w:rsidRPr="00CF1BF3">
              <w:rPr>
                <w:sz w:val="22"/>
                <w:szCs w:val="22"/>
              </w:rPr>
              <w:t>уб</w:t>
            </w:r>
            <w:proofErr w:type="spellEnd"/>
            <w:r w:rsidRPr="00CF1BF3"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proofErr w:type="spellStart"/>
            <w:r w:rsidRPr="00CF1BF3">
              <w:rPr>
                <w:sz w:val="22"/>
                <w:szCs w:val="22"/>
              </w:rPr>
              <w:t>Гуляйкина</w:t>
            </w:r>
            <w:proofErr w:type="spellEnd"/>
            <w:r w:rsidRPr="00CF1BF3">
              <w:rPr>
                <w:sz w:val="22"/>
                <w:szCs w:val="22"/>
              </w:rPr>
              <w:t>,  И.П.</w:t>
            </w:r>
          </w:p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Изображение обнаженной фигуры человека в технике масляной живописи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учебно-методическое пособие [Текст] / И.П. </w:t>
            </w:r>
            <w:proofErr w:type="spellStart"/>
            <w:r w:rsidRPr="00CF1BF3">
              <w:rPr>
                <w:sz w:val="22"/>
                <w:szCs w:val="22"/>
              </w:rPr>
              <w:t>Гуляйкина</w:t>
            </w:r>
            <w:proofErr w:type="spellEnd"/>
            <w:r w:rsidRPr="00CF1BF3">
              <w:rPr>
                <w:sz w:val="22"/>
                <w:szCs w:val="22"/>
              </w:rPr>
              <w:t xml:space="preserve">. – Череповец: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2017. – 53 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53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0,672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Соколова, А.А.</w:t>
            </w:r>
          </w:p>
          <w:p w:rsidR="006E3396" w:rsidRPr="00CF1BF3" w:rsidRDefault="006E3396" w:rsidP="006E3396">
            <w:pPr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Учебно-методическое пособие по дисциплине «Рисунок» для 8.54.02.05 Живопись (вид – Станковая живопись) 8.54.02.01 Дизайн [Текст] / А.А. Соколова. – Череповец: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2017. – 34с.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34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0,169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proofErr w:type="spellStart"/>
            <w:r w:rsidRPr="00CF1BF3">
              <w:rPr>
                <w:sz w:val="22"/>
                <w:szCs w:val="22"/>
              </w:rPr>
              <w:t>Поморова</w:t>
            </w:r>
            <w:proofErr w:type="spellEnd"/>
            <w:r w:rsidRPr="00CF1BF3">
              <w:rPr>
                <w:sz w:val="22"/>
                <w:szCs w:val="22"/>
              </w:rPr>
              <w:t>, С.В.</w:t>
            </w:r>
          </w:p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Учебно-методическое пособие по дисциплине «Иностранный язык» для всех специальностей СПО по ОПОП  [Текст] / С.В. </w:t>
            </w:r>
            <w:proofErr w:type="spellStart"/>
            <w:r w:rsidRPr="00CF1BF3">
              <w:rPr>
                <w:sz w:val="22"/>
                <w:szCs w:val="22"/>
              </w:rPr>
              <w:t>Поморова</w:t>
            </w:r>
            <w:proofErr w:type="spellEnd"/>
            <w:r w:rsidRPr="00CF1BF3">
              <w:rPr>
                <w:sz w:val="22"/>
                <w:szCs w:val="22"/>
              </w:rPr>
              <w:t xml:space="preserve">. – Череповец: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2017. – 59с.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59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0,404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Цветкова,  Н.Н.</w:t>
            </w:r>
          </w:p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Историко-бытовой танец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учебно-методическое пособие [Текст] / Н.Н. Цветкова. – Череповец: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2017. – 44 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44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0,263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Методические рекомендации по подготовке, проведению и оценке открытого учебного занятия [Текст]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методические рекомендации / сост. Н.М. </w:t>
            </w:r>
            <w:proofErr w:type="spellStart"/>
            <w:r w:rsidRPr="00CF1BF3">
              <w:rPr>
                <w:sz w:val="22"/>
                <w:szCs w:val="22"/>
              </w:rPr>
              <w:t>Квасникова</w:t>
            </w:r>
            <w:proofErr w:type="spellEnd"/>
            <w:r w:rsidRPr="00CF1BF3">
              <w:rPr>
                <w:sz w:val="22"/>
                <w:szCs w:val="22"/>
              </w:rPr>
              <w:t xml:space="preserve">, В.Л. </w:t>
            </w:r>
            <w:proofErr w:type="spellStart"/>
            <w:r w:rsidRPr="00CF1BF3">
              <w:rPr>
                <w:sz w:val="22"/>
                <w:szCs w:val="22"/>
              </w:rPr>
              <w:t>Береснева</w:t>
            </w:r>
            <w:proofErr w:type="spellEnd"/>
            <w:r w:rsidRPr="00CF1BF3">
              <w:rPr>
                <w:sz w:val="22"/>
                <w:szCs w:val="22"/>
              </w:rPr>
              <w:t>, Н.А. Сидорова, Н.Н. Шестакова. – Череповец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2017. – 48 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48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0,286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Шестакова Н.Н.</w:t>
            </w:r>
          </w:p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Работа с детьми с ограниченными возможностями здоровья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 рекомендации для педагогического состава училища [Текст] / сост. Н.Н. Шестакова. – Череповец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 училище «искусств и художественных ремесел им. В.В. Верещагина», 2017. – 28 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28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0,169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Методические указания по выполнению и защите выпускной квалификационной работы: для студентов программы подготовки специалистов среднего звена 51.02.01 Народное художественное творчество [Текст]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методические указания / сост. Н.М. </w:t>
            </w:r>
            <w:proofErr w:type="spellStart"/>
            <w:r w:rsidRPr="00CF1BF3">
              <w:rPr>
                <w:sz w:val="22"/>
                <w:szCs w:val="22"/>
              </w:rPr>
              <w:t>Квасникова</w:t>
            </w:r>
            <w:proofErr w:type="spellEnd"/>
            <w:r w:rsidRPr="00CF1BF3">
              <w:rPr>
                <w:sz w:val="22"/>
                <w:szCs w:val="22"/>
              </w:rPr>
              <w:t>.  – Череповец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</w:t>
            </w:r>
            <w:r w:rsidRPr="00CF1BF3">
              <w:rPr>
                <w:sz w:val="22"/>
                <w:szCs w:val="22"/>
              </w:rPr>
              <w:lastRenderedPageBreak/>
              <w:t>2016. – 26 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0,146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  <w:tr w:rsidR="006E3396" w:rsidRPr="006E3396" w:rsidTr="00A52BAE">
        <w:trPr>
          <w:jc w:val="center"/>
        </w:trPr>
        <w:tc>
          <w:tcPr>
            <w:tcW w:w="5057" w:type="dxa"/>
          </w:tcPr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lastRenderedPageBreak/>
              <w:t>Алексеева, В.В.</w:t>
            </w:r>
          </w:p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Ершова, Т.В.</w:t>
            </w:r>
          </w:p>
          <w:p w:rsidR="006E3396" w:rsidRPr="00CF1BF3" w:rsidRDefault="006E3396" w:rsidP="006E3396">
            <w:pPr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Дополнительный инструмент – фортепиано</w:t>
            </w:r>
            <w:proofErr w:type="gramStart"/>
            <w:r w:rsidRPr="00CF1BF3">
              <w:rPr>
                <w:sz w:val="22"/>
                <w:szCs w:val="22"/>
              </w:rPr>
              <w:t xml:space="preserve"> :</w:t>
            </w:r>
            <w:proofErr w:type="gramEnd"/>
            <w:r w:rsidRPr="00CF1BF3">
              <w:rPr>
                <w:sz w:val="22"/>
                <w:szCs w:val="22"/>
              </w:rPr>
              <w:t xml:space="preserve"> методические указания по самостоятельной работе студентов [Текст] / В.В. Алексеева, Т.В. Ершова. – Череповец: БПОУ </w:t>
            </w:r>
            <w:proofErr w:type="gramStart"/>
            <w:r w:rsidRPr="00CF1BF3">
              <w:rPr>
                <w:sz w:val="22"/>
                <w:szCs w:val="22"/>
              </w:rPr>
              <w:t>ВО</w:t>
            </w:r>
            <w:proofErr w:type="gramEnd"/>
            <w:r w:rsidRPr="00CF1BF3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им. В.В. Верещагина», 2017. – 33 с.</w:t>
            </w:r>
          </w:p>
        </w:tc>
        <w:tc>
          <w:tcPr>
            <w:tcW w:w="131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33</w:t>
            </w:r>
          </w:p>
        </w:tc>
        <w:tc>
          <w:tcPr>
            <w:tcW w:w="919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6E3396" w:rsidRPr="00CF1BF3" w:rsidRDefault="006E3396" w:rsidP="006E3396">
            <w:pPr>
              <w:tabs>
                <w:tab w:val="left" w:pos="346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0,193</w:t>
            </w:r>
          </w:p>
        </w:tc>
        <w:tc>
          <w:tcPr>
            <w:tcW w:w="1825" w:type="dxa"/>
            <w:vAlign w:val="center"/>
          </w:tcPr>
          <w:p w:rsidR="006E3396" w:rsidRPr="00CF1BF3" w:rsidRDefault="006E3396" w:rsidP="006E3396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внебюджетные средства</w:t>
            </w:r>
          </w:p>
        </w:tc>
      </w:tr>
    </w:tbl>
    <w:p w:rsidR="001E2D12" w:rsidRPr="00944C92" w:rsidRDefault="001E2D12" w:rsidP="005A0536">
      <w:pPr>
        <w:spacing w:before="240"/>
        <w:jc w:val="both"/>
        <w:outlineLvl w:val="0"/>
        <w:rPr>
          <w:b/>
        </w:rPr>
      </w:pPr>
      <w:bookmarkStart w:id="66" w:name="_Toc409195589"/>
      <w:bookmarkStart w:id="67" w:name="_Toc470526860"/>
      <w:r w:rsidRPr="00944C92">
        <w:rPr>
          <w:b/>
        </w:rPr>
        <w:t>1</w:t>
      </w:r>
      <w:r w:rsidR="00B02A78" w:rsidRPr="00944C92">
        <w:rPr>
          <w:b/>
        </w:rPr>
        <w:t>5</w:t>
      </w:r>
      <w:r w:rsidRPr="00944C92">
        <w:rPr>
          <w:b/>
        </w:rPr>
        <w:t>. Информатиз</w:t>
      </w:r>
      <w:r w:rsidR="00E82301" w:rsidRPr="00944C92">
        <w:rPr>
          <w:b/>
        </w:rPr>
        <w:t>ация и техническая оснащенность</w:t>
      </w:r>
      <w:bookmarkEnd w:id="66"/>
      <w:bookmarkEnd w:id="67"/>
    </w:p>
    <w:p w:rsidR="000063F6" w:rsidRPr="00944C92" w:rsidRDefault="001E2D12" w:rsidP="005A0536">
      <w:pPr>
        <w:spacing w:before="120" w:after="120"/>
        <w:jc w:val="both"/>
        <w:outlineLvl w:val="1"/>
        <w:rPr>
          <w:i/>
        </w:rPr>
      </w:pPr>
      <w:bookmarkStart w:id="68" w:name="_Toc409195590"/>
      <w:bookmarkStart w:id="69" w:name="_Toc470526861"/>
      <w:r w:rsidRPr="00944C92">
        <w:rPr>
          <w:i/>
        </w:rPr>
        <w:t>1</w:t>
      </w:r>
      <w:r w:rsidR="00B02A78" w:rsidRPr="00944C92">
        <w:rPr>
          <w:i/>
        </w:rPr>
        <w:t>5</w:t>
      </w:r>
      <w:r w:rsidRPr="00944C92">
        <w:rPr>
          <w:i/>
        </w:rPr>
        <w:t>.1 Основные показатели и структура расходов на информатизацию в 201</w:t>
      </w:r>
      <w:r w:rsidR="00944C92">
        <w:rPr>
          <w:i/>
        </w:rPr>
        <w:t>7</w:t>
      </w:r>
      <w:r w:rsidRPr="00944C92">
        <w:rPr>
          <w:i/>
        </w:rPr>
        <w:t xml:space="preserve"> году</w:t>
      </w:r>
      <w:bookmarkEnd w:id="68"/>
      <w:bookmarkEnd w:id="69"/>
      <w:r w:rsidRPr="00944C92">
        <w:rPr>
          <w:i/>
        </w:rPr>
        <w:t xml:space="preserve"> </w:t>
      </w:r>
    </w:p>
    <w:p w:rsidR="001E2D12" w:rsidRPr="00944C92" w:rsidRDefault="000063F6" w:rsidP="00D567FE">
      <w:pPr>
        <w:spacing w:before="120"/>
        <w:ind w:firstLine="567"/>
        <w:jc w:val="both"/>
      </w:pPr>
      <w:r w:rsidRPr="00944C92">
        <w:t xml:space="preserve">Основные показатели и структура расходов </w:t>
      </w:r>
      <w:r w:rsidR="006113DE" w:rsidRPr="00944C92">
        <w:t xml:space="preserve">училища </w:t>
      </w:r>
      <w:r w:rsidRPr="00944C92">
        <w:t>на информатизацию в 201</w:t>
      </w:r>
      <w:r w:rsidR="00944C92">
        <w:t>7</w:t>
      </w:r>
      <w:r w:rsidRPr="00944C92">
        <w:t xml:space="preserve"> году </w:t>
      </w:r>
      <w:r w:rsidR="006113DE" w:rsidRPr="00944C92">
        <w:t>приведена в П</w:t>
      </w:r>
      <w:r w:rsidR="001E2D12" w:rsidRPr="00944C92">
        <w:t>риложени</w:t>
      </w:r>
      <w:r w:rsidR="006113DE" w:rsidRPr="00944C92">
        <w:t>и 1 отчета.</w:t>
      </w:r>
    </w:p>
    <w:p w:rsidR="00D56E78" w:rsidRPr="00944C92" w:rsidRDefault="005A0536" w:rsidP="005A0536">
      <w:pPr>
        <w:pStyle w:val="ac"/>
        <w:tabs>
          <w:tab w:val="left" w:pos="567"/>
        </w:tabs>
        <w:spacing w:before="120"/>
        <w:ind w:left="0"/>
        <w:contextualSpacing w:val="0"/>
        <w:jc w:val="both"/>
        <w:outlineLvl w:val="1"/>
        <w:rPr>
          <w:i/>
        </w:rPr>
      </w:pPr>
      <w:bookmarkStart w:id="70" w:name="_Toc470526862"/>
      <w:bookmarkStart w:id="71" w:name="_Toc409195591"/>
      <w:r w:rsidRPr="00944C92">
        <w:rPr>
          <w:i/>
        </w:rPr>
        <w:t>1</w:t>
      </w:r>
      <w:r w:rsidR="00B02A78" w:rsidRPr="00944C92">
        <w:rPr>
          <w:i/>
        </w:rPr>
        <w:t>5</w:t>
      </w:r>
      <w:r w:rsidRPr="00944C92">
        <w:rPr>
          <w:i/>
        </w:rPr>
        <w:t>.2</w:t>
      </w:r>
      <w:r w:rsidR="00D567FE" w:rsidRPr="00944C92">
        <w:rPr>
          <w:i/>
        </w:rPr>
        <w:t xml:space="preserve"> </w:t>
      </w:r>
      <w:r w:rsidR="001E2D12" w:rsidRPr="00944C92">
        <w:rPr>
          <w:i/>
        </w:rPr>
        <w:t>Перечень реализованных мероприятий в сфере информ</w:t>
      </w:r>
      <w:r w:rsidR="00D56E78" w:rsidRPr="00944C92">
        <w:rPr>
          <w:i/>
        </w:rPr>
        <w:t>ационных технологий в 201</w:t>
      </w:r>
      <w:r w:rsidR="00944C92">
        <w:rPr>
          <w:i/>
        </w:rPr>
        <w:t>7</w:t>
      </w:r>
      <w:r w:rsidR="00D56E78" w:rsidRPr="00944C92">
        <w:rPr>
          <w:i/>
        </w:rPr>
        <w:t xml:space="preserve"> году</w:t>
      </w:r>
      <w:bookmarkEnd w:id="70"/>
    </w:p>
    <w:p w:rsidR="001E2D12" w:rsidRDefault="001E2D12" w:rsidP="005A0536">
      <w:pPr>
        <w:spacing w:after="120"/>
        <w:jc w:val="both"/>
        <w:rPr>
          <w:i/>
        </w:rPr>
      </w:pPr>
      <w:r w:rsidRPr="00944C92">
        <w:rPr>
          <w:i/>
        </w:rPr>
        <w:t>(</w:t>
      </w:r>
      <w:r w:rsidRPr="00944C92">
        <w:rPr>
          <w:i/>
          <w:lang w:val="x-none"/>
        </w:rPr>
        <w:t>автоматизаци</w:t>
      </w:r>
      <w:r w:rsidRPr="00944C92">
        <w:rPr>
          <w:i/>
        </w:rPr>
        <w:t>я</w:t>
      </w:r>
      <w:r w:rsidRPr="00944C92">
        <w:rPr>
          <w:i/>
          <w:lang w:val="x-none"/>
        </w:rPr>
        <w:t xml:space="preserve"> деятельности с помощью компьютерного оборудования или программного обеспечения, разработка</w:t>
      </w:r>
      <w:r w:rsidRPr="00944C92">
        <w:rPr>
          <w:i/>
        </w:rPr>
        <w:t xml:space="preserve"> </w:t>
      </w:r>
      <w:r w:rsidRPr="00944C92">
        <w:rPr>
          <w:i/>
          <w:lang w:val="x-none"/>
        </w:rPr>
        <w:t>электронного сервиса, в том числе</w:t>
      </w:r>
      <w:r w:rsidRPr="00944C92">
        <w:rPr>
          <w:i/>
        </w:rPr>
        <w:t xml:space="preserve"> </w:t>
      </w:r>
      <w:r w:rsidRPr="00944C92">
        <w:rPr>
          <w:i/>
          <w:lang w:val="x-none"/>
        </w:rPr>
        <w:t>веб-сайта</w:t>
      </w:r>
      <w:bookmarkEnd w:id="71"/>
      <w:r w:rsidR="00B02A78" w:rsidRPr="00944C92">
        <w:rPr>
          <w:i/>
        </w:rPr>
        <w:t>, представительство в социальных сетях и т.п.).</w:t>
      </w:r>
    </w:p>
    <w:tbl>
      <w:tblPr>
        <w:tblW w:w="0" w:type="auto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2268"/>
        <w:gridCol w:w="1832"/>
        <w:gridCol w:w="2539"/>
      </w:tblGrid>
      <w:tr w:rsidR="00944C92" w:rsidRPr="00944C92" w:rsidTr="00944C92">
        <w:trPr>
          <w:jc w:val="center"/>
        </w:trPr>
        <w:tc>
          <w:tcPr>
            <w:tcW w:w="3158" w:type="dxa"/>
            <w:vAlign w:val="center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Описание мероприятий</w:t>
            </w:r>
          </w:p>
        </w:tc>
        <w:tc>
          <w:tcPr>
            <w:tcW w:w="2268" w:type="dxa"/>
            <w:vAlign w:val="center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Решаемые задачи</w:t>
            </w:r>
          </w:p>
        </w:tc>
        <w:tc>
          <w:tcPr>
            <w:tcW w:w="1832" w:type="dxa"/>
            <w:vAlign w:val="center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Затрачено средств,</w:t>
            </w:r>
          </w:p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4C92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944C9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944C92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9" w:type="dxa"/>
            <w:vAlign w:val="center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Обслуживание: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 xml:space="preserve">1С: ИТС Бюджет </w:t>
            </w:r>
            <w:proofErr w:type="spellStart"/>
            <w:proofErr w:type="gramStart"/>
            <w:r w:rsidRPr="00944C92">
              <w:rPr>
                <w:sz w:val="22"/>
                <w:szCs w:val="22"/>
                <w:lang w:eastAsia="en-US"/>
              </w:rPr>
              <w:t>Проф</w:t>
            </w:r>
            <w:proofErr w:type="spellEnd"/>
            <w:proofErr w:type="gramEnd"/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(ООО "СК СОФТ")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 xml:space="preserve">Сопровождение программы 1С: ИТС Бюджет </w:t>
            </w:r>
            <w:proofErr w:type="spellStart"/>
            <w:proofErr w:type="gramStart"/>
            <w:r w:rsidRPr="00944C92">
              <w:rPr>
                <w:sz w:val="22"/>
                <w:szCs w:val="22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30,996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44C92">
              <w:rPr>
                <w:sz w:val="22"/>
                <w:szCs w:val="22"/>
                <w:lang w:eastAsia="en-US"/>
              </w:rPr>
              <w:t>Телематические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 xml:space="preserve"> услуги (интернет) и DNS фильтрация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(АО «</w:t>
            </w:r>
            <w:proofErr w:type="spellStart"/>
            <w:r w:rsidRPr="00944C92">
              <w:rPr>
                <w:sz w:val="22"/>
                <w:szCs w:val="22"/>
                <w:lang w:eastAsia="en-US"/>
              </w:rPr>
              <w:t>Квантум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 xml:space="preserve">Предоставление доступа с сети Интернет и </w:t>
            </w:r>
            <w:r w:rsidRPr="00944C92">
              <w:rPr>
                <w:sz w:val="22"/>
                <w:szCs w:val="22"/>
                <w:lang w:val="en-US" w:eastAsia="en-US"/>
              </w:rPr>
              <w:t>DNS</w:t>
            </w:r>
            <w:r w:rsidRPr="00944C92">
              <w:rPr>
                <w:sz w:val="22"/>
                <w:szCs w:val="22"/>
                <w:lang w:eastAsia="en-US"/>
              </w:rPr>
              <w:t xml:space="preserve"> фильтрация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57,88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47,46-субсидия на выполнение государственного задания;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10,42-предпринимательская деятельность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944C92">
              <w:rPr>
                <w:sz w:val="22"/>
                <w:szCs w:val="22"/>
                <w:lang w:eastAsia="en-US"/>
              </w:rPr>
              <w:t>дизайн-макета</w:t>
            </w:r>
            <w:proofErr w:type="gramEnd"/>
            <w:r w:rsidRPr="00944C92">
              <w:rPr>
                <w:sz w:val="22"/>
                <w:szCs w:val="22"/>
                <w:lang w:eastAsia="en-US"/>
              </w:rPr>
              <w:t xml:space="preserve"> официального сайта и верстка </w:t>
            </w:r>
            <w:proofErr w:type="spellStart"/>
            <w:r w:rsidRPr="00944C92">
              <w:rPr>
                <w:sz w:val="22"/>
                <w:szCs w:val="22"/>
                <w:lang w:eastAsia="en-US"/>
              </w:rPr>
              <w:t>Web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 xml:space="preserve"> страницы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(ООО "Вместе")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Создание интернет сайта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9,998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 xml:space="preserve">Программирование раздела «Версия для слабовидящих», формирование и размещение гиперссылок на сторонние информационные ресурсы, верстка </w:t>
            </w:r>
            <w:proofErr w:type="spellStart"/>
            <w:r w:rsidRPr="00944C92">
              <w:rPr>
                <w:sz w:val="22"/>
                <w:szCs w:val="22"/>
                <w:lang w:eastAsia="en-US"/>
              </w:rPr>
              <w:t>Web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 xml:space="preserve"> страниц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(ИП Кондратьев С.Г.)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9,998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Приобретение лицензий антивируса Касперского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(ООО "Бизнес-Софт Северо-Запад")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Закупка антивирусного программного обеспечения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12,432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Обновление программного обеспечения АС "УРМ"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(ООО "НПО "</w:t>
            </w:r>
            <w:proofErr w:type="spellStart"/>
            <w:r w:rsidRPr="00944C92">
              <w:rPr>
                <w:sz w:val="22"/>
                <w:szCs w:val="22"/>
                <w:lang w:eastAsia="en-US"/>
              </w:rPr>
              <w:t>Криста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>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14,55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lastRenderedPageBreak/>
              <w:t xml:space="preserve">Оказание комплекса услуг для подключения </w:t>
            </w:r>
            <w:proofErr w:type="gramStart"/>
            <w:r w:rsidRPr="00944C9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944C92">
              <w:rPr>
                <w:sz w:val="22"/>
                <w:szCs w:val="22"/>
                <w:lang w:eastAsia="en-US"/>
              </w:rPr>
              <w:t xml:space="preserve"> ФИС ГИА и Приема с доступом к ФИС ФРДО, а также обеспечение технической поддержки в соответствии с Информационной картой и Техническим заданием.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(ООО "</w:t>
            </w:r>
            <w:proofErr w:type="spellStart"/>
            <w:r w:rsidRPr="00944C92">
              <w:rPr>
                <w:sz w:val="22"/>
                <w:szCs w:val="22"/>
                <w:lang w:eastAsia="en-US"/>
              </w:rPr>
              <w:t>Логасофт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>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 xml:space="preserve">Обеспечение доступа учебного отдела </w:t>
            </w:r>
            <w:proofErr w:type="gramStart"/>
            <w:r w:rsidRPr="00944C9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944C92">
              <w:rPr>
                <w:sz w:val="22"/>
                <w:szCs w:val="22"/>
                <w:lang w:eastAsia="en-US"/>
              </w:rPr>
              <w:t xml:space="preserve"> ФИС ФРДО.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«Разработка программного продукта – компьютерной игры для детей школьного возраста «Искусство и культура Вологодской области: от древнейших времен и до наших дней»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 xml:space="preserve">(Квасников Д.А., </w:t>
            </w:r>
            <w:proofErr w:type="spellStart"/>
            <w:r w:rsidRPr="00944C92">
              <w:rPr>
                <w:sz w:val="22"/>
                <w:szCs w:val="22"/>
                <w:lang w:eastAsia="en-US"/>
              </w:rPr>
              <w:t>Калинич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 xml:space="preserve"> М.М., Русинов С.М.)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Разработка компьютерной игры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иные цели (грант)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Изготовление ключа электронной подписи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(ФГБУ "Федеральный центр тестирования")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Приобретение ЭЦП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Предоставление услуг Удостоверительного центра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944C92">
              <w:rPr>
                <w:sz w:val="22"/>
                <w:szCs w:val="22"/>
                <w:lang w:eastAsia="en-US"/>
              </w:rPr>
              <w:t>БУвСИТ</w:t>
            </w:r>
            <w:proofErr w:type="spellEnd"/>
            <w:r w:rsidRPr="00944C9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4C92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944C92">
              <w:rPr>
                <w:sz w:val="22"/>
                <w:szCs w:val="22"/>
                <w:lang w:eastAsia="en-US"/>
              </w:rPr>
              <w:t xml:space="preserve"> "Центр информационных технологий")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Приобретение ЭЦП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Субсидия на выполнение государственного задания</w:t>
            </w:r>
          </w:p>
        </w:tc>
      </w:tr>
      <w:tr w:rsidR="00944C92" w:rsidRPr="00944C92" w:rsidTr="00944C92">
        <w:trPr>
          <w:jc w:val="center"/>
        </w:trPr>
        <w:tc>
          <w:tcPr>
            <w:tcW w:w="315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Изготовление ключа электронной подписи</w:t>
            </w:r>
          </w:p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(ООО "Компания "Тензор")</w:t>
            </w:r>
          </w:p>
        </w:tc>
        <w:tc>
          <w:tcPr>
            <w:tcW w:w="2268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Приобретение ЭЦП</w:t>
            </w:r>
          </w:p>
        </w:tc>
        <w:tc>
          <w:tcPr>
            <w:tcW w:w="1832" w:type="dxa"/>
          </w:tcPr>
          <w:p w:rsidR="00944C92" w:rsidRPr="00944C92" w:rsidRDefault="00944C92" w:rsidP="00944C92">
            <w:pPr>
              <w:jc w:val="center"/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539" w:type="dxa"/>
          </w:tcPr>
          <w:p w:rsidR="00944C92" w:rsidRPr="00944C92" w:rsidRDefault="00944C92" w:rsidP="00944C92">
            <w:pPr>
              <w:rPr>
                <w:sz w:val="22"/>
                <w:szCs w:val="22"/>
                <w:lang w:eastAsia="en-US"/>
              </w:rPr>
            </w:pPr>
            <w:r w:rsidRPr="00944C92">
              <w:rPr>
                <w:sz w:val="22"/>
                <w:szCs w:val="22"/>
                <w:lang w:eastAsia="en-US"/>
              </w:rPr>
              <w:t>Предпринимательская деятельность</w:t>
            </w:r>
          </w:p>
        </w:tc>
      </w:tr>
    </w:tbl>
    <w:p w:rsidR="00FF0827" w:rsidRPr="00950575" w:rsidRDefault="00FF0827" w:rsidP="00FF0827">
      <w:pPr>
        <w:shd w:val="clear" w:color="auto" w:fill="FFFFFF"/>
        <w:tabs>
          <w:tab w:val="left" w:pos="-360"/>
          <w:tab w:val="left" w:pos="-120"/>
        </w:tabs>
        <w:spacing w:before="240"/>
        <w:jc w:val="both"/>
        <w:outlineLvl w:val="0"/>
        <w:rPr>
          <w:b/>
        </w:rPr>
      </w:pPr>
      <w:bookmarkStart w:id="72" w:name="_Toc409195592"/>
      <w:bookmarkStart w:id="73" w:name="_Toc470526863"/>
      <w:r w:rsidRPr="00950575">
        <w:rPr>
          <w:b/>
        </w:rPr>
        <w:t>16. Анализ кадрового обеспечения</w:t>
      </w:r>
    </w:p>
    <w:p w:rsidR="00FF0827" w:rsidRPr="00950575" w:rsidRDefault="00FF0827" w:rsidP="00FF0827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r w:rsidRPr="00950575">
        <w:rPr>
          <w:i/>
        </w:rPr>
        <w:t>16.1 Основные показатели</w:t>
      </w:r>
    </w:p>
    <w:p w:rsidR="00FF0827" w:rsidRPr="00950575" w:rsidRDefault="00FF0827" w:rsidP="00FF0827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950575">
        <w:t>Основные показатели, характеризующие кадровый состав училища, даны в Приложении 2 к отчету.</w:t>
      </w:r>
    </w:p>
    <w:p w:rsidR="00FF0827" w:rsidRPr="00950575" w:rsidRDefault="00FF0827" w:rsidP="00FF0827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950575">
        <w:t xml:space="preserve">В 2017 году </w:t>
      </w:r>
      <w:r>
        <w:t>сотрудники</w:t>
      </w:r>
      <w:r w:rsidRPr="00950575">
        <w:t xml:space="preserve"> училища были отмечены многочисленными наградами и благодарственными письмами, в том числе наградами органов власти, грамотами и благодарственными письмами учреждений, организаций, общественных объединений. Подробные данные представлены </w:t>
      </w:r>
      <w:r w:rsidRPr="00CF1BF3">
        <w:t xml:space="preserve">в Приложении 4. </w:t>
      </w:r>
      <w:r w:rsidRPr="00950575">
        <w:t>Признание профессионального уровня педагог</w:t>
      </w:r>
      <w:r>
        <w:t>ических работников</w:t>
      </w:r>
      <w:r w:rsidRPr="00950575">
        <w:t xml:space="preserve"> училища подтверждается их участием в составах жюри городских, областных, всероссийских и международных </w:t>
      </w:r>
      <w:r w:rsidRPr="00CF1BF3">
        <w:t>конкурсов (Приложение 5).</w:t>
      </w:r>
    </w:p>
    <w:p w:rsidR="00FF0827" w:rsidRPr="00443A3C" w:rsidRDefault="00FF0827" w:rsidP="00FF0827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r w:rsidRPr="00443A3C">
        <w:rPr>
          <w:i/>
        </w:rPr>
        <w:t>16.2 Состав педагогических работников в сравнении с 201</w:t>
      </w:r>
      <w:r>
        <w:rPr>
          <w:i/>
        </w:rPr>
        <w:t>6</w:t>
      </w:r>
      <w:r w:rsidRPr="00443A3C">
        <w:rPr>
          <w:i/>
        </w:rPr>
        <w:t xml:space="preserve"> годом</w:t>
      </w:r>
    </w:p>
    <w:tbl>
      <w:tblPr>
        <w:tblW w:w="10374" w:type="dxa"/>
        <w:jc w:val="center"/>
        <w:tblInd w:w="-17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863"/>
        <w:gridCol w:w="1235"/>
        <w:gridCol w:w="1276"/>
      </w:tblGrid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Показатель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2016 г.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 xml:space="preserve">Численность педагогических работников по штатному расписанию, </w:t>
            </w:r>
            <w:proofErr w:type="spellStart"/>
            <w:r w:rsidRPr="00443A3C">
              <w:rPr>
                <w:sz w:val="22"/>
                <w:szCs w:val="22"/>
              </w:rPr>
              <w:t>шт.ед</w:t>
            </w:r>
            <w:proofErr w:type="spellEnd"/>
            <w:r w:rsidRPr="00443A3C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color w:val="FF0000"/>
                <w:sz w:val="22"/>
                <w:szCs w:val="22"/>
              </w:rPr>
            </w:pPr>
            <w:r w:rsidRPr="00F12CD2">
              <w:rPr>
                <w:sz w:val="22"/>
                <w:szCs w:val="22"/>
              </w:rPr>
              <w:t>134,02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135,83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359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 xml:space="preserve">в </w:t>
            </w:r>
            <w:proofErr w:type="spellStart"/>
            <w:r w:rsidRPr="00443A3C">
              <w:rPr>
                <w:sz w:val="22"/>
                <w:szCs w:val="22"/>
              </w:rPr>
              <w:t>т.ч</w:t>
            </w:r>
            <w:proofErr w:type="spellEnd"/>
            <w:r w:rsidRPr="00443A3C">
              <w:rPr>
                <w:sz w:val="22"/>
                <w:szCs w:val="22"/>
              </w:rPr>
              <w:t>. внешних совместителей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F12CD2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F12CD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30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Число педагогических работников, чел.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F12CD2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F12CD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100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left="366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 xml:space="preserve">в </w:t>
            </w:r>
            <w:proofErr w:type="spellStart"/>
            <w:r w:rsidRPr="00443A3C">
              <w:rPr>
                <w:sz w:val="22"/>
                <w:szCs w:val="22"/>
              </w:rPr>
              <w:t>т.ч</w:t>
            </w:r>
            <w:proofErr w:type="spellEnd"/>
            <w:r w:rsidRPr="00443A3C">
              <w:rPr>
                <w:sz w:val="22"/>
                <w:szCs w:val="22"/>
              </w:rPr>
              <w:t xml:space="preserve">. </w:t>
            </w:r>
            <w:proofErr w:type="gramStart"/>
            <w:r w:rsidRPr="00443A3C">
              <w:rPr>
                <w:sz w:val="22"/>
                <w:szCs w:val="22"/>
              </w:rPr>
              <w:t>имеющих</w:t>
            </w:r>
            <w:proofErr w:type="gramEnd"/>
            <w:r w:rsidRPr="00443A3C">
              <w:rPr>
                <w:sz w:val="22"/>
                <w:szCs w:val="22"/>
              </w:rPr>
              <w:t xml:space="preserve"> высшее профессиональное образование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F864CB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90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left="808"/>
              <w:rPr>
                <w:sz w:val="22"/>
                <w:szCs w:val="22"/>
              </w:rPr>
            </w:pPr>
            <w:proofErr w:type="gramStart"/>
            <w:r w:rsidRPr="00443A3C">
              <w:rPr>
                <w:sz w:val="22"/>
                <w:szCs w:val="22"/>
              </w:rPr>
              <w:t>имеющих</w:t>
            </w:r>
            <w:proofErr w:type="gramEnd"/>
            <w:r w:rsidRPr="00443A3C">
              <w:rPr>
                <w:sz w:val="22"/>
                <w:szCs w:val="22"/>
              </w:rPr>
              <w:t xml:space="preserve"> среднее профессиональное образование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F864CB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10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left="808"/>
              <w:rPr>
                <w:sz w:val="22"/>
                <w:szCs w:val="22"/>
              </w:rPr>
            </w:pPr>
            <w:proofErr w:type="gramStart"/>
            <w:r w:rsidRPr="00443A3C">
              <w:rPr>
                <w:sz w:val="22"/>
                <w:szCs w:val="22"/>
              </w:rPr>
              <w:t>продолжающих</w:t>
            </w:r>
            <w:proofErr w:type="gramEnd"/>
            <w:r w:rsidRPr="00443A3C">
              <w:rPr>
                <w:sz w:val="22"/>
                <w:szCs w:val="22"/>
              </w:rPr>
              <w:t xml:space="preserve"> обучение в </w:t>
            </w:r>
            <w:proofErr w:type="spellStart"/>
            <w:r w:rsidRPr="00443A3C">
              <w:rPr>
                <w:sz w:val="22"/>
                <w:szCs w:val="22"/>
              </w:rPr>
              <w:t>ссузе</w:t>
            </w:r>
            <w:proofErr w:type="spellEnd"/>
            <w:r w:rsidRPr="00443A3C">
              <w:rPr>
                <w:sz w:val="22"/>
                <w:szCs w:val="22"/>
              </w:rPr>
              <w:t>, вузе, аспирантуре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4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color w:val="FF0000"/>
                <w:sz w:val="22"/>
                <w:szCs w:val="22"/>
              </w:rPr>
            </w:pPr>
            <w:r w:rsidRPr="00D752CB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69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443A3C" w:rsidRDefault="00FF0827" w:rsidP="00191796">
            <w:pPr>
              <w:widowControl w:val="0"/>
              <w:autoSpaceDE w:val="0"/>
              <w:autoSpaceDN w:val="0"/>
              <w:adjustRightInd w:val="0"/>
              <w:ind w:left="366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443A3C">
              <w:rPr>
                <w:sz w:val="22"/>
                <w:szCs w:val="22"/>
              </w:rPr>
              <w:t>т.ч</w:t>
            </w:r>
            <w:proofErr w:type="spellEnd"/>
            <w:r w:rsidRPr="00443A3C">
              <w:rPr>
                <w:sz w:val="22"/>
                <w:szCs w:val="22"/>
              </w:rPr>
              <w:t>. высшую квалификационную категорию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D752CB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58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443A3C" w:rsidRDefault="00FF0827" w:rsidP="00191796">
            <w:pPr>
              <w:widowControl w:val="0"/>
              <w:autoSpaceDE w:val="0"/>
              <w:autoSpaceDN w:val="0"/>
              <w:adjustRightInd w:val="0"/>
              <w:ind w:left="926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первую квалификационную категорию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D752CB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11</w:t>
            </w:r>
          </w:p>
        </w:tc>
      </w:tr>
      <w:tr w:rsidR="00FF0827" w:rsidRPr="00ED4BCE" w:rsidTr="00191796">
        <w:trPr>
          <w:jc w:val="center"/>
        </w:trPr>
        <w:tc>
          <w:tcPr>
            <w:tcW w:w="7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443A3C" w:rsidRDefault="00FF0827" w:rsidP="001917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Количество педагогических работников, имеющих ученую степень, чел.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443A3C" w:rsidRDefault="00FF0827" w:rsidP="00191796">
            <w:pPr>
              <w:widowControl w:val="0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-158" w:right="-116"/>
              <w:jc w:val="center"/>
              <w:rPr>
                <w:sz w:val="22"/>
                <w:szCs w:val="22"/>
              </w:rPr>
            </w:pPr>
            <w:r w:rsidRPr="00443A3C">
              <w:rPr>
                <w:sz w:val="22"/>
                <w:szCs w:val="22"/>
              </w:rPr>
              <w:t>1</w:t>
            </w:r>
          </w:p>
        </w:tc>
      </w:tr>
    </w:tbl>
    <w:p w:rsidR="00FF0827" w:rsidRPr="00BB200F" w:rsidRDefault="00FF0827" w:rsidP="00FF0827">
      <w:pPr>
        <w:spacing w:before="120" w:after="120"/>
        <w:jc w:val="both"/>
        <w:outlineLvl w:val="1"/>
        <w:rPr>
          <w:i/>
        </w:rPr>
      </w:pPr>
      <w:r w:rsidRPr="00BB200F">
        <w:rPr>
          <w:i/>
        </w:rPr>
        <w:t>16.3 Мероприятия по совершенствованию оплаты труда работников учреждения: проведение аттестации работников учреждения, проведение мероприятий по организации заключения дополнительных соглашений к трудовым договорам (новых трудовых договоров) с работниками учреждения в связи с введением эффективного контракта</w:t>
      </w:r>
    </w:p>
    <w:p w:rsidR="00FF0827" w:rsidRPr="00ED4BCE" w:rsidRDefault="00FF0827" w:rsidP="00FF0827">
      <w:pPr>
        <w:ind w:left="360"/>
        <w:rPr>
          <w:sz w:val="10"/>
          <w:szCs w:val="10"/>
          <w:highlight w:val="yellow"/>
        </w:rPr>
      </w:pPr>
    </w:p>
    <w:tbl>
      <w:tblPr>
        <w:tblW w:w="10335" w:type="dxa"/>
        <w:jc w:val="center"/>
        <w:tblInd w:w="-13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398"/>
        <w:gridCol w:w="1620"/>
        <w:gridCol w:w="5721"/>
      </w:tblGrid>
      <w:tr w:rsidR="00FF0827" w:rsidRPr="00ED4BCE" w:rsidTr="00191796">
        <w:trPr>
          <w:jc w:val="center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BB200F" w:rsidRDefault="00FF0827" w:rsidP="00191796">
            <w:pPr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Фактическая численность работников по состоянию на 31.12.2017 г.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ED4BCE" w:rsidRDefault="00FF0827" w:rsidP="00191796">
            <w:pPr>
              <w:jc w:val="center"/>
              <w:rPr>
                <w:sz w:val="22"/>
                <w:szCs w:val="22"/>
                <w:highlight w:val="yellow"/>
              </w:rPr>
            </w:pPr>
            <w:r w:rsidRPr="00BB200F">
              <w:rPr>
                <w:sz w:val="22"/>
                <w:szCs w:val="22"/>
              </w:rPr>
              <w:t>из них прошли аттестацию в 201</w:t>
            </w:r>
            <w:r>
              <w:rPr>
                <w:sz w:val="22"/>
                <w:szCs w:val="22"/>
              </w:rPr>
              <w:t>7</w:t>
            </w:r>
            <w:r w:rsidRPr="00BB200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BB200F" w:rsidRDefault="00FF0827" w:rsidP="00191796">
            <w:pPr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 xml:space="preserve">из них переведено на эффективный контракт </w:t>
            </w:r>
          </w:p>
          <w:p w:rsidR="00FF0827" w:rsidRPr="00ED4BCE" w:rsidRDefault="00FF0827" w:rsidP="00191796">
            <w:pPr>
              <w:jc w:val="center"/>
              <w:rPr>
                <w:sz w:val="22"/>
                <w:szCs w:val="22"/>
                <w:highlight w:val="yellow"/>
              </w:rPr>
            </w:pPr>
            <w:r w:rsidRPr="00BB200F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7</w:t>
            </w:r>
            <w:r w:rsidRPr="00BB200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ED4BCE" w:rsidRDefault="00FF0827" w:rsidP="00191796">
            <w:pPr>
              <w:jc w:val="center"/>
              <w:rPr>
                <w:sz w:val="22"/>
                <w:szCs w:val="22"/>
                <w:highlight w:val="yellow"/>
              </w:rPr>
            </w:pPr>
            <w:r w:rsidRPr="00BB200F">
              <w:rPr>
                <w:sz w:val="22"/>
                <w:szCs w:val="22"/>
              </w:rPr>
              <w:t>Реквизиты локальных документов, утверждающих показатели эффективности работников</w:t>
            </w:r>
          </w:p>
        </w:tc>
      </w:tr>
      <w:tr w:rsidR="00FF0827" w:rsidRPr="00ED4BCE" w:rsidTr="00191796">
        <w:trPr>
          <w:trHeight w:val="283"/>
          <w:jc w:val="center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BB200F" w:rsidRDefault="00FF0827" w:rsidP="0019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ED4BCE" w:rsidRDefault="00FF0827" w:rsidP="00191796">
            <w:pPr>
              <w:jc w:val="center"/>
              <w:rPr>
                <w:sz w:val="22"/>
                <w:szCs w:val="22"/>
                <w:highlight w:val="yellow"/>
              </w:rPr>
            </w:pPr>
            <w:r w:rsidRPr="00FF0827">
              <w:rPr>
                <w:sz w:val="22"/>
                <w:szCs w:val="22"/>
              </w:rPr>
              <w:t>15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ED4BCE" w:rsidRDefault="00FF0827" w:rsidP="00191796">
            <w:pPr>
              <w:jc w:val="center"/>
              <w:rPr>
                <w:sz w:val="22"/>
                <w:szCs w:val="22"/>
                <w:highlight w:val="yellow"/>
              </w:rPr>
            </w:pPr>
            <w:r w:rsidRPr="00F12CD2">
              <w:rPr>
                <w:sz w:val="22"/>
                <w:szCs w:val="22"/>
              </w:rPr>
              <w:t>70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Default="00FF0827" w:rsidP="00191796">
            <w:pPr>
              <w:jc w:val="both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Приказ от 01.12.2016 №174 «Об утверждении критериев и показателей эффективности и результативности деятельности преподавателей и концертмейстеров»</w:t>
            </w:r>
          </w:p>
          <w:p w:rsidR="00FF0827" w:rsidRPr="00BB200F" w:rsidRDefault="00FF0827" w:rsidP="0019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31.08.2017 №99 «Об утверждении показателей эффективности для административно-управленческого и вспомогательного персонала»</w:t>
            </w:r>
          </w:p>
        </w:tc>
      </w:tr>
    </w:tbl>
    <w:p w:rsidR="00FF0827" w:rsidRPr="00BB200F" w:rsidRDefault="00FF0827" w:rsidP="00FF0827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r w:rsidRPr="00BB200F">
        <w:rPr>
          <w:i/>
        </w:rPr>
        <w:t>16.4 Социальная поддержка работников</w:t>
      </w:r>
    </w:p>
    <w:p w:rsidR="00FF0827" w:rsidRPr="00BB200F" w:rsidRDefault="00FF0827" w:rsidP="00FF0827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BB200F">
        <w:t>В течение отчетного года (по необходимости) сотрудникам училища оказывались следующие виды социальной поддержки:</w:t>
      </w:r>
    </w:p>
    <w:p w:rsidR="00FF0827" w:rsidRDefault="00FF0827" w:rsidP="008F691E">
      <w:pPr>
        <w:pStyle w:val="ac"/>
        <w:numPr>
          <w:ilvl w:val="0"/>
          <w:numId w:val="31"/>
        </w:numPr>
        <w:shd w:val="clear" w:color="auto" w:fill="FFFFFF"/>
        <w:tabs>
          <w:tab w:val="left" w:pos="-360"/>
          <w:tab w:val="left" w:pos="-120"/>
          <w:tab w:val="left" w:pos="1276"/>
        </w:tabs>
        <w:ind w:left="0" w:firstLine="709"/>
        <w:jc w:val="both"/>
      </w:pPr>
      <w:r>
        <w:t>предоставление комнаты в общежитии училища;</w:t>
      </w:r>
    </w:p>
    <w:p w:rsidR="00FF0827" w:rsidRPr="00BB200F" w:rsidRDefault="00FF0827" w:rsidP="008F691E">
      <w:pPr>
        <w:pStyle w:val="ac"/>
        <w:numPr>
          <w:ilvl w:val="0"/>
          <w:numId w:val="31"/>
        </w:numPr>
        <w:shd w:val="clear" w:color="auto" w:fill="FFFFFF"/>
        <w:tabs>
          <w:tab w:val="left" w:pos="-360"/>
          <w:tab w:val="left" w:pos="-120"/>
          <w:tab w:val="left" w:pos="1276"/>
        </w:tabs>
        <w:ind w:left="0" w:firstLine="709"/>
        <w:jc w:val="both"/>
      </w:pPr>
      <w:r w:rsidRPr="00BB200F">
        <w:t xml:space="preserve">единовременная материальная помощь в размере от 2000 рублей до 4000 рублей; </w:t>
      </w:r>
    </w:p>
    <w:p w:rsidR="00FF0827" w:rsidRPr="00BB200F" w:rsidRDefault="00FF0827" w:rsidP="008F691E">
      <w:pPr>
        <w:pStyle w:val="ac"/>
        <w:numPr>
          <w:ilvl w:val="0"/>
          <w:numId w:val="31"/>
        </w:numPr>
        <w:shd w:val="clear" w:color="auto" w:fill="FFFFFF"/>
        <w:tabs>
          <w:tab w:val="left" w:pos="-360"/>
          <w:tab w:val="left" w:pos="-120"/>
          <w:tab w:val="left" w:pos="1276"/>
        </w:tabs>
        <w:ind w:left="0" w:firstLine="709"/>
        <w:jc w:val="both"/>
      </w:pPr>
      <w:r w:rsidRPr="00BB200F">
        <w:t xml:space="preserve">предоставление отпуска без сохранения заработной платы. </w:t>
      </w:r>
    </w:p>
    <w:p w:rsidR="00FF0827" w:rsidRPr="00BB200F" w:rsidRDefault="00FF0827" w:rsidP="00FF0827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BB200F">
        <w:t>Для детей сотрудников выделялись  путевки в детские оздоровительные лагеря.</w:t>
      </w:r>
    </w:p>
    <w:p w:rsidR="00FF0827" w:rsidRPr="00BB200F" w:rsidRDefault="00FF0827" w:rsidP="00FF0827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r w:rsidRPr="00BB200F">
        <w:rPr>
          <w:i/>
        </w:rPr>
        <w:t>16.5 Мероприятия по привлечению молодых специалистов для работы в учреждении</w:t>
      </w:r>
    </w:p>
    <w:p w:rsidR="00FF0827" w:rsidRPr="00BB200F" w:rsidRDefault="00FF0827" w:rsidP="00FF0827">
      <w:pPr>
        <w:ind w:firstLine="567"/>
        <w:jc w:val="both"/>
      </w:pPr>
      <w:proofErr w:type="gramStart"/>
      <w:r w:rsidRPr="00BB200F">
        <w:t>С целью привлечения молодых специалистов в отрасль, ведется информационный обмен с ВУЗами искусства и культуры России (в частности, Петрозаводской и Нижегородской консерваториями, университетами культуры и искусств, художественными Академиями Москвы и Санкт-Петербурга, Череповецким государственным университетом) о наличии вакантных ставок по специальностям и специализациям с целью возможного трудоустройства выпускников данных ВУЗов в училище.</w:t>
      </w:r>
      <w:proofErr w:type="gramEnd"/>
    </w:p>
    <w:p w:rsidR="00FF0827" w:rsidRPr="00BB200F" w:rsidRDefault="00FF0827" w:rsidP="00FF0827">
      <w:pPr>
        <w:ind w:firstLine="567"/>
        <w:jc w:val="both"/>
      </w:pPr>
      <w:r w:rsidRPr="00BB200F">
        <w:t>В рамках адаптации молодых педагогов к преподавательской деятельности им оказывается консультационная помощь опытными преподавателями отделений, предметных (цикловых) комиссий, методической службой училища.</w:t>
      </w:r>
    </w:p>
    <w:p w:rsidR="00FF0827" w:rsidRPr="00BB200F" w:rsidRDefault="00FF0827" w:rsidP="00FF0827">
      <w:pPr>
        <w:spacing w:before="120" w:after="120"/>
        <w:jc w:val="both"/>
        <w:outlineLvl w:val="1"/>
        <w:rPr>
          <w:i/>
        </w:rPr>
      </w:pPr>
      <w:r w:rsidRPr="00BB200F">
        <w:rPr>
          <w:i/>
        </w:rPr>
        <w:t>16.6 Количество несовершеннолетних, привлеченных к работе в учреждении, в том числе в связи с формами летней занятости</w:t>
      </w:r>
    </w:p>
    <w:p w:rsidR="00FF0827" w:rsidRPr="00BB200F" w:rsidRDefault="00FF0827" w:rsidP="00FF0827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r w:rsidRPr="00BB200F">
        <w:t>В отчетном году несовершеннолетние на работу в училище не принимались.</w:t>
      </w:r>
    </w:p>
    <w:p w:rsidR="00FF0827" w:rsidRPr="00BB200F" w:rsidRDefault="00FF0827" w:rsidP="00FF0827">
      <w:pPr>
        <w:spacing w:before="120" w:after="120"/>
        <w:jc w:val="both"/>
        <w:outlineLvl w:val="1"/>
        <w:rPr>
          <w:i/>
        </w:rPr>
      </w:pPr>
      <w:r w:rsidRPr="00BB200F">
        <w:rPr>
          <w:i/>
        </w:rPr>
        <w:t>16.7 Прогноз потребности учреждения в специалистах на 20</w:t>
      </w:r>
      <w:r>
        <w:rPr>
          <w:i/>
        </w:rPr>
        <w:t>18</w:t>
      </w:r>
      <w:r w:rsidRPr="00BB200F">
        <w:rPr>
          <w:i/>
        </w:rPr>
        <w:t>-20</w:t>
      </w:r>
      <w:r>
        <w:rPr>
          <w:i/>
        </w:rPr>
        <w:t>20</w:t>
      </w:r>
      <w:r w:rsidRPr="00BB200F">
        <w:rPr>
          <w:i/>
        </w:rPr>
        <w:t xml:space="preserve"> годы</w:t>
      </w:r>
    </w:p>
    <w:tbl>
      <w:tblPr>
        <w:tblW w:w="0" w:type="auto"/>
        <w:jc w:val="center"/>
        <w:tblInd w:w="-27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81"/>
        <w:gridCol w:w="1682"/>
        <w:gridCol w:w="1681"/>
        <w:gridCol w:w="1682"/>
        <w:gridCol w:w="1681"/>
        <w:gridCol w:w="1682"/>
      </w:tblGrid>
      <w:tr w:rsidR="00FF0827" w:rsidRPr="00BB200F" w:rsidTr="00191796">
        <w:trPr>
          <w:jc w:val="center"/>
        </w:trPr>
        <w:tc>
          <w:tcPr>
            <w:tcW w:w="33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B200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B200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B200F">
              <w:rPr>
                <w:sz w:val="22"/>
                <w:szCs w:val="22"/>
              </w:rPr>
              <w:t xml:space="preserve"> год</w:t>
            </w:r>
          </w:p>
        </w:tc>
      </w:tr>
      <w:tr w:rsidR="00FF0827" w:rsidRPr="00BB200F" w:rsidTr="00191796">
        <w:trPr>
          <w:jc w:val="center"/>
        </w:trPr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количество</w:t>
            </w:r>
          </w:p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шт. ед.</w:t>
            </w:r>
          </w:p>
        </w:tc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количество</w:t>
            </w:r>
          </w:p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шт. ед.</w:t>
            </w:r>
          </w:p>
        </w:tc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количество</w:t>
            </w:r>
          </w:p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шт. ед.</w:t>
            </w:r>
          </w:p>
        </w:tc>
      </w:tr>
      <w:tr w:rsidR="00FF0827" w:rsidRPr="00BB200F" w:rsidTr="00191796">
        <w:trPr>
          <w:jc w:val="center"/>
        </w:trPr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BB200F">
              <w:rPr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827" w:rsidRPr="00BB200F" w:rsidRDefault="00FF0827" w:rsidP="00191796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E2D12" w:rsidRPr="00DA1B35" w:rsidRDefault="001E2D12" w:rsidP="00FD0202">
      <w:pPr>
        <w:shd w:val="clear" w:color="auto" w:fill="FFFFFF"/>
        <w:tabs>
          <w:tab w:val="left" w:pos="-360"/>
          <w:tab w:val="left" w:pos="-120"/>
        </w:tabs>
        <w:spacing w:before="240" w:after="120"/>
        <w:jc w:val="both"/>
        <w:outlineLvl w:val="0"/>
        <w:rPr>
          <w:b/>
          <w:i/>
        </w:rPr>
      </w:pPr>
      <w:bookmarkStart w:id="74" w:name="_Toc409195600"/>
      <w:bookmarkStart w:id="75" w:name="_Toc470526871"/>
      <w:bookmarkEnd w:id="72"/>
      <w:bookmarkEnd w:id="73"/>
      <w:r w:rsidRPr="00DA1B35">
        <w:rPr>
          <w:b/>
        </w:rPr>
        <w:t>1</w:t>
      </w:r>
      <w:r w:rsidR="00CC3564" w:rsidRPr="00DA1B35">
        <w:rPr>
          <w:b/>
        </w:rPr>
        <w:t>7</w:t>
      </w:r>
      <w:r w:rsidRPr="00DA1B35">
        <w:rPr>
          <w:b/>
        </w:rPr>
        <w:t>. Состояние услови</w:t>
      </w:r>
      <w:r w:rsidR="002F205C" w:rsidRPr="00DA1B35">
        <w:rPr>
          <w:b/>
        </w:rPr>
        <w:t>й труда и пожарной безопасности</w:t>
      </w:r>
      <w:bookmarkEnd w:id="74"/>
      <w:bookmarkEnd w:id="75"/>
    </w:p>
    <w:p w:rsidR="001E2D12" w:rsidRPr="00DA1B35" w:rsidRDefault="001E2D12" w:rsidP="005A0536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76" w:name="_Toc409195601"/>
      <w:bookmarkStart w:id="77" w:name="_Toc470526872"/>
      <w:r w:rsidRPr="00DA1B35">
        <w:rPr>
          <w:i/>
        </w:rPr>
        <w:t>1</w:t>
      </w:r>
      <w:r w:rsidR="00CC3564" w:rsidRPr="00DA1B35">
        <w:rPr>
          <w:i/>
        </w:rPr>
        <w:t>7</w:t>
      </w:r>
      <w:r w:rsidRPr="00DA1B35">
        <w:rPr>
          <w:i/>
        </w:rPr>
        <w:t>.1 Мероприятия по улучшению условий и охраны труда в учрежде</w:t>
      </w:r>
      <w:r w:rsidR="00A4022F" w:rsidRPr="00DA1B35">
        <w:rPr>
          <w:i/>
        </w:rPr>
        <w:t>нии</w:t>
      </w:r>
      <w:bookmarkEnd w:id="76"/>
      <w:bookmarkEnd w:id="77"/>
    </w:p>
    <w:p w:rsidR="001F6128" w:rsidRDefault="00A4022F" w:rsidP="001F6128">
      <w:pPr>
        <w:spacing w:after="120"/>
        <w:ind w:firstLine="567"/>
        <w:jc w:val="both"/>
      </w:pPr>
      <w:r w:rsidRPr="00DA1B35">
        <w:lastRenderedPageBreak/>
        <w:t>Все запланированные в 201</w:t>
      </w:r>
      <w:r w:rsidR="00DA1B35" w:rsidRPr="00DA1B35">
        <w:t>7</w:t>
      </w:r>
      <w:r w:rsidRPr="00DA1B35">
        <w:t xml:space="preserve"> году мероприятия по улучшению условий охраны труда выполнены в полном объеме.</w:t>
      </w:r>
      <w:r w:rsidR="001F6128" w:rsidRPr="00DA1B35">
        <w:t xml:space="preserve"> </w:t>
      </w:r>
    </w:p>
    <w:tbl>
      <w:tblPr>
        <w:tblStyle w:val="33"/>
        <w:tblW w:w="10065" w:type="dxa"/>
        <w:tblInd w:w="108" w:type="dxa"/>
        <w:tblLook w:val="01E0" w:firstRow="1" w:lastRow="1" w:firstColumn="1" w:lastColumn="1" w:noHBand="0" w:noVBand="0"/>
      </w:tblPr>
      <w:tblGrid>
        <w:gridCol w:w="8364"/>
        <w:gridCol w:w="1701"/>
      </w:tblGrid>
      <w:tr w:rsidR="00DA1B35" w:rsidRPr="00DA1B35" w:rsidTr="00DA1B35">
        <w:trPr>
          <w:trHeight w:val="322"/>
        </w:trPr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Затраты в </w:t>
            </w:r>
            <w:proofErr w:type="spellStart"/>
            <w:r w:rsidRPr="00CF1BF3">
              <w:rPr>
                <w:sz w:val="22"/>
                <w:szCs w:val="22"/>
              </w:rPr>
              <w:t>т.р</w:t>
            </w:r>
            <w:proofErr w:type="spellEnd"/>
            <w:r w:rsidRPr="00CF1BF3">
              <w:rPr>
                <w:sz w:val="22"/>
                <w:szCs w:val="22"/>
              </w:rPr>
              <w:t>.</w:t>
            </w:r>
          </w:p>
        </w:tc>
      </w:tr>
      <w:tr w:rsidR="00DA1B35" w:rsidRPr="00DA1B35" w:rsidTr="00DA1B35">
        <w:trPr>
          <w:trHeight w:val="840"/>
        </w:trPr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Проведение периодического ежегодного и предварительного, при поступлении на работу медицинского осмотра по приказу Министерства здравоохранения и социального развития №302н от 12.04.2011г. 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128,839</w:t>
            </w:r>
          </w:p>
        </w:tc>
      </w:tr>
      <w:tr w:rsidR="00DA1B35" w:rsidRPr="00DA1B35" w:rsidTr="00DA1B35">
        <w:trPr>
          <w:trHeight w:val="509"/>
        </w:trPr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Проведение психиатрического обследования по Постановлению Правительства РФ № 377 от  28.04.1993г, № 695 от 23.09.2002г.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53,5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Обучение  руководителей и специалистов по охране труда, пожарной безопасности, электробезопасности, </w:t>
            </w:r>
            <w:proofErr w:type="spellStart"/>
            <w:r w:rsidRPr="00CF1BF3">
              <w:rPr>
                <w:sz w:val="22"/>
                <w:szCs w:val="22"/>
              </w:rPr>
              <w:t>теплопотребляющим</w:t>
            </w:r>
            <w:proofErr w:type="spellEnd"/>
            <w:r w:rsidRPr="00CF1BF3">
              <w:rPr>
                <w:sz w:val="22"/>
                <w:szCs w:val="22"/>
              </w:rPr>
              <w:t xml:space="preserve"> энергоустановкам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15,550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Обеспечение работников положенной по нормам специальной одеждой и специальной обувью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3,176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Проведение специальной оценки условий труда 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4,956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Обеспечение работников питьевой водой – соблюдение  питьевого режима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9,8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Обеспечение работников смывающими средствами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1,715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Обеспечение работников  медицинскими аптечками 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3,0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Дератизация помещений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6,889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Улучшение условий охраны труда работникам (утепление и ремонт кабинетов, замена  стекол, окон)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5458,730</w:t>
            </w:r>
          </w:p>
        </w:tc>
      </w:tr>
      <w:tr w:rsidR="00DA1B35" w:rsidRPr="00DA1B35" w:rsidTr="00DA1B35">
        <w:tc>
          <w:tcPr>
            <w:tcW w:w="8364" w:type="dxa"/>
          </w:tcPr>
          <w:p w:rsidR="00DA1B35" w:rsidRPr="00CF1BF3" w:rsidRDefault="00DA1B35" w:rsidP="00DA1B35">
            <w:pPr>
              <w:tabs>
                <w:tab w:val="left" w:pos="-360"/>
                <w:tab w:val="left" w:pos="-120"/>
              </w:tabs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ИТОГО затрат на мероприятия по охране труда </w:t>
            </w:r>
          </w:p>
        </w:tc>
        <w:tc>
          <w:tcPr>
            <w:tcW w:w="1701" w:type="dxa"/>
          </w:tcPr>
          <w:p w:rsidR="00DA1B35" w:rsidRPr="00CF1BF3" w:rsidRDefault="00DA1B35" w:rsidP="00DA1B35">
            <w:pPr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5686,155</w:t>
            </w:r>
          </w:p>
        </w:tc>
      </w:tr>
    </w:tbl>
    <w:p w:rsidR="00DA1B35" w:rsidRDefault="00DA1B35" w:rsidP="00286F19">
      <w:pPr>
        <w:spacing w:after="120"/>
        <w:jc w:val="both"/>
      </w:pPr>
    </w:p>
    <w:p w:rsidR="001E2D12" w:rsidRPr="00DA1B35" w:rsidRDefault="001E2D12" w:rsidP="009B1A62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78" w:name="_Toc409195602"/>
      <w:bookmarkStart w:id="79" w:name="_Toc470526873"/>
      <w:r w:rsidRPr="00DA1B35">
        <w:rPr>
          <w:i/>
        </w:rPr>
        <w:t>1</w:t>
      </w:r>
      <w:r w:rsidR="00CC3564" w:rsidRPr="00DA1B35">
        <w:rPr>
          <w:i/>
        </w:rPr>
        <w:t>7</w:t>
      </w:r>
      <w:r w:rsidRPr="00DA1B35">
        <w:rPr>
          <w:i/>
        </w:rPr>
        <w:t>.2 Слу</w:t>
      </w:r>
      <w:r w:rsidR="00E82301" w:rsidRPr="00DA1B35">
        <w:rPr>
          <w:i/>
        </w:rPr>
        <w:t>чаи травматизма на производстве</w:t>
      </w:r>
      <w:bookmarkEnd w:id="78"/>
      <w:bookmarkEnd w:id="79"/>
    </w:p>
    <w:p w:rsidR="00A4022F" w:rsidRPr="00DA1B35" w:rsidRDefault="00A4022F" w:rsidP="005A0536">
      <w:pPr>
        <w:ind w:firstLine="567"/>
        <w:jc w:val="both"/>
      </w:pPr>
      <w:r w:rsidRPr="00DA1B35">
        <w:t xml:space="preserve">Случаев травматизма </w:t>
      </w:r>
      <w:r w:rsidR="009B1A62" w:rsidRPr="00DA1B35">
        <w:t>в 201</w:t>
      </w:r>
      <w:r w:rsidR="00DA1B35" w:rsidRPr="00DA1B35">
        <w:t>7</w:t>
      </w:r>
      <w:r w:rsidR="009B1A62" w:rsidRPr="00DA1B35">
        <w:t xml:space="preserve"> году </w:t>
      </w:r>
      <w:r w:rsidRPr="00DA1B35">
        <w:t>не зафиксировано.</w:t>
      </w:r>
    </w:p>
    <w:p w:rsidR="0084426F" w:rsidRPr="00DA1B35" w:rsidRDefault="001E2D12" w:rsidP="005A0536">
      <w:pPr>
        <w:shd w:val="clear" w:color="auto" w:fill="FFFFFF"/>
        <w:tabs>
          <w:tab w:val="left" w:pos="-360"/>
          <w:tab w:val="left" w:pos="-120"/>
        </w:tabs>
        <w:spacing w:before="120"/>
        <w:jc w:val="both"/>
        <w:outlineLvl w:val="1"/>
        <w:rPr>
          <w:i/>
        </w:rPr>
      </w:pPr>
      <w:bookmarkStart w:id="80" w:name="_Toc470526874"/>
      <w:bookmarkStart w:id="81" w:name="_Toc409195603"/>
      <w:r w:rsidRPr="00DA1B35">
        <w:rPr>
          <w:i/>
        </w:rPr>
        <w:t>1</w:t>
      </w:r>
      <w:r w:rsidR="00CC3564" w:rsidRPr="00DA1B35">
        <w:rPr>
          <w:i/>
        </w:rPr>
        <w:t>7</w:t>
      </w:r>
      <w:r w:rsidRPr="00DA1B35">
        <w:rPr>
          <w:i/>
        </w:rPr>
        <w:t>.3 Финансирова</w:t>
      </w:r>
      <w:r w:rsidR="0084426F" w:rsidRPr="00DA1B35">
        <w:rPr>
          <w:i/>
        </w:rPr>
        <w:t>ние мероприятий по охране труда</w:t>
      </w:r>
      <w:bookmarkEnd w:id="80"/>
    </w:p>
    <w:p w:rsidR="001E2D12" w:rsidRPr="00DA1B35" w:rsidRDefault="001E2D12" w:rsidP="005A0536">
      <w:pPr>
        <w:shd w:val="clear" w:color="auto" w:fill="FFFFFF"/>
        <w:tabs>
          <w:tab w:val="left" w:pos="-360"/>
          <w:tab w:val="left" w:pos="-120"/>
        </w:tabs>
        <w:spacing w:after="120"/>
        <w:jc w:val="both"/>
      </w:pPr>
      <w:proofErr w:type="gramStart"/>
      <w:r w:rsidRPr="00DA1B35">
        <w:t>(указать процент от суммы затрат на ок</w:t>
      </w:r>
      <w:r w:rsidR="00E82301" w:rsidRPr="00DA1B35">
        <w:t>азание услуг (выполнение работ)</w:t>
      </w:r>
      <w:bookmarkEnd w:id="81"/>
      <w:proofErr w:type="gramEnd"/>
    </w:p>
    <w:p w:rsidR="00DA1B35" w:rsidRPr="00DA1B35" w:rsidRDefault="00DA1B35" w:rsidP="00DA1B35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firstLine="709"/>
        <w:jc w:val="both"/>
      </w:pPr>
      <w:r w:rsidRPr="00DA1B35">
        <w:t>В 2017 году затраты на финансирование мероприятий  по охране труда составили  - 5686,155 т. руб., что в процентном отношении к прямым затратам на оказание услуг (выполнение работ) 8,37 %</w:t>
      </w:r>
      <w:r>
        <w:t>.</w:t>
      </w:r>
    </w:p>
    <w:p w:rsidR="001E2D12" w:rsidRPr="00DA1B35" w:rsidRDefault="001E2D12" w:rsidP="005A0536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82" w:name="_Toc409195604"/>
      <w:bookmarkStart w:id="83" w:name="_Toc470526875"/>
      <w:r w:rsidRPr="00DA1B35">
        <w:rPr>
          <w:i/>
        </w:rPr>
        <w:t>1</w:t>
      </w:r>
      <w:r w:rsidR="00CC3564" w:rsidRPr="00DA1B35">
        <w:rPr>
          <w:i/>
        </w:rPr>
        <w:t>7</w:t>
      </w:r>
      <w:r w:rsidRPr="00DA1B35">
        <w:rPr>
          <w:i/>
        </w:rPr>
        <w:t>.4 Наличие в учреждении должностей специалистов по о</w:t>
      </w:r>
      <w:r w:rsidR="00E82301" w:rsidRPr="00DA1B35">
        <w:rPr>
          <w:i/>
        </w:rPr>
        <w:t>хране труда</w:t>
      </w:r>
      <w:bookmarkEnd w:id="82"/>
      <w:bookmarkEnd w:id="83"/>
    </w:p>
    <w:p w:rsidR="00A4022F" w:rsidRPr="00DA1B35" w:rsidRDefault="00A4022F" w:rsidP="005A0536">
      <w:pPr>
        <w:ind w:firstLine="567"/>
        <w:jc w:val="both"/>
      </w:pPr>
      <w:r w:rsidRPr="00DA1B35">
        <w:t>В образовательной организации имеется штатный специалист по охране труда (1 ставка).</w:t>
      </w:r>
    </w:p>
    <w:p w:rsidR="001E2D12" w:rsidRDefault="001E2D12" w:rsidP="005A0536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84" w:name="_Toc409195605"/>
      <w:bookmarkStart w:id="85" w:name="_Toc470526876"/>
      <w:r w:rsidRPr="00DA1B35">
        <w:rPr>
          <w:i/>
        </w:rPr>
        <w:t>1</w:t>
      </w:r>
      <w:r w:rsidR="009B1A62" w:rsidRPr="00DA1B35">
        <w:rPr>
          <w:i/>
        </w:rPr>
        <w:t>7</w:t>
      </w:r>
      <w:r w:rsidRPr="00DA1B35">
        <w:rPr>
          <w:i/>
        </w:rPr>
        <w:t>.5 Финансирование периодических медицинских обследований работников учреждения</w:t>
      </w:r>
      <w:bookmarkEnd w:id="84"/>
      <w:bookmarkEnd w:id="85"/>
    </w:p>
    <w:p w:rsidR="00DA1B35" w:rsidRPr="00DA1B35" w:rsidRDefault="00DA1B35" w:rsidP="00DA1B35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</w:pPr>
      <w:r>
        <w:tab/>
      </w:r>
      <w:r w:rsidRPr="00DA1B35">
        <w:t xml:space="preserve">Финансирование периодического медицинского осмотра работников училища в отчетном году составило 122,694 </w:t>
      </w:r>
      <w:proofErr w:type="spellStart"/>
      <w:r w:rsidRPr="00DA1B35">
        <w:t>т.р</w:t>
      </w:r>
      <w:proofErr w:type="spellEnd"/>
      <w:r w:rsidRPr="00DA1B35">
        <w:t>. при 100% охвате работников (подлежало осмотру - 101  чел. прошли медосмотр -  101 чел.). Сумма по предварительному, перед поступлением на работу медицинскому освидетельствованию, составила 6,145 т. руб.</w:t>
      </w:r>
    </w:p>
    <w:p w:rsidR="001E2D12" w:rsidRPr="002B0EC6" w:rsidRDefault="001E2D12" w:rsidP="005A0536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86" w:name="_Toc409195606"/>
      <w:bookmarkStart w:id="87" w:name="_Toc470526877"/>
      <w:r w:rsidRPr="002B0EC6">
        <w:rPr>
          <w:i/>
        </w:rPr>
        <w:t>1</w:t>
      </w:r>
      <w:r w:rsidR="009B1A62" w:rsidRPr="002B0EC6">
        <w:rPr>
          <w:i/>
        </w:rPr>
        <w:t>7</w:t>
      </w:r>
      <w:r w:rsidRPr="002B0EC6">
        <w:rPr>
          <w:i/>
        </w:rPr>
        <w:t>.6 Мероприятия по об</w:t>
      </w:r>
      <w:r w:rsidR="00E82301" w:rsidRPr="002B0EC6">
        <w:rPr>
          <w:i/>
        </w:rPr>
        <w:t>еспечению пожарной безопасности</w:t>
      </w:r>
      <w:bookmarkEnd w:id="86"/>
      <w:bookmarkEnd w:id="87"/>
    </w:p>
    <w:p w:rsidR="002B0EC6" w:rsidRDefault="002B0EC6" w:rsidP="002B0EC6">
      <w:pPr>
        <w:shd w:val="clear" w:color="auto" w:fill="FFFFFF"/>
        <w:tabs>
          <w:tab w:val="left" w:pos="-360"/>
          <w:tab w:val="left" w:pos="-120"/>
        </w:tabs>
        <w:ind w:firstLine="567"/>
        <w:jc w:val="both"/>
      </w:pPr>
      <w:bookmarkStart w:id="88" w:name="_Toc409195607"/>
      <w:r>
        <w:t>В течение 2017 года проводились следующие мероприятия по обеспечению пожарной безопасности: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t xml:space="preserve">установлены противопожарные двери (8 шт.) на следующие помещения: вентиляционная камера №3, </w:t>
      </w:r>
      <w:proofErr w:type="spellStart"/>
      <w:r>
        <w:t>электрощитовая</w:t>
      </w:r>
      <w:proofErr w:type="spellEnd"/>
      <w:r>
        <w:t xml:space="preserve"> №2, четыре выхода на кровлю, помещение машинного зала, вход в подвальное помещение;</w:t>
      </w:r>
    </w:p>
    <w:p w:rsidR="00CF1BF3" w:rsidRPr="00CF1BF3" w:rsidRDefault="00CF1BF3" w:rsidP="00CF1BF3">
      <w:pPr>
        <w:pStyle w:val="ac"/>
        <w:numPr>
          <w:ilvl w:val="0"/>
          <w:numId w:val="52"/>
        </w:numPr>
        <w:tabs>
          <w:tab w:val="left" w:pos="1134"/>
        </w:tabs>
        <w:jc w:val="both"/>
        <w:rPr>
          <w:szCs w:val="28"/>
        </w:rPr>
      </w:pPr>
      <w:r w:rsidRPr="00CF1BF3">
        <w:rPr>
          <w:szCs w:val="28"/>
        </w:rPr>
        <w:t xml:space="preserve">выполнена огнезащитная обработка полов Большого зала (№216), Малого зала (№16), Камерного зала (№214) и полов фойе перед Большим и Малым залами; 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t>ежемесячная проверка работоспособности охранно-пожарной сигнализации (с выдачей ежеквартального акта);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lastRenderedPageBreak/>
        <w:t>ежемесячная проверка работоспособности системы «Стрелец-Мониторинг» по выводу сигнала пожарной тревоги на пульт 01 (с выдачей ежеквартального акта);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t>ежеквартальная проверка наличия и годности состояния первичных средств пожаротушения;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t>испытание пожарных кранов на водоотдачу (с выдачей акта);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t>перемотка пожарных рукавов (с выдачей акта);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t>проверка срабатывания автоматических задвижек пожарного водопровода;</w:t>
      </w:r>
    </w:p>
    <w:p w:rsid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>
        <w:t>проведение первичных и повторных противопожарных инструктажей работникам и студентам (с заполнением журналов);</w:t>
      </w:r>
    </w:p>
    <w:p w:rsidR="00643179" w:rsidRPr="002B0EC6" w:rsidRDefault="002B0EC6" w:rsidP="002B0EC6">
      <w:pPr>
        <w:pStyle w:val="ac"/>
        <w:numPr>
          <w:ilvl w:val="0"/>
          <w:numId w:val="52"/>
        </w:numPr>
        <w:shd w:val="clear" w:color="auto" w:fill="FFFFFF"/>
        <w:tabs>
          <w:tab w:val="left" w:pos="-360"/>
          <w:tab w:val="left" w:pos="-120"/>
        </w:tabs>
        <w:jc w:val="both"/>
      </w:pPr>
      <w:r w:rsidRPr="002B0EC6">
        <w:t xml:space="preserve">проведение учебных тренировок по отработке действий персонала на случай пожара. </w:t>
      </w:r>
    </w:p>
    <w:p w:rsidR="001E2D12" w:rsidRDefault="001E2D12" w:rsidP="005A0536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89" w:name="_Toc470526878"/>
      <w:r w:rsidRPr="00DA1B35">
        <w:rPr>
          <w:i/>
        </w:rPr>
        <w:t>1</w:t>
      </w:r>
      <w:r w:rsidR="009B1A62" w:rsidRPr="00DA1B35">
        <w:rPr>
          <w:i/>
        </w:rPr>
        <w:t>7</w:t>
      </w:r>
      <w:r w:rsidRPr="00DA1B35">
        <w:rPr>
          <w:i/>
        </w:rPr>
        <w:t>.7 Проведение специальной оценки условий труда в соответствии с Федеральным законом от 28.12.2013 № 426-ФЗ «О сп</w:t>
      </w:r>
      <w:r w:rsidR="00E82301" w:rsidRPr="00DA1B35">
        <w:rPr>
          <w:i/>
        </w:rPr>
        <w:t>ециальной оценке условий труда»</w:t>
      </w:r>
      <w:bookmarkEnd w:id="88"/>
      <w:bookmarkEnd w:id="89"/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1653"/>
      </w:tblGrid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Количество рабочих мест, в отношении которых </w:t>
            </w:r>
            <w:proofErr w:type="gramStart"/>
            <w:r w:rsidRPr="00CF1BF3">
              <w:rPr>
                <w:sz w:val="22"/>
                <w:szCs w:val="22"/>
              </w:rPr>
              <w:t>проведена</w:t>
            </w:r>
            <w:proofErr w:type="gramEnd"/>
            <w:r w:rsidRPr="00CF1BF3">
              <w:rPr>
                <w:sz w:val="22"/>
                <w:szCs w:val="22"/>
              </w:rPr>
              <w:t xml:space="preserve"> СОУТ, ед.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Количество работников, занятых на рабочих местах, в отношении которых </w:t>
            </w:r>
            <w:proofErr w:type="gramStart"/>
            <w:r w:rsidRPr="00CF1BF3">
              <w:rPr>
                <w:sz w:val="22"/>
                <w:szCs w:val="22"/>
              </w:rPr>
              <w:t>проведена</w:t>
            </w:r>
            <w:proofErr w:type="gramEnd"/>
            <w:r w:rsidRPr="00CF1BF3">
              <w:rPr>
                <w:sz w:val="22"/>
                <w:szCs w:val="22"/>
              </w:rPr>
              <w:t xml:space="preserve"> СОУТ, чел.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Количество рабочих мест, в отношении которых представлена декларация о соответствии государственным нормативным требованиям охраны труда, ед.</w:t>
            </w:r>
          </w:p>
        </w:tc>
        <w:tc>
          <w:tcPr>
            <w:tcW w:w="1653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Средняя цена проведения специальной оценки условий труда за одно рабочее место, рублей</w:t>
            </w:r>
          </w:p>
        </w:tc>
      </w:tr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4</w:t>
            </w:r>
          </w:p>
        </w:tc>
      </w:tr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2017г. - 5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2000</w:t>
            </w:r>
          </w:p>
        </w:tc>
      </w:tr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ind w:left="252" w:hanging="252"/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2016г.-  1(</w:t>
            </w:r>
            <w:proofErr w:type="spellStart"/>
            <w:r w:rsidRPr="00CF1BF3">
              <w:rPr>
                <w:sz w:val="22"/>
                <w:szCs w:val="22"/>
              </w:rPr>
              <w:t>внепланов</w:t>
            </w:r>
            <w:proofErr w:type="spellEnd"/>
            <w:r w:rsidRPr="00CF1BF3">
              <w:rPr>
                <w:sz w:val="22"/>
                <w:szCs w:val="22"/>
              </w:rPr>
              <w:t>.)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2000</w:t>
            </w:r>
          </w:p>
        </w:tc>
      </w:tr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2015г. - 20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2000</w:t>
            </w:r>
          </w:p>
        </w:tc>
      </w:tr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2014г. - 20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62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2000</w:t>
            </w:r>
          </w:p>
        </w:tc>
      </w:tr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2013г. - 16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33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2000</w:t>
            </w:r>
          </w:p>
        </w:tc>
      </w:tr>
      <w:tr w:rsidR="00E14DED" w:rsidRPr="00E14DED" w:rsidTr="000A7759"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 xml:space="preserve">Итого:  СОУТ </w:t>
            </w:r>
            <w:proofErr w:type="gramStart"/>
            <w:r w:rsidRPr="00CF1BF3">
              <w:rPr>
                <w:sz w:val="22"/>
                <w:szCs w:val="22"/>
              </w:rPr>
              <w:t>проведена</w:t>
            </w:r>
            <w:proofErr w:type="gramEnd"/>
            <w:r w:rsidRPr="00CF1BF3">
              <w:rPr>
                <w:sz w:val="22"/>
                <w:szCs w:val="22"/>
              </w:rPr>
              <w:t xml:space="preserve"> на 62 рабочих местах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129</w:t>
            </w:r>
          </w:p>
        </w:tc>
        <w:tc>
          <w:tcPr>
            <w:tcW w:w="2520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BF3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E14DED" w:rsidRPr="00CF1BF3" w:rsidRDefault="00E14DED" w:rsidP="00E14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E2D12" w:rsidRPr="002C166F" w:rsidRDefault="001E2D12" w:rsidP="005A0536">
      <w:pPr>
        <w:tabs>
          <w:tab w:val="left" w:pos="-360"/>
        </w:tabs>
        <w:spacing w:before="240" w:after="120"/>
        <w:jc w:val="both"/>
        <w:outlineLvl w:val="0"/>
        <w:rPr>
          <w:b/>
        </w:rPr>
      </w:pPr>
      <w:bookmarkStart w:id="90" w:name="_Toc409195608"/>
      <w:bookmarkStart w:id="91" w:name="_Toc470526879"/>
      <w:r w:rsidRPr="002C166F">
        <w:rPr>
          <w:b/>
        </w:rPr>
        <w:t>1</w:t>
      </w:r>
      <w:r w:rsidR="009B1A62" w:rsidRPr="002C166F">
        <w:rPr>
          <w:b/>
        </w:rPr>
        <w:t>8</w:t>
      </w:r>
      <w:r w:rsidRPr="002C166F">
        <w:rPr>
          <w:b/>
        </w:rPr>
        <w:t>. Развит</w:t>
      </w:r>
      <w:r w:rsidR="00E82301" w:rsidRPr="002C166F">
        <w:rPr>
          <w:b/>
        </w:rPr>
        <w:t>ие материально-технической базы</w:t>
      </w:r>
      <w:bookmarkEnd w:id="90"/>
      <w:bookmarkEnd w:id="91"/>
    </w:p>
    <w:p w:rsidR="00643179" w:rsidRPr="002C166F" w:rsidRDefault="00643179" w:rsidP="00643179">
      <w:pPr>
        <w:tabs>
          <w:tab w:val="left" w:pos="-360"/>
        </w:tabs>
        <w:spacing w:before="120" w:after="120"/>
        <w:jc w:val="both"/>
        <w:outlineLvl w:val="1"/>
        <w:rPr>
          <w:i/>
        </w:rPr>
      </w:pPr>
      <w:bookmarkStart w:id="92" w:name="_Toc409195609"/>
      <w:bookmarkStart w:id="93" w:name="_Toc438581684"/>
      <w:bookmarkStart w:id="94" w:name="_Toc470526880"/>
      <w:bookmarkStart w:id="95" w:name="_Toc409195611"/>
      <w:r w:rsidRPr="002C166F">
        <w:rPr>
          <w:i/>
        </w:rPr>
        <w:t>18.1 Техническое состояние зданий учреждения</w:t>
      </w:r>
      <w:bookmarkEnd w:id="92"/>
      <w:bookmarkEnd w:id="93"/>
      <w:bookmarkEnd w:id="94"/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437"/>
        <w:gridCol w:w="692"/>
        <w:gridCol w:w="459"/>
        <w:gridCol w:w="639"/>
        <w:gridCol w:w="425"/>
        <w:gridCol w:w="1879"/>
        <w:gridCol w:w="695"/>
        <w:gridCol w:w="1002"/>
        <w:gridCol w:w="2343"/>
      </w:tblGrid>
      <w:tr w:rsidR="002C166F" w:rsidRPr="002C166F" w:rsidTr="00CF1BF3">
        <w:tc>
          <w:tcPr>
            <w:tcW w:w="1437" w:type="dxa"/>
            <w:vMerge w:val="restart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Адрес здания</w:t>
            </w:r>
          </w:p>
        </w:tc>
        <w:tc>
          <w:tcPr>
            <w:tcW w:w="1790" w:type="dxa"/>
            <w:gridSpan w:val="3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Правовое основание </w:t>
            </w:r>
          </w:p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распоряжения</w:t>
            </w:r>
          </w:p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зданием</w:t>
            </w:r>
          </w:p>
        </w:tc>
        <w:tc>
          <w:tcPr>
            <w:tcW w:w="2999" w:type="dxa"/>
            <w:gridSpan w:val="3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Физическое состояние</w:t>
            </w:r>
          </w:p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здания</w:t>
            </w:r>
          </w:p>
        </w:tc>
        <w:tc>
          <w:tcPr>
            <w:tcW w:w="1002" w:type="dxa"/>
            <w:vMerge w:val="restart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износа здания,</w:t>
            </w:r>
          </w:p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343" w:type="dxa"/>
            <w:vMerge w:val="restart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Акт (заключение) или составленный в установленном порядке иной документ, характеризующий техническое состояние здания</w:t>
            </w:r>
          </w:p>
        </w:tc>
      </w:tr>
      <w:tr w:rsidR="002C166F" w:rsidRPr="002C166F" w:rsidTr="00CF1BF3">
        <w:trPr>
          <w:cantSplit/>
          <w:trHeight w:val="1973"/>
        </w:trPr>
        <w:tc>
          <w:tcPr>
            <w:tcW w:w="1437" w:type="dxa"/>
            <w:vMerge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extDirection w:val="btLr"/>
            <w:vAlign w:val="center"/>
          </w:tcPr>
          <w:p w:rsidR="002C166F" w:rsidRPr="002C166F" w:rsidRDefault="002C166F" w:rsidP="002C166F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в оперативном управлении</w:t>
            </w:r>
          </w:p>
        </w:tc>
        <w:tc>
          <w:tcPr>
            <w:tcW w:w="459" w:type="dxa"/>
            <w:textDirection w:val="btLr"/>
            <w:vAlign w:val="center"/>
          </w:tcPr>
          <w:p w:rsidR="002C166F" w:rsidRPr="002C166F" w:rsidRDefault="002C166F" w:rsidP="002C166F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арендованное</w:t>
            </w:r>
          </w:p>
        </w:tc>
        <w:tc>
          <w:tcPr>
            <w:tcW w:w="639" w:type="dxa"/>
            <w:textDirection w:val="btLr"/>
            <w:vAlign w:val="center"/>
          </w:tcPr>
          <w:p w:rsidR="002C166F" w:rsidRPr="002C166F" w:rsidRDefault="002C166F" w:rsidP="002C166F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в безвозмездном пользовании</w:t>
            </w:r>
          </w:p>
        </w:tc>
        <w:tc>
          <w:tcPr>
            <w:tcW w:w="425" w:type="dxa"/>
            <w:textDirection w:val="btLr"/>
            <w:vAlign w:val="center"/>
          </w:tcPr>
          <w:p w:rsidR="002C166F" w:rsidRPr="002C166F" w:rsidRDefault="002C166F" w:rsidP="002C166F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аварийное</w:t>
            </w:r>
          </w:p>
        </w:tc>
        <w:tc>
          <w:tcPr>
            <w:tcW w:w="1879" w:type="dxa"/>
            <w:textDirection w:val="btLr"/>
            <w:vAlign w:val="center"/>
          </w:tcPr>
          <w:p w:rsidR="002C166F" w:rsidRPr="002C166F" w:rsidRDefault="002C166F" w:rsidP="002C166F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требующее</w:t>
            </w:r>
            <w:proofErr w:type="gramEnd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капитального ремонта</w:t>
            </w:r>
          </w:p>
        </w:tc>
        <w:tc>
          <w:tcPr>
            <w:tcW w:w="695" w:type="dxa"/>
            <w:textDirection w:val="btLr"/>
            <w:vAlign w:val="center"/>
          </w:tcPr>
          <w:p w:rsidR="002C166F" w:rsidRPr="002C166F" w:rsidRDefault="002C166F" w:rsidP="002C166F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удовлетвори-тельном</w:t>
            </w:r>
            <w:proofErr w:type="gramEnd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 состоянии</w:t>
            </w:r>
          </w:p>
        </w:tc>
        <w:tc>
          <w:tcPr>
            <w:tcW w:w="1002" w:type="dxa"/>
            <w:vMerge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vMerge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166F" w:rsidRPr="002C166F" w:rsidTr="00CF1BF3">
        <w:tc>
          <w:tcPr>
            <w:tcW w:w="1437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ул. Сталеваров, 34А (учебный корпус)</w:t>
            </w:r>
          </w:p>
        </w:tc>
        <w:tc>
          <w:tcPr>
            <w:tcW w:w="692" w:type="dxa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F3">
              <w:rPr>
                <w:rFonts w:eastAsiaTheme="minorHAns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5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Требуется:</w:t>
            </w:r>
          </w:p>
          <w:p w:rsidR="002C166F" w:rsidRPr="002C166F" w:rsidRDefault="00286F19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1)</w:t>
            </w:r>
            <w:r w:rsidR="002C166F"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капитальный ремонт кровли;</w:t>
            </w:r>
          </w:p>
          <w:p w:rsidR="002C166F" w:rsidRPr="002C166F" w:rsidRDefault="00286F19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</w:t>
            </w:r>
            <w:r w:rsidR="002C166F"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капитальный ремонт фасада здания.</w:t>
            </w:r>
          </w:p>
        </w:tc>
        <w:tc>
          <w:tcPr>
            <w:tcW w:w="69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286F19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1). Проект 1069 (ЗАО «</w:t>
            </w:r>
            <w:proofErr w:type="spellStart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Вологдакоксконсульт</w:t>
            </w:r>
            <w:proofErr w:type="spellEnd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»)</w:t>
            </w:r>
          </w:p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2). Заключение МКУ «</w:t>
            </w:r>
            <w:proofErr w:type="spellStart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УКСиР</w:t>
            </w:r>
            <w:proofErr w:type="spellEnd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2C166F" w:rsidRPr="002C166F" w:rsidTr="00CF1BF3">
        <w:trPr>
          <w:trHeight w:val="1036"/>
        </w:trPr>
        <w:tc>
          <w:tcPr>
            <w:tcW w:w="1437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ул. Сталеваров, 34 (учебный корпус)</w:t>
            </w:r>
          </w:p>
        </w:tc>
        <w:tc>
          <w:tcPr>
            <w:tcW w:w="692" w:type="dxa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F3">
              <w:rPr>
                <w:rFonts w:eastAsiaTheme="minorHAns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5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Требуется:</w:t>
            </w:r>
          </w:p>
          <w:p w:rsidR="002C166F" w:rsidRPr="002C166F" w:rsidRDefault="00286F19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1)</w:t>
            </w:r>
            <w:r w:rsidR="002C166F"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капитальный ремонт кровли;</w:t>
            </w:r>
          </w:p>
          <w:p w:rsidR="002C166F" w:rsidRPr="002C166F" w:rsidRDefault="00286F19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</w:t>
            </w:r>
            <w:r w:rsidR="002C166F"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капитальный ремонт фасада здания.</w:t>
            </w:r>
          </w:p>
        </w:tc>
        <w:tc>
          <w:tcPr>
            <w:tcW w:w="69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286F19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1). Проект 1069 (ЗАО «</w:t>
            </w:r>
            <w:proofErr w:type="spellStart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Вологдакоксконсульт</w:t>
            </w:r>
            <w:proofErr w:type="spellEnd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»)</w:t>
            </w:r>
          </w:p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2). Заключение МКУ «</w:t>
            </w:r>
            <w:proofErr w:type="spellStart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УКСиР</w:t>
            </w:r>
            <w:proofErr w:type="spellEnd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2C166F" w:rsidRPr="002C166F" w:rsidTr="00CF1BF3">
        <w:tc>
          <w:tcPr>
            <w:tcW w:w="1437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Вологодская</w:t>
            </w:r>
            <w:proofErr w:type="gramEnd"/>
            <w:r w:rsidRPr="002C166F">
              <w:rPr>
                <w:rFonts w:eastAsiaTheme="minorHAnsi"/>
                <w:sz w:val="22"/>
                <w:szCs w:val="22"/>
                <w:lang w:eastAsia="en-US"/>
              </w:rPr>
              <w:t>, 1 (общежитие)</w:t>
            </w:r>
          </w:p>
        </w:tc>
        <w:tc>
          <w:tcPr>
            <w:tcW w:w="692" w:type="dxa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F3">
              <w:rPr>
                <w:rFonts w:eastAsiaTheme="minorHAns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5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Требуется капитальный ремонт кровли и гидроизоляция фундамента</w:t>
            </w:r>
          </w:p>
        </w:tc>
        <w:tc>
          <w:tcPr>
            <w:tcW w:w="69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Фактическое состояние</w:t>
            </w:r>
          </w:p>
        </w:tc>
      </w:tr>
      <w:tr w:rsidR="002C166F" w:rsidRPr="002C166F" w:rsidTr="00CF1BF3">
        <w:tc>
          <w:tcPr>
            <w:tcW w:w="1437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ул. Молодежная, 6 (АБК)</w:t>
            </w:r>
          </w:p>
        </w:tc>
        <w:tc>
          <w:tcPr>
            <w:tcW w:w="692" w:type="dxa"/>
            <w:vAlign w:val="center"/>
          </w:tcPr>
          <w:p w:rsidR="002C166F" w:rsidRPr="002C166F" w:rsidRDefault="002C166F" w:rsidP="002C16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Требуется капитальный ремонт кровли</w:t>
            </w:r>
          </w:p>
        </w:tc>
        <w:tc>
          <w:tcPr>
            <w:tcW w:w="695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2C166F" w:rsidRPr="002C166F" w:rsidRDefault="002C166F" w:rsidP="002C16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166F">
              <w:rPr>
                <w:rFonts w:eastAsiaTheme="minorHAnsi"/>
                <w:sz w:val="22"/>
                <w:szCs w:val="22"/>
                <w:lang w:eastAsia="en-US"/>
              </w:rPr>
              <w:t>Фактическое состояние</w:t>
            </w:r>
          </w:p>
        </w:tc>
      </w:tr>
    </w:tbl>
    <w:p w:rsidR="00643179" w:rsidRPr="002C166F" w:rsidRDefault="00643179" w:rsidP="00643179">
      <w:pPr>
        <w:shd w:val="clear" w:color="auto" w:fill="FFFFFF"/>
        <w:spacing w:before="120" w:after="120"/>
        <w:jc w:val="both"/>
        <w:outlineLvl w:val="1"/>
        <w:rPr>
          <w:i/>
        </w:rPr>
      </w:pPr>
      <w:bookmarkStart w:id="96" w:name="_Toc409195610"/>
      <w:bookmarkStart w:id="97" w:name="_Toc438581685"/>
      <w:bookmarkStart w:id="98" w:name="_Toc470526881"/>
      <w:r w:rsidRPr="002C166F">
        <w:rPr>
          <w:i/>
        </w:rPr>
        <w:t>18.2 Потребность учреждения в зданиях, помещениях</w:t>
      </w:r>
      <w:bookmarkEnd w:id="96"/>
      <w:bookmarkEnd w:id="97"/>
      <w:bookmarkEnd w:id="98"/>
    </w:p>
    <w:p w:rsidR="002C166F" w:rsidRPr="002C166F" w:rsidRDefault="002C166F" w:rsidP="00643179">
      <w:pPr>
        <w:shd w:val="clear" w:color="auto" w:fill="FFFFFF"/>
        <w:spacing w:before="120" w:after="120"/>
        <w:jc w:val="both"/>
        <w:outlineLvl w:val="1"/>
        <w:rPr>
          <w:i/>
        </w:rPr>
      </w:pPr>
      <w:r w:rsidRPr="002C166F">
        <w:t>Потребности учреждения в зданиях не имеется.</w:t>
      </w:r>
    </w:p>
    <w:tbl>
      <w:tblPr>
        <w:tblW w:w="0" w:type="auto"/>
        <w:jc w:val="center"/>
        <w:tblInd w:w="-14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3"/>
        <w:gridCol w:w="3152"/>
        <w:gridCol w:w="1701"/>
        <w:gridCol w:w="2409"/>
      </w:tblGrid>
      <w:tr w:rsidR="00643179" w:rsidRPr="002C166F" w:rsidTr="006A3E7E">
        <w:trPr>
          <w:trHeight w:val="186"/>
          <w:jc w:val="center"/>
        </w:trPr>
        <w:tc>
          <w:tcPr>
            <w:tcW w:w="6205" w:type="dxa"/>
            <w:gridSpan w:val="2"/>
            <w:vAlign w:val="center"/>
          </w:tcPr>
          <w:p w:rsidR="00643179" w:rsidRPr="002C166F" w:rsidRDefault="00643179" w:rsidP="00EB15E3">
            <w:pPr>
              <w:contextualSpacing/>
              <w:jc w:val="center"/>
              <w:rPr>
                <w:sz w:val="22"/>
                <w:szCs w:val="22"/>
              </w:rPr>
            </w:pPr>
            <w:r w:rsidRPr="002C166F">
              <w:rPr>
                <w:sz w:val="22"/>
                <w:szCs w:val="22"/>
              </w:rPr>
              <w:t>Потребность в зданиях/помещениях</w:t>
            </w:r>
          </w:p>
        </w:tc>
        <w:tc>
          <w:tcPr>
            <w:tcW w:w="1701" w:type="dxa"/>
            <w:vMerge w:val="restart"/>
            <w:vAlign w:val="center"/>
          </w:tcPr>
          <w:p w:rsidR="00643179" w:rsidRPr="002C166F" w:rsidRDefault="00643179" w:rsidP="00EB15E3">
            <w:pPr>
              <w:contextualSpacing/>
              <w:jc w:val="center"/>
              <w:rPr>
                <w:sz w:val="22"/>
                <w:szCs w:val="22"/>
              </w:rPr>
            </w:pPr>
            <w:r w:rsidRPr="002C166F">
              <w:rPr>
                <w:sz w:val="22"/>
                <w:szCs w:val="22"/>
              </w:rPr>
              <w:t xml:space="preserve">Площадь, </w:t>
            </w:r>
            <w:proofErr w:type="spellStart"/>
            <w:r w:rsidRPr="002C166F">
              <w:rPr>
                <w:sz w:val="22"/>
                <w:szCs w:val="22"/>
              </w:rPr>
              <w:t>кв</w:t>
            </w:r>
            <w:proofErr w:type="gramStart"/>
            <w:r w:rsidRPr="002C166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643179" w:rsidRPr="002C166F" w:rsidRDefault="00643179" w:rsidP="00EB15E3">
            <w:pPr>
              <w:contextualSpacing/>
              <w:jc w:val="center"/>
              <w:rPr>
                <w:sz w:val="22"/>
                <w:szCs w:val="22"/>
              </w:rPr>
            </w:pPr>
            <w:r w:rsidRPr="002C166F">
              <w:rPr>
                <w:sz w:val="22"/>
                <w:szCs w:val="22"/>
              </w:rPr>
              <w:t>Назначение</w:t>
            </w:r>
          </w:p>
        </w:tc>
      </w:tr>
      <w:tr w:rsidR="00643179" w:rsidRPr="002C166F" w:rsidTr="006A3E7E">
        <w:trPr>
          <w:jc w:val="center"/>
        </w:trPr>
        <w:tc>
          <w:tcPr>
            <w:tcW w:w="3053" w:type="dxa"/>
          </w:tcPr>
          <w:p w:rsidR="00643179" w:rsidRPr="002C166F" w:rsidRDefault="00643179" w:rsidP="00EB15E3">
            <w:pPr>
              <w:contextualSpacing/>
              <w:jc w:val="center"/>
              <w:rPr>
                <w:sz w:val="22"/>
                <w:szCs w:val="22"/>
              </w:rPr>
            </w:pPr>
            <w:r w:rsidRPr="002C166F">
              <w:rPr>
                <w:sz w:val="22"/>
                <w:szCs w:val="22"/>
              </w:rPr>
              <w:t>отдельное здание</w:t>
            </w:r>
          </w:p>
        </w:tc>
        <w:tc>
          <w:tcPr>
            <w:tcW w:w="3152" w:type="dxa"/>
            <w:vAlign w:val="center"/>
          </w:tcPr>
          <w:p w:rsidR="00643179" w:rsidRPr="002C166F" w:rsidRDefault="00643179" w:rsidP="00EB15E3">
            <w:pPr>
              <w:contextualSpacing/>
              <w:jc w:val="center"/>
              <w:rPr>
                <w:sz w:val="22"/>
                <w:szCs w:val="22"/>
              </w:rPr>
            </w:pPr>
            <w:r w:rsidRPr="002C166F">
              <w:rPr>
                <w:sz w:val="22"/>
                <w:szCs w:val="22"/>
              </w:rPr>
              <w:t>часть здания (помещение)</w:t>
            </w:r>
          </w:p>
        </w:tc>
        <w:tc>
          <w:tcPr>
            <w:tcW w:w="1701" w:type="dxa"/>
            <w:vMerge/>
          </w:tcPr>
          <w:p w:rsidR="00643179" w:rsidRPr="002C166F" w:rsidRDefault="00643179" w:rsidP="00EB15E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643179" w:rsidRPr="002C166F" w:rsidRDefault="00643179" w:rsidP="00EB15E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43179" w:rsidRPr="00024929" w:rsidTr="006A3E7E">
        <w:trPr>
          <w:jc w:val="center"/>
        </w:trPr>
        <w:tc>
          <w:tcPr>
            <w:tcW w:w="3053" w:type="dxa"/>
          </w:tcPr>
          <w:p w:rsidR="00643179" w:rsidRPr="002C166F" w:rsidRDefault="00643179" w:rsidP="00EB15E3">
            <w:pPr>
              <w:contextualSpacing/>
              <w:jc w:val="center"/>
            </w:pPr>
            <w:r w:rsidRPr="002C166F">
              <w:t>-</w:t>
            </w:r>
          </w:p>
        </w:tc>
        <w:tc>
          <w:tcPr>
            <w:tcW w:w="3152" w:type="dxa"/>
            <w:vAlign w:val="center"/>
          </w:tcPr>
          <w:p w:rsidR="00643179" w:rsidRPr="002C166F" w:rsidRDefault="00643179" w:rsidP="00EB15E3">
            <w:pPr>
              <w:contextualSpacing/>
              <w:jc w:val="center"/>
            </w:pPr>
            <w:r w:rsidRPr="002C166F">
              <w:t>-</w:t>
            </w:r>
          </w:p>
        </w:tc>
        <w:tc>
          <w:tcPr>
            <w:tcW w:w="1701" w:type="dxa"/>
          </w:tcPr>
          <w:p w:rsidR="00643179" w:rsidRPr="002C166F" w:rsidRDefault="00643179" w:rsidP="00EB15E3">
            <w:pPr>
              <w:contextualSpacing/>
              <w:jc w:val="center"/>
            </w:pPr>
            <w:r w:rsidRPr="002C166F">
              <w:t>-</w:t>
            </w:r>
          </w:p>
        </w:tc>
        <w:tc>
          <w:tcPr>
            <w:tcW w:w="2409" w:type="dxa"/>
            <w:vAlign w:val="center"/>
          </w:tcPr>
          <w:p w:rsidR="00643179" w:rsidRPr="002C166F" w:rsidRDefault="00643179" w:rsidP="00EB15E3">
            <w:pPr>
              <w:contextualSpacing/>
              <w:jc w:val="center"/>
            </w:pPr>
            <w:r w:rsidRPr="002C166F">
              <w:t>-</w:t>
            </w:r>
          </w:p>
        </w:tc>
      </w:tr>
    </w:tbl>
    <w:p w:rsidR="00643179" w:rsidRPr="001D5CFD" w:rsidRDefault="00643179" w:rsidP="00643179">
      <w:pPr>
        <w:shd w:val="clear" w:color="auto" w:fill="FFFFFF"/>
        <w:tabs>
          <w:tab w:val="left" w:pos="-360"/>
          <w:tab w:val="left" w:pos="-120"/>
        </w:tabs>
        <w:spacing w:before="120" w:after="120"/>
        <w:jc w:val="both"/>
        <w:outlineLvl w:val="1"/>
        <w:rPr>
          <w:i/>
        </w:rPr>
      </w:pPr>
      <w:bookmarkStart w:id="99" w:name="_Toc438581686"/>
      <w:bookmarkStart w:id="100" w:name="_Toc470526882"/>
      <w:r w:rsidRPr="001D5CFD">
        <w:rPr>
          <w:i/>
        </w:rPr>
        <w:t>18.3 Проведенные строительные и ремонтные работы зданий учреждения, объем выделенных и освоенных средств</w:t>
      </w:r>
      <w:bookmarkEnd w:id="99"/>
      <w:bookmarkEnd w:id="100"/>
    </w:p>
    <w:tbl>
      <w:tblPr>
        <w:tblW w:w="10331" w:type="dxa"/>
        <w:jc w:val="center"/>
        <w:tblInd w:w="1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329"/>
        <w:gridCol w:w="1378"/>
        <w:gridCol w:w="1356"/>
        <w:gridCol w:w="3268"/>
      </w:tblGrid>
      <w:tr w:rsidR="00643179" w:rsidRPr="00024929" w:rsidTr="006A3E7E">
        <w:trPr>
          <w:jc w:val="center"/>
        </w:trPr>
        <w:tc>
          <w:tcPr>
            <w:tcW w:w="4329" w:type="dxa"/>
            <w:vMerge w:val="restart"/>
            <w:vAlign w:val="center"/>
          </w:tcPr>
          <w:p w:rsidR="00643179" w:rsidRPr="007D5CD0" w:rsidRDefault="00643179" w:rsidP="00EB15E3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Виды произведенных работ</w:t>
            </w:r>
          </w:p>
        </w:tc>
        <w:tc>
          <w:tcPr>
            <w:tcW w:w="2734" w:type="dxa"/>
            <w:gridSpan w:val="2"/>
            <w:vAlign w:val="center"/>
          </w:tcPr>
          <w:p w:rsidR="00643179" w:rsidRPr="007D5CD0" w:rsidRDefault="00643179" w:rsidP="00EB15E3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Объем средств, тыс. руб.</w:t>
            </w:r>
          </w:p>
        </w:tc>
        <w:tc>
          <w:tcPr>
            <w:tcW w:w="3268" w:type="dxa"/>
            <w:vMerge w:val="restart"/>
            <w:vAlign w:val="center"/>
          </w:tcPr>
          <w:p w:rsidR="00643179" w:rsidRPr="007D5CD0" w:rsidRDefault="00643179" w:rsidP="00EB15E3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643179" w:rsidRPr="00024929" w:rsidTr="006A3E7E">
        <w:trPr>
          <w:jc w:val="center"/>
        </w:trPr>
        <w:tc>
          <w:tcPr>
            <w:tcW w:w="4329" w:type="dxa"/>
            <w:vMerge/>
            <w:vAlign w:val="center"/>
          </w:tcPr>
          <w:p w:rsidR="00643179" w:rsidRPr="007D5CD0" w:rsidRDefault="00643179" w:rsidP="00EB15E3">
            <w:pPr>
              <w:tabs>
                <w:tab w:val="left" w:pos="900"/>
                <w:tab w:val="left" w:pos="1260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vAlign w:val="center"/>
          </w:tcPr>
          <w:p w:rsidR="00643179" w:rsidRPr="007D5CD0" w:rsidRDefault="00643179" w:rsidP="00EB15E3">
            <w:pPr>
              <w:tabs>
                <w:tab w:val="left" w:pos="-360"/>
              </w:tabs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выделенных</w:t>
            </w:r>
          </w:p>
        </w:tc>
        <w:tc>
          <w:tcPr>
            <w:tcW w:w="1356" w:type="dxa"/>
            <w:vAlign w:val="center"/>
          </w:tcPr>
          <w:p w:rsidR="00643179" w:rsidRPr="007D5CD0" w:rsidRDefault="00643179" w:rsidP="00EB15E3">
            <w:pPr>
              <w:tabs>
                <w:tab w:val="left" w:pos="-360"/>
              </w:tabs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освоенных</w:t>
            </w:r>
          </w:p>
        </w:tc>
        <w:tc>
          <w:tcPr>
            <w:tcW w:w="3268" w:type="dxa"/>
            <w:vMerge/>
          </w:tcPr>
          <w:p w:rsidR="00643179" w:rsidRPr="007D5CD0" w:rsidRDefault="00643179" w:rsidP="00EB15E3">
            <w:pPr>
              <w:tabs>
                <w:tab w:val="left" w:pos="-360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Ремонт пола в кабинете № 210</w:t>
            </w:r>
          </w:p>
        </w:tc>
        <w:tc>
          <w:tcPr>
            <w:tcW w:w="137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211,90</w:t>
            </w:r>
          </w:p>
        </w:tc>
        <w:tc>
          <w:tcPr>
            <w:tcW w:w="1356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211,90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Ремонт сцены малого зала № 16</w:t>
            </w:r>
          </w:p>
        </w:tc>
        <w:tc>
          <w:tcPr>
            <w:tcW w:w="137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308,00</w:t>
            </w:r>
          </w:p>
        </w:tc>
        <w:tc>
          <w:tcPr>
            <w:tcW w:w="1356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308,00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37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150,00</w:t>
            </w:r>
          </w:p>
        </w:tc>
        <w:tc>
          <w:tcPr>
            <w:tcW w:w="1356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150,00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кабинета № 41</w:t>
            </w:r>
          </w:p>
        </w:tc>
        <w:tc>
          <w:tcPr>
            <w:tcW w:w="137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64,00</w:t>
            </w:r>
          </w:p>
        </w:tc>
        <w:tc>
          <w:tcPr>
            <w:tcW w:w="1356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64,00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Демонтажные работы в кабинете № 108</w:t>
            </w:r>
          </w:p>
        </w:tc>
        <w:tc>
          <w:tcPr>
            <w:tcW w:w="137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70,00</w:t>
            </w:r>
          </w:p>
        </w:tc>
        <w:tc>
          <w:tcPr>
            <w:tcW w:w="1356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70,00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кабинета № 22</w:t>
            </w:r>
          </w:p>
        </w:tc>
        <w:tc>
          <w:tcPr>
            <w:tcW w:w="137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57,00</w:t>
            </w:r>
          </w:p>
        </w:tc>
        <w:tc>
          <w:tcPr>
            <w:tcW w:w="1356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57,00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ind w:right="-100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Выполнение проектной и сметной документации на замену витражных конструкций учебного корпуса, расположенного по адресу : г. Череповец,ул</w:t>
            </w:r>
            <w:proofErr w:type="gramStart"/>
            <w:r w:rsidRPr="007D5CD0">
              <w:rPr>
                <w:sz w:val="22"/>
                <w:szCs w:val="22"/>
              </w:rPr>
              <w:t>.С</w:t>
            </w:r>
            <w:proofErr w:type="gramEnd"/>
            <w:r w:rsidRPr="007D5CD0">
              <w:rPr>
                <w:sz w:val="22"/>
                <w:szCs w:val="22"/>
              </w:rPr>
              <w:t>талеваров,34А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90,00</w:t>
            </w:r>
          </w:p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90,00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Выполнение проектной и сметной документации на капитальный ремонт крыши (кровли) зданий учебных корпусов, расположенных по адресам : </w:t>
            </w:r>
            <w:proofErr w:type="spellStart"/>
            <w:r w:rsidRPr="007D5CD0">
              <w:rPr>
                <w:sz w:val="22"/>
                <w:szCs w:val="22"/>
              </w:rPr>
              <w:t>г</w:t>
            </w:r>
            <w:proofErr w:type="gramStart"/>
            <w:r w:rsidRPr="007D5CD0">
              <w:rPr>
                <w:sz w:val="22"/>
                <w:szCs w:val="22"/>
              </w:rPr>
              <w:t>.Ч</w:t>
            </w:r>
            <w:proofErr w:type="gramEnd"/>
            <w:r w:rsidRPr="007D5CD0">
              <w:rPr>
                <w:sz w:val="22"/>
                <w:szCs w:val="22"/>
              </w:rPr>
              <w:t>ереповец</w:t>
            </w:r>
            <w:proofErr w:type="spellEnd"/>
            <w:r w:rsidRPr="007D5CD0">
              <w:rPr>
                <w:sz w:val="22"/>
                <w:szCs w:val="22"/>
              </w:rPr>
              <w:t xml:space="preserve">, ул. Сталеваров,34 и 34А 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199,00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199,00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Разработка проектной документации на текущий ремонт фекальной и ливневой канализаций учебных корпусов, расположенных по адресам </w:t>
            </w:r>
            <w:proofErr w:type="spellStart"/>
            <w:r w:rsidRPr="007D5CD0">
              <w:rPr>
                <w:sz w:val="22"/>
                <w:szCs w:val="22"/>
              </w:rPr>
              <w:t>г</w:t>
            </w:r>
            <w:proofErr w:type="gramStart"/>
            <w:r w:rsidRPr="007D5CD0">
              <w:rPr>
                <w:sz w:val="22"/>
                <w:szCs w:val="22"/>
              </w:rPr>
              <w:t>.Ч</w:t>
            </w:r>
            <w:proofErr w:type="gramEnd"/>
            <w:r w:rsidRPr="007D5CD0">
              <w:rPr>
                <w:sz w:val="22"/>
                <w:szCs w:val="22"/>
              </w:rPr>
              <w:t>ереповец</w:t>
            </w:r>
            <w:proofErr w:type="spellEnd"/>
            <w:r w:rsidRPr="007D5CD0">
              <w:rPr>
                <w:sz w:val="22"/>
                <w:szCs w:val="22"/>
              </w:rPr>
              <w:t>, ул. Сталеваров,34 и 34А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30,00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30,00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Проведение проверки достоверности </w:t>
            </w:r>
            <w:r w:rsidRPr="007D5CD0">
              <w:rPr>
                <w:sz w:val="22"/>
                <w:szCs w:val="22"/>
              </w:rPr>
              <w:lastRenderedPageBreak/>
              <w:t>определения сметной стоимости по объекту</w:t>
            </w:r>
            <w:proofErr w:type="gramStart"/>
            <w:r w:rsidRPr="007D5CD0">
              <w:rPr>
                <w:sz w:val="22"/>
                <w:szCs w:val="22"/>
              </w:rPr>
              <w:t xml:space="preserve"> :</w:t>
            </w:r>
            <w:proofErr w:type="gramEnd"/>
            <w:r w:rsidRPr="007D5CD0">
              <w:rPr>
                <w:sz w:val="22"/>
                <w:szCs w:val="22"/>
              </w:rPr>
              <w:t xml:space="preserve"> «Капитальный ремонт крыши (кровли)  зданий учебных корпусов, расположенных по адресам </w:t>
            </w:r>
            <w:proofErr w:type="spellStart"/>
            <w:r w:rsidRPr="007D5CD0">
              <w:rPr>
                <w:sz w:val="22"/>
                <w:szCs w:val="22"/>
              </w:rPr>
              <w:t>г</w:t>
            </w:r>
            <w:proofErr w:type="gramStart"/>
            <w:r w:rsidRPr="007D5CD0">
              <w:rPr>
                <w:sz w:val="22"/>
                <w:szCs w:val="22"/>
              </w:rPr>
              <w:t>.Ч</w:t>
            </w:r>
            <w:proofErr w:type="gramEnd"/>
            <w:r w:rsidRPr="007D5CD0">
              <w:rPr>
                <w:sz w:val="22"/>
                <w:szCs w:val="22"/>
              </w:rPr>
              <w:t>ереповец</w:t>
            </w:r>
            <w:proofErr w:type="spellEnd"/>
            <w:r w:rsidRPr="007D5CD0">
              <w:rPr>
                <w:sz w:val="22"/>
                <w:szCs w:val="22"/>
              </w:rPr>
              <w:t>, ул. Сталеваров,34 и 34А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lastRenderedPageBreak/>
              <w:t>59,737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59,737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lastRenderedPageBreak/>
              <w:t xml:space="preserve">Замена витражных конструкций учебного корпуса, расположенного по адресу : </w:t>
            </w:r>
            <w:proofErr w:type="spellStart"/>
            <w:r w:rsidRPr="007D5CD0">
              <w:rPr>
                <w:sz w:val="22"/>
                <w:szCs w:val="22"/>
              </w:rPr>
              <w:t>г</w:t>
            </w:r>
            <w:proofErr w:type="gramStart"/>
            <w:r w:rsidRPr="007D5CD0">
              <w:rPr>
                <w:sz w:val="22"/>
                <w:szCs w:val="22"/>
              </w:rPr>
              <w:t>.Ч</w:t>
            </w:r>
            <w:proofErr w:type="gramEnd"/>
            <w:r w:rsidRPr="007D5CD0">
              <w:rPr>
                <w:sz w:val="22"/>
                <w:szCs w:val="22"/>
              </w:rPr>
              <w:t>ереповец</w:t>
            </w:r>
            <w:proofErr w:type="spellEnd"/>
            <w:r w:rsidRPr="007D5CD0">
              <w:rPr>
                <w:sz w:val="22"/>
                <w:szCs w:val="22"/>
              </w:rPr>
              <w:t>, ул. Сталеваров ,34А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2400,00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2400,00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Ремонт системы внутреннего водоснабжения и водоотведения учебного корпуса, расположенного по адресу : </w:t>
            </w:r>
            <w:proofErr w:type="spellStart"/>
            <w:r w:rsidRPr="007D5CD0">
              <w:rPr>
                <w:sz w:val="22"/>
                <w:szCs w:val="22"/>
              </w:rPr>
              <w:t>г</w:t>
            </w:r>
            <w:proofErr w:type="gramStart"/>
            <w:r w:rsidRPr="007D5CD0">
              <w:rPr>
                <w:sz w:val="22"/>
                <w:szCs w:val="22"/>
              </w:rPr>
              <w:t>.Ч</w:t>
            </w:r>
            <w:proofErr w:type="gramEnd"/>
            <w:r w:rsidRPr="007D5CD0">
              <w:rPr>
                <w:sz w:val="22"/>
                <w:szCs w:val="22"/>
              </w:rPr>
              <w:t>ереповец</w:t>
            </w:r>
            <w:proofErr w:type="spellEnd"/>
            <w:r w:rsidRPr="007D5CD0">
              <w:rPr>
                <w:sz w:val="22"/>
                <w:szCs w:val="22"/>
              </w:rPr>
              <w:t>, ул. Сталеваров ,34А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298,00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298,00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кабинета №115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112,00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112,00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кабинета №204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107,00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107,00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кабинетов № 201,110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203,00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203,00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кабинетов № 7,13,13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155,00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155,00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кабинетов № 1,20,21,51,216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264,00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264,00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Косметический ремонт кабинета № 203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51,182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51,182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Устройство потолка в кабинете № 115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26,400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26,400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Огнезащитная обработка полов малого концертного зала № 16 и фойе перед ним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64,00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64,00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Огнезащитная обработка полов Большого концертного зала № 216,фойе перед Большим залом, Камерного зала и буфета (3 </w:t>
            </w:r>
            <w:proofErr w:type="spellStart"/>
            <w:r w:rsidRPr="007D5CD0">
              <w:rPr>
                <w:sz w:val="22"/>
                <w:szCs w:val="22"/>
              </w:rPr>
              <w:t>эт</w:t>
            </w:r>
            <w:proofErr w:type="spellEnd"/>
            <w:r w:rsidRPr="007D5CD0">
              <w:rPr>
                <w:sz w:val="22"/>
                <w:szCs w:val="22"/>
              </w:rPr>
              <w:t>.)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183,00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183,00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Замена оконных блоков в кабинетах № 1,7,10,12,14,15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216,00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216,00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Замена оконных блоков в кабинетах № 109,110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57,500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57,500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1D5CFD" w:rsidRPr="00024929" w:rsidTr="003D3D04">
        <w:trPr>
          <w:jc w:val="center"/>
        </w:trPr>
        <w:tc>
          <w:tcPr>
            <w:tcW w:w="4329" w:type="dxa"/>
            <w:vAlign w:val="center"/>
          </w:tcPr>
          <w:p w:rsidR="001D5CFD" w:rsidRPr="007D5CD0" w:rsidRDefault="001D5CFD" w:rsidP="003D3D04">
            <w:pPr>
              <w:tabs>
                <w:tab w:val="left" w:pos="900"/>
                <w:tab w:val="left" w:pos="12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Замена оконных блоков в кабинетах № 3,4,5,6,50,52,53,54,54</w:t>
            </w:r>
            <w:proofErr w:type="gramStart"/>
            <w:r w:rsidRPr="007D5CD0">
              <w:rPr>
                <w:sz w:val="22"/>
                <w:szCs w:val="22"/>
              </w:rPr>
              <w:t>А</w:t>
            </w:r>
            <w:proofErr w:type="gramEnd"/>
            <w:r w:rsidRPr="007D5CD0">
              <w:rPr>
                <w:sz w:val="22"/>
                <w:szCs w:val="22"/>
              </w:rPr>
              <w:t>,56А</w:t>
            </w:r>
          </w:p>
        </w:tc>
        <w:tc>
          <w:tcPr>
            <w:tcW w:w="1378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330,00</w:t>
            </w:r>
          </w:p>
        </w:tc>
        <w:tc>
          <w:tcPr>
            <w:tcW w:w="1356" w:type="dxa"/>
          </w:tcPr>
          <w:p w:rsidR="001D5CFD" w:rsidRPr="007D5CD0" w:rsidRDefault="001D5CFD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330,00</w:t>
            </w:r>
          </w:p>
        </w:tc>
        <w:tc>
          <w:tcPr>
            <w:tcW w:w="3268" w:type="dxa"/>
            <w:vAlign w:val="center"/>
          </w:tcPr>
          <w:p w:rsidR="001D5CFD" w:rsidRPr="007D5CD0" w:rsidRDefault="001D5CFD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</w:tbl>
    <w:p w:rsidR="00643179" w:rsidRPr="003D3D04" w:rsidRDefault="00643179" w:rsidP="00643179">
      <w:pPr>
        <w:tabs>
          <w:tab w:val="left" w:pos="-360"/>
        </w:tabs>
        <w:spacing w:before="120" w:after="120"/>
        <w:jc w:val="both"/>
        <w:outlineLvl w:val="1"/>
        <w:rPr>
          <w:i/>
        </w:rPr>
      </w:pPr>
      <w:bookmarkStart w:id="101" w:name="_Toc438581687"/>
      <w:bookmarkStart w:id="102" w:name="_Toc470526883"/>
      <w:r w:rsidRPr="003D3D04">
        <w:rPr>
          <w:i/>
        </w:rPr>
        <w:t>18.4 Приобретение специализированного оборудования, технических средств, мебели и пр. Объем выделенных и освоенных средств</w:t>
      </w:r>
      <w:bookmarkEnd w:id="101"/>
      <w:bookmarkEnd w:id="102"/>
    </w:p>
    <w:tbl>
      <w:tblPr>
        <w:tblW w:w="10206" w:type="dxa"/>
        <w:jc w:val="center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381"/>
        <w:gridCol w:w="1312"/>
        <w:gridCol w:w="2410"/>
      </w:tblGrid>
      <w:tr w:rsidR="00643179" w:rsidRPr="003D3D04" w:rsidTr="006A3E7E">
        <w:trPr>
          <w:trHeight w:val="232"/>
          <w:jc w:val="center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643179" w:rsidRPr="007D5CD0" w:rsidRDefault="003D3D04" w:rsidP="00EB15E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Приобретено в 2017</w:t>
            </w:r>
            <w:r w:rsidR="00643179" w:rsidRPr="007D5CD0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643179" w:rsidRPr="007D5CD0" w:rsidRDefault="00643179" w:rsidP="00EB15E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Объем средств, тыс. руб.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43179" w:rsidRPr="007D5CD0" w:rsidRDefault="00643179" w:rsidP="00EB15E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643179" w:rsidRPr="00024929" w:rsidTr="006A3E7E">
        <w:trPr>
          <w:trHeight w:val="417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43179" w:rsidRPr="007D5CD0" w:rsidRDefault="00643179" w:rsidP="00EB15E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Наименование оборудования, технических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3179" w:rsidRPr="007D5CD0" w:rsidRDefault="00643179" w:rsidP="00EB15E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Количество, ед.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643179" w:rsidRPr="007D5CD0" w:rsidRDefault="00643179" w:rsidP="00EB15E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выделенных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643179" w:rsidRPr="007D5CD0" w:rsidRDefault="00643179" w:rsidP="00EB15E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освоенных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643179" w:rsidRPr="007D5CD0" w:rsidRDefault="00643179" w:rsidP="00EB15E3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D3D04" w:rsidRPr="00024929" w:rsidTr="003D3D04">
        <w:trPr>
          <w:trHeight w:val="41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Жалюзи</w:t>
            </w:r>
          </w:p>
        </w:tc>
        <w:tc>
          <w:tcPr>
            <w:tcW w:w="1417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36,790</w:t>
            </w:r>
          </w:p>
        </w:tc>
        <w:tc>
          <w:tcPr>
            <w:tcW w:w="1312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36,790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41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Стул </w:t>
            </w:r>
            <w:proofErr w:type="gramStart"/>
            <w:r w:rsidRPr="007D5CD0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28</w:t>
            </w:r>
          </w:p>
        </w:tc>
        <w:tc>
          <w:tcPr>
            <w:tcW w:w="1381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20,510</w:t>
            </w:r>
          </w:p>
        </w:tc>
        <w:tc>
          <w:tcPr>
            <w:tcW w:w="1312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20,510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Бюджет-2,510 субсидия на иные цели                  18,000-Предпринимательская деятельность</w:t>
            </w:r>
          </w:p>
        </w:tc>
      </w:tr>
      <w:tr w:rsidR="003D3D04" w:rsidRPr="00024929" w:rsidTr="003D3D04">
        <w:trPr>
          <w:trHeight w:val="41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  <w:lang w:val="en-US"/>
              </w:rPr>
            </w:pPr>
            <w:r w:rsidRPr="007D5CD0">
              <w:rPr>
                <w:sz w:val="22"/>
                <w:szCs w:val="22"/>
              </w:rPr>
              <w:t>МФУ</w:t>
            </w:r>
            <w:r w:rsidRPr="007D5C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5CD0">
              <w:rPr>
                <w:sz w:val="22"/>
                <w:szCs w:val="22"/>
                <w:lang w:val="en-US"/>
              </w:rPr>
              <w:t>hp</w:t>
            </w:r>
            <w:proofErr w:type="spellEnd"/>
            <w:r w:rsidRPr="007D5CD0">
              <w:rPr>
                <w:sz w:val="22"/>
                <w:szCs w:val="22"/>
                <w:lang w:val="en-US"/>
              </w:rPr>
              <w:t xml:space="preserve"> LaserJet Pro MFP</w:t>
            </w:r>
          </w:p>
        </w:tc>
        <w:tc>
          <w:tcPr>
            <w:tcW w:w="1417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26,899</w:t>
            </w:r>
          </w:p>
        </w:tc>
        <w:tc>
          <w:tcPr>
            <w:tcW w:w="1312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26,899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41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Компьютер (системный блок </w:t>
            </w:r>
            <w:r w:rsidRPr="007D5CD0">
              <w:rPr>
                <w:sz w:val="22"/>
                <w:szCs w:val="22"/>
                <w:lang w:val="en-US"/>
              </w:rPr>
              <w:t>Intel</w:t>
            </w:r>
            <w:r w:rsidRPr="007D5CD0">
              <w:rPr>
                <w:sz w:val="22"/>
                <w:szCs w:val="22"/>
              </w:rPr>
              <w:t xml:space="preserve"> </w:t>
            </w:r>
            <w:r w:rsidRPr="007D5CD0">
              <w:rPr>
                <w:sz w:val="22"/>
                <w:szCs w:val="22"/>
                <w:lang w:val="en-US"/>
              </w:rPr>
              <w:t>Celeron</w:t>
            </w:r>
            <w:r w:rsidRPr="007D5CD0">
              <w:rPr>
                <w:sz w:val="22"/>
                <w:szCs w:val="22"/>
              </w:rPr>
              <w:t>,монитор, мышь, клавиатура, программное обеспечение)</w:t>
            </w:r>
          </w:p>
        </w:tc>
        <w:tc>
          <w:tcPr>
            <w:tcW w:w="1417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53,032</w:t>
            </w:r>
          </w:p>
        </w:tc>
        <w:tc>
          <w:tcPr>
            <w:tcW w:w="1312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53,032</w:t>
            </w:r>
          </w:p>
        </w:tc>
        <w:tc>
          <w:tcPr>
            <w:tcW w:w="2410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41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Стиральная машина</w:t>
            </w:r>
          </w:p>
        </w:tc>
        <w:tc>
          <w:tcPr>
            <w:tcW w:w="1417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21,490</w:t>
            </w:r>
          </w:p>
        </w:tc>
        <w:tc>
          <w:tcPr>
            <w:tcW w:w="1312" w:type="dxa"/>
            <w:shd w:val="clear" w:color="auto" w:fill="auto"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21,490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32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lastRenderedPageBreak/>
              <w:t>Зеркала в кабинет № 210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22,980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22,980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32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Станки балетные в кабинет № 210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43,745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43,745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32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Стол ученика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8,260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8,260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32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Стол учебный аудиторный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9,440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9,440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32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15,070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15,070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Бюджет-3,990 субсидия на иные цели</w:t>
            </w:r>
          </w:p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11,080-Предпринимательская деятельность</w:t>
            </w:r>
          </w:p>
        </w:tc>
      </w:tr>
      <w:tr w:rsidR="003D3D04" w:rsidRPr="00024929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Стул ученика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31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9,145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9,145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Пюпитр для выступлений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3,540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3,540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72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42,458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42,458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024929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Шкаф книжный полузакрытый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26,900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26,900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11,30- субсидия на иные цели</w:t>
            </w:r>
          </w:p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15,60-предпринимательская деятельность</w:t>
            </w:r>
          </w:p>
        </w:tc>
      </w:tr>
      <w:tr w:rsidR="003D3D04" w:rsidRPr="00024929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Шкаф низкий закрытый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9,700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9,700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2,00 субсидия на иные цели</w:t>
            </w:r>
          </w:p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7,70-предпринимательская деятельность</w:t>
            </w:r>
          </w:p>
        </w:tc>
      </w:tr>
      <w:tr w:rsidR="003D3D04" w:rsidRPr="00024929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Стул ученический нерегулируемы</w:t>
            </w:r>
            <w:proofErr w:type="gramStart"/>
            <w:r w:rsidRPr="007D5CD0">
              <w:rPr>
                <w:sz w:val="22"/>
                <w:szCs w:val="22"/>
              </w:rPr>
              <w:t>й(</w:t>
            </w:r>
            <w:proofErr w:type="gramEnd"/>
            <w:r w:rsidRPr="007D5CD0">
              <w:rPr>
                <w:sz w:val="22"/>
                <w:szCs w:val="22"/>
              </w:rPr>
              <w:t>фанера)ростовая группа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26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13,800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13,800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3D3D04" w:rsidRPr="00CA598C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Парта ученическая нерегулируемая 2-местная 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16,900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16,900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3D3D04" w:rsidRPr="00CA598C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Интерактивное оборудование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79,500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79,500</w:t>
            </w:r>
          </w:p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3D3D04" w:rsidRPr="00CA598C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Жалюзи в кабинеты № 1,7,10,11,12,13,14,15,109,110,112113,114,115,116,201,202,203,204,205,302,303,304,304</w:t>
            </w:r>
            <w:proofErr w:type="gramStart"/>
            <w:r w:rsidRPr="007D5CD0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51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94,980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94,980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Бюджет субсидия на иные цели</w:t>
            </w:r>
          </w:p>
        </w:tc>
      </w:tr>
      <w:tr w:rsidR="003D3D04" w:rsidRPr="00CA598C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4,280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4,280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CA598C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Тумба </w:t>
            </w:r>
            <w:proofErr w:type="spellStart"/>
            <w:r w:rsidRPr="007D5CD0">
              <w:rPr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9,625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9,625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tr w:rsidR="003D3D04" w:rsidRPr="00CA598C" w:rsidTr="003D3D04">
        <w:trPr>
          <w:trHeight w:val="4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Баннер</w:t>
            </w:r>
          </w:p>
        </w:tc>
        <w:tc>
          <w:tcPr>
            <w:tcW w:w="1417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4,600</w:t>
            </w:r>
          </w:p>
        </w:tc>
        <w:tc>
          <w:tcPr>
            <w:tcW w:w="1312" w:type="dxa"/>
            <w:shd w:val="clear" w:color="auto" w:fill="auto"/>
            <w:noWrap/>
          </w:tcPr>
          <w:p w:rsidR="003D3D04" w:rsidRPr="007D5CD0" w:rsidRDefault="003D3D04" w:rsidP="003D3D04">
            <w:pPr>
              <w:tabs>
                <w:tab w:val="left" w:pos="-360"/>
              </w:tabs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4,600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D04" w:rsidRPr="007D5CD0" w:rsidRDefault="003D3D04" w:rsidP="003D3D04">
            <w:pPr>
              <w:tabs>
                <w:tab w:val="left" w:pos="-360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Предпринимательская деятельность</w:t>
            </w:r>
          </w:p>
        </w:tc>
      </w:tr>
      <w:bookmarkEnd w:id="95"/>
    </w:tbl>
    <w:p w:rsidR="00B53043" w:rsidRPr="00B7413C" w:rsidRDefault="00B53043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  <w:r w:rsidRPr="00B7413C">
        <w:rPr>
          <w:b/>
          <w:highlight w:val="yellow"/>
        </w:rPr>
        <w:br w:type="page"/>
      </w:r>
    </w:p>
    <w:p w:rsidR="001E2D12" w:rsidRPr="000B2F31" w:rsidRDefault="0055479F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  <w:bookmarkStart w:id="103" w:name="_Toc470526884"/>
      <w:r w:rsidRPr="000B2F31">
        <w:rPr>
          <w:b/>
        </w:rPr>
        <w:lastRenderedPageBreak/>
        <w:t>Приложение 1</w:t>
      </w:r>
      <w:bookmarkEnd w:id="103"/>
    </w:p>
    <w:p w:rsidR="0055479F" w:rsidRPr="000B2F31" w:rsidRDefault="0055479F" w:rsidP="008E74B1">
      <w:pPr>
        <w:contextualSpacing/>
        <w:jc w:val="center"/>
        <w:outlineLvl w:val="0"/>
        <w:rPr>
          <w:b/>
        </w:rPr>
      </w:pPr>
    </w:p>
    <w:p w:rsidR="0055479F" w:rsidRPr="000B2F31" w:rsidRDefault="0055479F" w:rsidP="008E74B1">
      <w:pPr>
        <w:contextualSpacing/>
        <w:jc w:val="center"/>
        <w:outlineLvl w:val="0"/>
        <w:rPr>
          <w:b/>
        </w:rPr>
      </w:pPr>
      <w:bookmarkStart w:id="104" w:name="_Toc470526885"/>
      <w:r w:rsidRPr="000B2F31">
        <w:rPr>
          <w:b/>
        </w:rPr>
        <w:t>Основные показатели и структура расходов училища на информатизацию в 201</w:t>
      </w:r>
      <w:r w:rsidR="0037155A" w:rsidRPr="000B2F31">
        <w:rPr>
          <w:b/>
        </w:rPr>
        <w:t>7</w:t>
      </w:r>
      <w:r w:rsidRPr="000B2F31">
        <w:rPr>
          <w:b/>
        </w:rPr>
        <w:t xml:space="preserve"> году</w:t>
      </w:r>
      <w:bookmarkEnd w:id="104"/>
    </w:p>
    <w:p w:rsidR="0055479F" w:rsidRPr="00024929" w:rsidRDefault="0055479F" w:rsidP="0055479F">
      <w:pPr>
        <w:contextualSpacing/>
        <w:jc w:val="center"/>
        <w:rPr>
          <w:highlight w:val="yellow"/>
        </w:rPr>
      </w:pPr>
    </w:p>
    <w:p w:rsidR="0055479F" w:rsidRPr="00024929" w:rsidRDefault="0055479F" w:rsidP="0055479F">
      <w:pPr>
        <w:contextualSpacing/>
        <w:jc w:val="center"/>
        <w:rPr>
          <w:highlight w:val="yellow"/>
        </w:rPr>
      </w:pPr>
    </w:p>
    <w:p w:rsidR="008E74B1" w:rsidRPr="00024929" w:rsidRDefault="008E74B1" w:rsidP="0055479F">
      <w:pPr>
        <w:contextualSpacing/>
        <w:jc w:val="center"/>
        <w:rPr>
          <w:highlight w:val="yellow"/>
        </w:rPr>
      </w:pPr>
    </w:p>
    <w:p w:rsidR="008E74B1" w:rsidRPr="00024929" w:rsidRDefault="008E74B1" w:rsidP="0055479F">
      <w:pPr>
        <w:contextualSpacing/>
        <w:jc w:val="center"/>
        <w:rPr>
          <w:highlight w:val="yellow"/>
        </w:rPr>
      </w:pPr>
    </w:p>
    <w:p w:rsidR="00EB0C33" w:rsidRPr="00024929" w:rsidRDefault="00EB0C33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  <w:r w:rsidRPr="00024929">
        <w:rPr>
          <w:b/>
          <w:highlight w:val="yellow"/>
        </w:rPr>
        <w:br w:type="page"/>
      </w:r>
    </w:p>
    <w:p w:rsidR="0055479F" w:rsidRPr="0037155A" w:rsidRDefault="0055479F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  <w:bookmarkStart w:id="105" w:name="_Toc470526886"/>
      <w:r w:rsidRPr="0037155A">
        <w:rPr>
          <w:b/>
        </w:rPr>
        <w:lastRenderedPageBreak/>
        <w:t>Приложение 2</w:t>
      </w:r>
      <w:bookmarkEnd w:id="105"/>
    </w:p>
    <w:p w:rsidR="0055479F" w:rsidRPr="0037155A" w:rsidRDefault="0055479F" w:rsidP="008E74B1">
      <w:pPr>
        <w:contextualSpacing/>
        <w:jc w:val="center"/>
        <w:outlineLvl w:val="0"/>
        <w:rPr>
          <w:b/>
        </w:rPr>
      </w:pPr>
      <w:bookmarkStart w:id="106" w:name="_Toc470526887"/>
      <w:r w:rsidRPr="0037155A">
        <w:rPr>
          <w:b/>
        </w:rPr>
        <w:t>Основные показатели, характеризующие кадровый состав училища в 201</w:t>
      </w:r>
      <w:r w:rsidR="0037155A" w:rsidRPr="0037155A">
        <w:rPr>
          <w:b/>
        </w:rPr>
        <w:t>7</w:t>
      </w:r>
      <w:r w:rsidRPr="0037155A">
        <w:rPr>
          <w:b/>
        </w:rPr>
        <w:t xml:space="preserve"> году</w:t>
      </w:r>
      <w:bookmarkEnd w:id="10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6687"/>
        <w:gridCol w:w="1477"/>
      </w:tblGrid>
      <w:tr w:rsidR="0037155A" w:rsidRPr="0037155A" w:rsidTr="0037155A">
        <w:trPr>
          <w:trHeight w:val="825"/>
        </w:trPr>
        <w:tc>
          <w:tcPr>
            <w:tcW w:w="476" w:type="dxa"/>
            <w:noWrap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bookmarkStart w:id="107" w:name="RANGE!A1:C84"/>
            <w:r w:rsidRPr="0037155A">
              <w:t> </w:t>
            </w:r>
            <w:bookmarkEnd w:id="107"/>
          </w:p>
        </w:tc>
        <w:tc>
          <w:tcPr>
            <w:tcW w:w="8164" w:type="dxa"/>
            <w:gridSpan w:val="2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Приложение 2</w:t>
            </w:r>
            <w:r w:rsidRPr="0037155A">
              <w:br/>
              <w:t>к рекомендациям по составлению</w:t>
            </w:r>
            <w:r w:rsidRPr="0037155A">
              <w:br/>
              <w:t>информационно-аналитического отчета за 2017 год</w:t>
            </w:r>
          </w:p>
        </w:tc>
      </w:tr>
      <w:tr w:rsidR="0037155A" w:rsidRPr="0037155A" w:rsidTr="0037155A">
        <w:trPr>
          <w:trHeight w:val="480"/>
        </w:trPr>
        <w:tc>
          <w:tcPr>
            <w:tcW w:w="8640" w:type="dxa"/>
            <w:gridSpan w:val="3"/>
            <w:hideMark/>
          </w:tcPr>
          <w:p w:rsidR="0037155A" w:rsidRPr="0037155A" w:rsidRDefault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 xml:space="preserve">Характеристика кадрового состава специалистов* </w:t>
            </w:r>
          </w:p>
        </w:tc>
      </w:tr>
      <w:tr w:rsidR="0037155A" w:rsidRPr="0037155A" w:rsidTr="0037155A">
        <w:trPr>
          <w:trHeight w:val="600"/>
        </w:trPr>
        <w:tc>
          <w:tcPr>
            <w:tcW w:w="8640" w:type="dxa"/>
            <w:gridSpan w:val="3"/>
            <w:hideMark/>
          </w:tcPr>
          <w:p w:rsidR="0037155A" w:rsidRPr="0037155A" w:rsidRDefault="0037155A">
            <w:pPr>
              <w:contextualSpacing/>
              <w:jc w:val="center"/>
              <w:rPr>
                <w:i/>
                <w:iCs/>
              </w:rPr>
            </w:pPr>
            <w:r w:rsidRPr="0037155A">
              <w:rPr>
                <w:i/>
                <w:iCs/>
              </w:rPr>
              <w:t xml:space="preserve">БПОУ </w:t>
            </w:r>
            <w:proofErr w:type="gramStart"/>
            <w:r w:rsidRPr="0037155A">
              <w:rPr>
                <w:i/>
                <w:iCs/>
              </w:rPr>
              <w:t>ВО</w:t>
            </w:r>
            <w:proofErr w:type="gramEnd"/>
            <w:r w:rsidRPr="0037155A">
              <w:rPr>
                <w:i/>
                <w:iCs/>
              </w:rPr>
              <w:t xml:space="preserve"> "Череповецкое областное училище искусств и художественных ремёсел им. В.В. Верещагина"</w:t>
            </w:r>
          </w:p>
        </w:tc>
      </w:tr>
      <w:tr w:rsidR="0037155A" w:rsidRPr="0037155A" w:rsidTr="0037155A">
        <w:trPr>
          <w:trHeight w:val="315"/>
        </w:trPr>
        <w:tc>
          <w:tcPr>
            <w:tcW w:w="8640" w:type="dxa"/>
            <w:gridSpan w:val="3"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(наименование учреждения)</w:t>
            </w:r>
          </w:p>
        </w:tc>
      </w:tr>
      <w:tr w:rsidR="0037155A" w:rsidRPr="0037155A" w:rsidTr="0037155A">
        <w:trPr>
          <w:trHeight w:val="405"/>
        </w:trPr>
        <w:tc>
          <w:tcPr>
            <w:tcW w:w="7163" w:type="dxa"/>
            <w:gridSpan w:val="2"/>
            <w:vMerge w:val="restart"/>
            <w:noWrap/>
            <w:hideMark/>
          </w:tcPr>
          <w:p w:rsidR="0037155A" w:rsidRPr="0037155A" w:rsidRDefault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2017 год**</w:t>
            </w:r>
          </w:p>
        </w:tc>
        <w:tc>
          <w:tcPr>
            <w:tcW w:w="1477" w:type="dxa"/>
            <w:vMerge w:val="restart"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Всего,</w:t>
            </w:r>
            <w:r w:rsidRPr="0037155A">
              <w:br/>
              <w:t>чел.</w:t>
            </w:r>
          </w:p>
        </w:tc>
      </w:tr>
      <w:tr w:rsidR="0037155A" w:rsidRPr="0037155A" w:rsidTr="0037155A">
        <w:trPr>
          <w:trHeight w:val="480"/>
        </w:trPr>
        <w:tc>
          <w:tcPr>
            <w:tcW w:w="7163" w:type="dxa"/>
            <w:gridSpan w:val="2"/>
            <w:vMerge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vMerge/>
            <w:hideMark/>
          </w:tcPr>
          <w:p w:rsidR="0037155A" w:rsidRPr="0037155A" w:rsidRDefault="0037155A" w:rsidP="0037155A">
            <w:pPr>
              <w:contextualSpacing/>
              <w:jc w:val="center"/>
            </w:pP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Численность, человек: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Штатная численность (</w:t>
            </w:r>
            <w:proofErr w:type="spellStart"/>
            <w:r w:rsidRPr="0037155A">
              <w:rPr>
                <w:b/>
                <w:bCs/>
                <w:i/>
                <w:iCs/>
              </w:rPr>
              <w:t>штат</w:t>
            </w:r>
            <w:proofErr w:type="gramStart"/>
            <w:r w:rsidRPr="0037155A">
              <w:rPr>
                <w:b/>
                <w:bCs/>
                <w:i/>
                <w:iCs/>
              </w:rPr>
              <w:t>.е</w:t>
            </w:r>
            <w:proofErr w:type="gramEnd"/>
            <w:r w:rsidRPr="0037155A">
              <w:rPr>
                <w:b/>
                <w:bCs/>
                <w:i/>
                <w:iCs/>
              </w:rPr>
              <w:t>д</w:t>
            </w:r>
            <w:proofErr w:type="spellEnd"/>
            <w:r w:rsidRPr="0037155A"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169,7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i/>
                <w:iCs/>
              </w:rPr>
            </w:pPr>
            <w:r w:rsidRPr="0037155A">
              <w:rPr>
                <w:i/>
                <w:iCs/>
              </w:rPr>
              <w:t>Фактическая численность (работает человек)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148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i/>
                <w:iCs/>
              </w:rPr>
            </w:pPr>
            <w:r w:rsidRPr="0037155A">
              <w:rPr>
                <w:i/>
                <w:iCs/>
              </w:rPr>
              <w:t xml:space="preserve">в том числе </w:t>
            </w:r>
            <w:proofErr w:type="gramStart"/>
            <w:r w:rsidRPr="0037155A">
              <w:rPr>
                <w:i/>
                <w:iCs/>
              </w:rPr>
              <w:t>работающих</w:t>
            </w:r>
            <w:proofErr w:type="gramEnd"/>
            <w:r w:rsidRPr="0037155A">
              <w:rPr>
                <w:i/>
                <w:iCs/>
              </w:rPr>
              <w:t xml:space="preserve"> по договорам гражданско-правового характера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В том числе совместители (всего)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46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      внешние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41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      внутренние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7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Из общего числа специалистов переведено на режим неполного рабочего времени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8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i/>
                <w:iCs/>
              </w:rPr>
            </w:pPr>
            <w:r w:rsidRPr="0037155A">
              <w:rPr>
                <w:i/>
                <w:iCs/>
              </w:rPr>
              <w:t>в том числе в отчетном году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9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Количество вакансий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10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Занято тарифных ставок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165,7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11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Принято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58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12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Уволено,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55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13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т.ч</w:t>
            </w:r>
            <w:proofErr w:type="spellEnd"/>
            <w:r w:rsidRPr="0037155A">
              <w:t>. по сокращению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14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 собственному желанию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20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15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связи с переводом в </w:t>
            </w:r>
            <w:proofErr w:type="spellStart"/>
            <w:r w:rsidRPr="0037155A">
              <w:t>др</w:t>
            </w:r>
            <w:proofErr w:type="gramStart"/>
            <w:r w:rsidRPr="0037155A">
              <w:t>.у</w:t>
            </w:r>
            <w:proofErr w:type="gramEnd"/>
            <w:r w:rsidRPr="0037155A">
              <w:t>чреждения</w:t>
            </w:r>
            <w:proofErr w:type="spellEnd"/>
            <w:r w:rsidRPr="0037155A">
              <w:t xml:space="preserve"> культуры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16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 состоянию здоровья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17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 иным причинам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32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Образование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148</w:t>
            </w:r>
          </w:p>
        </w:tc>
      </w:tr>
      <w:tr w:rsidR="0037155A" w:rsidRPr="0037155A" w:rsidTr="0037155A">
        <w:trPr>
          <w:trHeight w:val="40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18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Специалисты с высшим проф. образованием,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113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19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96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20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из них имеют:     </w:t>
            </w:r>
            <w:r w:rsidRPr="0037155A">
              <w:br/>
              <w:t>свыше 1 высшего образования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21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ученую степень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</w:tr>
      <w:tr w:rsidR="0037155A" w:rsidRPr="0037155A" w:rsidTr="0037155A">
        <w:trPr>
          <w:trHeight w:val="55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22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Специалисты со средним проф. образованием,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25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23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7</w:t>
            </w:r>
          </w:p>
        </w:tc>
      </w:tr>
      <w:tr w:rsidR="0037155A" w:rsidRPr="0037155A" w:rsidTr="0037155A">
        <w:trPr>
          <w:trHeight w:val="54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24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Специалисты с начальным проф. образованием,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</w:tr>
      <w:tr w:rsidR="0037155A" w:rsidRPr="0037155A" w:rsidTr="0037155A">
        <w:trPr>
          <w:trHeight w:val="33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25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Специалисты со средним  образованием,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8</w:t>
            </w:r>
          </w:p>
        </w:tc>
      </w:tr>
      <w:tr w:rsidR="0037155A" w:rsidRPr="0037155A" w:rsidTr="0037155A">
        <w:trPr>
          <w:trHeight w:val="51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lastRenderedPageBreak/>
              <w:t>26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i/>
                <w:iCs/>
              </w:rPr>
            </w:pPr>
            <w:r w:rsidRPr="0037155A">
              <w:rPr>
                <w:i/>
                <w:iCs/>
              </w:rPr>
              <w:t>Специалисты, продолжающие обучение по напр. "</w:t>
            </w:r>
            <w:proofErr w:type="spellStart"/>
            <w:r w:rsidRPr="0037155A">
              <w:rPr>
                <w:i/>
                <w:iCs/>
              </w:rPr>
              <w:t>Кул-ра</w:t>
            </w:r>
            <w:proofErr w:type="spellEnd"/>
            <w:r w:rsidRPr="0037155A">
              <w:rPr>
                <w:i/>
                <w:iCs/>
              </w:rPr>
              <w:t xml:space="preserve"> и </w:t>
            </w:r>
            <w:proofErr w:type="gramStart"/>
            <w:r w:rsidRPr="0037155A">
              <w:rPr>
                <w:i/>
                <w:iCs/>
              </w:rPr>
              <w:t>иск-во</w:t>
            </w:r>
            <w:proofErr w:type="gramEnd"/>
            <w:r w:rsidRPr="0037155A">
              <w:rPr>
                <w:i/>
                <w:iCs/>
              </w:rPr>
              <w:t>",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27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т.ч</w:t>
            </w:r>
            <w:proofErr w:type="spellEnd"/>
            <w:r w:rsidRPr="0037155A">
              <w:t>. в вузах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28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ссузах</w:t>
            </w:r>
            <w:proofErr w:type="spellEnd"/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Возраст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148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29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до 30 лет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22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30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от 30 до 40 лет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27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31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от 40 до 50 лет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44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32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свыше 50 лет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55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33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т.ч</w:t>
            </w:r>
            <w:proofErr w:type="spellEnd"/>
            <w:r w:rsidRPr="0037155A">
              <w:t>. пенсионеры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41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Пол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148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34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муж.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45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35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жен.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103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Стаж работы в учреждениях культуры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148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36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До 1 года,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37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 высшим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38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со средним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39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От 1 до 5 лет,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29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40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 высшим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41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со средним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42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От 5 до 10 лет,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26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43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 высшим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44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со средним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45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37155A">
              <w:rPr>
                <w:b/>
                <w:bCs/>
                <w:i/>
                <w:iCs/>
              </w:rPr>
              <w:t>Свыше 10 лет, всего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91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46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 высшим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85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47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</w:t>
            </w:r>
            <w:proofErr w:type="gramStart"/>
            <w:r w:rsidRPr="0037155A">
              <w:t>.ч</w:t>
            </w:r>
            <w:proofErr w:type="spellEnd"/>
            <w:proofErr w:type="gramEnd"/>
            <w:r w:rsidRPr="0037155A">
              <w:t xml:space="preserve"> со средним  образованием по направлению "Культура и искусство"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Дисциплинарная практика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48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поощрено, чел.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49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применено дисциплинарных взысканий, чел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2</w:t>
            </w:r>
          </w:p>
        </w:tc>
      </w:tr>
      <w:tr w:rsidR="0037155A" w:rsidRPr="0037155A" w:rsidTr="0037155A">
        <w:trPr>
          <w:trHeight w:val="78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50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Число специалистов отрасли, прошедших повышение квалификации и профессиональную подготовку, всего (чел.)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75</w:t>
            </w:r>
          </w:p>
        </w:tc>
      </w:tr>
      <w:tr w:rsidR="0037155A" w:rsidRPr="0037155A" w:rsidTr="0037155A">
        <w:trPr>
          <w:trHeight w:val="52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51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т.ч</w:t>
            </w:r>
            <w:proofErr w:type="spellEnd"/>
            <w:r w:rsidRPr="0037155A">
              <w:t>. в дистанционной форме на базе федеральных вузов культуры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51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52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Число специалистов, прошедших повышение квалификации в БУК ВО "ЦНК", чел.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76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53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Число специалистов, прошедших повышение квалификации в сфере информационно-коммуникационных технологий (ИКТ), чел.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45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lastRenderedPageBreak/>
              <w:t>54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Участие в международных конференциях, всего (чел.)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102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55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Трудоустройство в учреждение выпускников по направлениям "Культура и искусство" в первый год после окончания учебного заведения, чел</w:t>
            </w:r>
            <w:proofErr w:type="gramStart"/>
            <w:r w:rsidRPr="0037155A">
              <w:rPr>
                <w:b/>
                <w:bCs/>
              </w:rPr>
              <w:t>.(</w:t>
            </w:r>
            <w:proofErr w:type="gramEnd"/>
            <w:r w:rsidRPr="0037155A">
              <w:rPr>
                <w:b/>
                <w:bCs/>
              </w:rPr>
              <w:t>общее количество)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56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 </w:t>
            </w:r>
            <w:proofErr w:type="spellStart"/>
            <w:r w:rsidRPr="0037155A">
              <w:t>т.ч</w:t>
            </w:r>
            <w:proofErr w:type="spellEnd"/>
            <w:r w:rsidRPr="0037155A">
              <w:t>. выпускников вузов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30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57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выпускников </w:t>
            </w:r>
            <w:proofErr w:type="spellStart"/>
            <w:r w:rsidRPr="0037155A">
              <w:t>ссузов</w:t>
            </w:r>
            <w:proofErr w:type="spellEnd"/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84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58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i/>
                <w:iCs/>
              </w:rPr>
            </w:pPr>
            <w:r w:rsidRPr="0037155A">
              <w:rPr>
                <w:i/>
                <w:iCs/>
              </w:rPr>
              <w:t>из них выпускников профессиональных образовательных учреждений, находящихся в ведении Департамента культуры и туризма Вологодской области,  чел.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0</w:t>
            </w:r>
          </w:p>
        </w:tc>
      </w:tr>
      <w:tr w:rsidR="0037155A" w:rsidRPr="0037155A" w:rsidTr="0037155A">
        <w:trPr>
          <w:trHeight w:val="63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Количество работников, имеющих государственные награды РФ:***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59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почетное звание "Заслуженный работник культуры РФ"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60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почетное звание "Народный артист РФ"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61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почетное звание "Заслуженный артист РФ"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62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почетное звание "Заслуженный деятель искусств РФ"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63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почетное звание "Заслуженный художник РФ"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64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государственные ордена, медали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  <w:rPr>
                <w:b/>
                <w:bCs/>
              </w:rPr>
            </w:pPr>
            <w:r w:rsidRPr="0037155A">
              <w:rPr>
                <w:b/>
                <w:bCs/>
              </w:rPr>
              <w:t>Количество работников, имеющих***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65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награды Министерства культуры РФ, </w:t>
            </w:r>
            <w:proofErr w:type="spellStart"/>
            <w:r w:rsidRPr="0037155A">
              <w:t>Росархива</w:t>
            </w:r>
            <w:proofErr w:type="spellEnd"/>
            <w:r w:rsidRPr="0037155A">
              <w:t>, Ростуризма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3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66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поощрения губернатора Вологодской области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16</w:t>
            </w:r>
          </w:p>
        </w:tc>
      </w:tr>
      <w:tr w:rsidR="0037155A" w:rsidRPr="0037155A" w:rsidTr="0037155A">
        <w:trPr>
          <w:trHeight w:val="49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67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поощрения Департамента культуры и туризма Вологодской области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49</w:t>
            </w:r>
          </w:p>
        </w:tc>
      </w:tr>
      <w:tr w:rsidR="0037155A" w:rsidRPr="0037155A" w:rsidTr="0037155A">
        <w:trPr>
          <w:trHeight w:val="319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68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поощрения муниципального образования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47</w:t>
            </w:r>
          </w:p>
        </w:tc>
      </w:tr>
      <w:tr w:rsidR="0037155A" w:rsidRPr="0037155A" w:rsidTr="0037155A">
        <w:trPr>
          <w:trHeight w:val="51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8164" w:type="dxa"/>
            <w:gridSpan w:val="2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* технический персонал (уборщики помещений, истопники) не учитывается</w:t>
            </w:r>
          </w:p>
        </w:tc>
      </w:tr>
      <w:tr w:rsidR="0037155A" w:rsidRPr="0037155A" w:rsidTr="0037155A">
        <w:trPr>
          <w:trHeight w:val="16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1477" w:type="dxa"/>
            <w:noWrap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109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8164" w:type="dxa"/>
            <w:gridSpan w:val="2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 xml:space="preserve">** В таблице имеются </w:t>
            </w:r>
            <w:r w:rsidRPr="0037155A">
              <w:rPr>
                <w:b/>
                <w:bCs/>
              </w:rPr>
              <w:t>проверочные строки</w:t>
            </w:r>
            <w:r w:rsidRPr="0037155A">
              <w:t xml:space="preserve">, ячейки которых при некорректных данных окрашиваются в </w:t>
            </w:r>
            <w:r w:rsidRPr="0037155A">
              <w:rPr>
                <w:b/>
                <w:bCs/>
              </w:rPr>
              <w:t>красный</w:t>
            </w:r>
            <w:r w:rsidRPr="0037155A">
              <w:t xml:space="preserve"> цвет. Если </w:t>
            </w:r>
            <w:r w:rsidRPr="0037155A">
              <w:rPr>
                <w:b/>
                <w:bCs/>
              </w:rPr>
              <w:t>после</w:t>
            </w:r>
            <w:r w:rsidRPr="0037155A">
              <w:t xml:space="preserve"> заполнения таблицы, в ней остались ячейки</w:t>
            </w:r>
            <w:r w:rsidRPr="0037155A">
              <w:rPr>
                <w:b/>
                <w:bCs/>
              </w:rPr>
              <w:t xml:space="preserve"> красного</w:t>
            </w:r>
            <w:r w:rsidRPr="0037155A">
              <w:t xml:space="preserve"> цвета, данные </w:t>
            </w:r>
            <w:r w:rsidRPr="0037155A">
              <w:rPr>
                <w:b/>
                <w:bCs/>
              </w:rPr>
              <w:t>столбца</w:t>
            </w:r>
            <w:r w:rsidRPr="0037155A">
              <w:t xml:space="preserve"> с выделенной ячейкой необходимо перепроверить.</w:t>
            </w:r>
          </w:p>
        </w:tc>
      </w:tr>
      <w:tr w:rsidR="0037155A" w:rsidRPr="0037155A" w:rsidTr="0037155A">
        <w:trPr>
          <w:trHeight w:val="135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668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1477" w:type="dxa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 </w:t>
            </w:r>
          </w:p>
        </w:tc>
      </w:tr>
      <w:tr w:rsidR="0037155A" w:rsidRPr="0037155A" w:rsidTr="0037155A">
        <w:trPr>
          <w:trHeight w:val="510"/>
        </w:trPr>
        <w:tc>
          <w:tcPr>
            <w:tcW w:w="476" w:type="dxa"/>
            <w:noWrap/>
            <w:hideMark/>
          </w:tcPr>
          <w:p w:rsidR="0037155A" w:rsidRPr="0037155A" w:rsidRDefault="0037155A">
            <w:pPr>
              <w:contextualSpacing/>
              <w:jc w:val="center"/>
            </w:pPr>
            <w:r w:rsidRPr="0037155A">
              <w:t> </w:t>
            </w:r>
          </w:p>
        </w:tc>
        <w:tc>
          <w:tcPr>
            <w:tcW w:w="8164" w:type="dxa"/>
            <w:gridSpan w:val="2"/>
            <w:hideMark/>
          </w:tcPr>
          <w:p w:rsidR="0037155A" w:rsidRPr="0037155A" w:rsidRDefault="0037155A" w:rsidP="0037155A">
            <w:pPr>
              <w:contextualSpacing/>
              <w:jc w:val="center"/>
            </w:pPr>
            <w:r w:rsidRPr="0037155A">
              <w:t>*** если работник имеет несколько наград одного уровня, то указывается один раз</w:t>
            </w:r>
          </w:p>
        </w:tc>
      </w:tr>
    </w:tbl>
    <w:p w:rsidR="0055479F" w:rsidRPr="00024929" w:rsidRDefault="0055479F" w:rsidP="0055479F">
      <w:pPr>
        <w:contextualSpacing/>
        <w:jc w:val="center"/>
        <w:rPr>
          <w:highlight w:val="yellow"/>
        </w:rPr>
      </w:pPr>
    </w:p>
    <w:p w:rsidR="0055479F" w:rsidRPr="00024929" w:rsidRDefault="0055479F" w:rsidP="0055479F">
      <w:pPr>
        <w:contextualSpacing/>
        <w:jc w:val="center"/>
        <w:rPr>
          <w:highlight w:val="yellow"/>
        </w:rPr>
      </w:pPr>
    </w:p>
    <w:p w:rsidR="00F561B6" w:rsidRPr="00024929" w:rsidRDefault="00F561B6" w:rsidP="0055479F">
      <w:pPr>
        <w:tabs>
          <w:tab w:val="left" w:pos="4178"/>
        </w:tabs>
        <w:ind w:firstLine="709"/>
        <w:contextualSpacing/>
        <w:jc w:val="right"/>
        <w:rPr>
          <w:b/>
          <w:highlight w:val="yellow"/>
        </w:rPr>
      </w:pPr>
      <w:r w:rsidRPr="00024929">
        <w:rPr>
          <w:b/>
          <w:highlight w:val="yellow"/>
        </w:rPr>
        <w:br w:type="page"/>
      </w:r>
    </w:p>
    <w:p w:rsidR="0055479F" w:rsidRPr="00FB770B" w:rsidRDefault="0055479F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  <w:bookmarkStart w:id="108" w:name="_Toc470526888"/>
      <w:r w:rsidRPr="00FB770B">
        <w:rPr>
          <w:b/>
        </w:rPr>
        <w:lastRenderedPageBreak/>
        <w:t>Приложение 3</w:t>
      </w:r>
      <w:bookmarkEnd w:id="108"/>
    </w:p>
    <w:p w:rsidR="0055479F" w:rsidRPr="00FB770B" w:rsidRDefault="0055479F" w:rsidP="008E74B1">
      <w:pPr>
        <w:contextualSpacing/>
        <w:jc w:val="center"/>
        <w:outlineLvl w:val="0"/>
        <w:rPr>
          <w:b/>
          <w:sz w:val="12"/>
          <w:szCs w:val="12"/>
        </w:rPr>
      </w:pPr>
    </w:p>
    <w:p w:rsidR="00827F08" w:rsidRPr="00FB770B" w:rsidRDefault="00827F08" w:rsidP="008E74B1">
      <w:pPr>
        <w:spacing w:after="240"/>
        <w:jc w:val="center"/>
        <w:outlineLvl w:val="0"/>
        <w:rPr>
          <w:b/>
        </w:rPr>
      </w:pPr>
      <w:bookmarkStart w:id="109" w:name="_Toc470526889"/>
      <w:r w:rsidRPr="00FB770B">
        <w:rPr>
          <w:b/>
        </w:rPr>
        <w:t>Перечень открытых занятий</w:t>
      </w:r>
      <w:r w:rsidR="003305B1" w:rsidRPr="00FB770B">
        <w:rPr>
          <w:b/>
        </w:rPr>
        <w:t xml:space="preserve"> училища </w:t>
      </w:r>
      <w:r w:rsidR="00E3332B" w:rsidRPr="00FB770B">
        <w:rPr>
          <w:b/>
        </w:rPr>
        <w:t>отчетного года</w:t>
      </w:r>
      <w:bookmarkEnd w:id="109"/>
    </w:p>
    <w:tbl>
      <w:tblPr>
        <w:tblW w:w="1022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43"/>
        <w:gridCol w:w="19"/>
        <w:gridCol w:w="2249"/>
        <w:gridCol w:w="19"/>
      </w:tblGrid>
      <w:tr w:rsidR="003305B1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3305B1" w:rsidRPr="00FB770B" w:rsidRDefault="00FB770B" w:rsidP="00E333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770B">
              <w:rPr>
                <w:b/>
                <w:sz w:val="22"/>
                <w:szCs w:val="22"/>
              </w:rPr>
              <w:t xml:space="preserve">ПЦК Хоровое </w:t>
            </w:r>
            <w:proofErr w:type="spellStart"/>
            <w:r w:rsidRPr="00FB770B">
              <w:rPr>
                <w:b/>
                <w:sz w:val="22"/>
                <w:szCs w:val="22"/>
              </w:rPr>
              <w:t>дирижирование</w:t>
            </w:r>
            <w:proofErr w:type="spellEnd"/>
          </w:p>
        </w:tc>
      </w:tr>
      <w:tr w:rsidR="00FB770B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FB770B" w:rsidRPr="007D5CD0" w:rsidRDefault="00FB770B" w:rsidP="00FB770B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Развитие навыков транспонирования на уроке чтения хоровых партитур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B770B" w:rsidRPr="007D5CD0" w:rsidRDefault="00FB770B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770B" w:rsidRPr="007D5CD0" w:rsidRDefault="00FB770B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Костыренко</w:t>
            </w:r>
            <w:proofErr w:type="spellEnd"/>
            <w:r w:rsidRPr="007D5CD0">
              <w:rPr>
                <w:sz w:val="22"/>
                <w:szCs w:val="22"/>
              </w:rPr>
              <w:t xml:space="preserve"> Л.С.</w:t>
            </w:r>
          </w:p>
          <w:p w:rsidR="00FB770B" w:rsidRPr="007D5CD0" w:rsidRDefault="00FB770B" w:rsidP="00464F2A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FB770B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FB770B" w:rsidRPr="007D5CD0" w:rsidRDefault="00FB770B" w:rsidP="00FB770B">
            <w:pPr>
              <w:tabs>
                <w:tab w:val="left" w:pos="352"/>
              </w:tabs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Работа над дикцией на уроке постановки голоса»</w:t>
            </w:r>
            <w:r w:rsidRPr="007D5CD0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B770B" w:rsidRPr="007D5CD0" w:rsidRDefault="00FB770B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770B" w:rsidRPr="007D5CD0" w:rsidRDefault="00FB770B" w:rsidP="00464F2A">
            <w:pPr>
              <w:contextualSpacing/>
              <w:rPr>
                <w:sz w:val="22"/>
                <w:szCs w:val="22"/>
                <w:highlight w:val="yellow"/>
              </w:rPr>
            </w:pPr>
            <w:proofErr w:type="spellStart"/>
            <w:r w:rsidRPr="007D5CD0">
              <w:rPr>
                <w:sz w:val="22"/>
                <w:szCs w:val="22"/>
              </w:rPr>
              <w:t>Торгованова</w:t>
            </w:r>
            <w:proofErr w:type="spellEnd"/>
            <w:r w:rsidRPr="007D5CD0">
              <w:rPr>
                <w:sz w:val="22"/>
                <w:szCs w:val="22"/>
              </w:rPr>
              <w:t xml:space="preserve"> Н.В.</w:t>
            </w:r>
          </w:p>
        </w:tc>
      </w:tr>
      <w:tr w:rsidR="00FB770B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FB770B" w:rsidRPr="007D5CD0" w:rsidRDefault="00FB770B" w:rsidP="00FB770B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7D5CD0">
              <w:rPr>
                <w:sz w:val="22"/>
                <w:szCs w:val="22"/>
              </w:rPr>
              <w:t>звукоизвлечением</w:t>
            </w:r>
            <w:proofErr w:type="spellEnd"/>
            <w:r w:rsidRPr="007D5CD0">
              <w:rPr>
                <w:sz w:val="22"/>
                <w:szCs w:val="22"/>
              </w:rPr>
              <w:t xml:space="preserve"> на уроке постановки голоса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B770B" w:rsidRPr="007D5CD0" w:rsidRDefault="00FB770B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770B" w:rsidRPr="007D5CD0" w:rsidRDefault="00FB770B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Селюнина И.А.</w:t>
            </w:r>
          </w:p>
        </w:tc>
      </w:tr>
      <w:tr w:rsidR="00FB770B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FB770B" w:rsidRPr="00024929" w:rsidRDefault="00FB770B" w:rsidP="00E3332B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FB770B">
              <w:rPr>
                <w:b/>
                <w:sz w:val="22"/>
                <w:szCs w:val="22"/>
              </w:rPr>
              <w:t>ПЦК Инструменты народного оркестра</w:t>
            </w:r>
            <w:r w:rsidRPr="00FB770B">
              <w:rPr>
                <w:sz w:val="22"/>
                <w:szCs w:val="22"/>
              </w:rPr>
              <w:t xml:space="preserve"> </w:t>
            </w:r>
          </w:p>
        </w:tc>
      </w:tr>
      <w:tr w:rsidR="00DD5D67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DD5D67" w:rsidRPr="007D5CD0" w:rsidRDefault="00DD5D67" w:rsidP="00DD5D67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Основы дирижерской техники</w:t>
            </w:r>
            <w:r w:rsidRPr="007D5CD0">
              <w:rPr>
                <w:sz w:val="22"/>
                <w:szCs w:val="22"/>
              </w:rPr>
              <w:tab/>
            </w:r>
            <w:r w:rsidRPr="007D5CD0">
              <w:rPr>
                <w:sz w:val="22"/>
                <w:szCs w:val="22"/>
              </w:rPr>
              <w:tab/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D5D67" w:rsidRPr="007D5CD0" w:rsidRDefault="00DD5D67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D5D67" w:rsidRPr="007D5CD0" w:rsidRDefault="00DD5D67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Чуйко И.Р.</w:t>
            </w:r>
            <w:r w:rsidRPr="007D5CD0">
              <w:rPr>
                <w:sz w:val="22"/>
                <w:szCs w:val="22"/>
              </w:rPr>
              <w:tab/>
            </w:r>
          </w:p>
        </w:tc>
      </w:tr>
      <w:tr w:rsidR="00DD5D67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DD5D67" w:rsidRPr="007D5CD0" w:rsidRDefault="00DD5D67" w:rsidP="00DD5D67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Работа над полифонией в классе баяна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D5D67" w:rsidRPr="007D5CD0" w:rsidRDefault="00DD5D67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D5D67" w:rsidRPr="007D5CD0" w:rsidRDefault="00DD5D67" w:rsidP="00464F2A">
            <w:pPr>
              <w:contextualSpacing/>
              <w:rPr>
                <w:sz w:val="22"/>
                <w:szCs w:val="22"/>
                <w:highlight w:val="yellow"/>
              </w:rPr>
            </w:pPr>
            <w:proofErr w:type="spellStart"/>
            <w:r w:rsidRPr="007D5CD0">
              <w:rPr>
                <w:sz w:val="22"/>
                <w:szCs w:val="22"/>
              </w:rPr>
              <w:t>Кубатко</w:t>
            </w:r>
            <w:proofErr w:type="spellEnd"/>
            <w:r w:rsidRPr="007D5CD0">
              <w:rPr>
                <w:sz w:val="22"/>
                <w:szCs w:val="22"/>
              </w:rPr>
              <w:t xml:space="preserve"> А.В.</w:t>
            </w:r>
          </w:p>
        </w:tc>
      </w:tr>
      <w:tr w:rsidR="00DD5D67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DD5D67" w:rsidRPr="00024929" w:rsidRDefault="00B14E73" w:rsidP="00E3332B">
            <w:pPr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B14E73">
              <w:rPr>
                <w:b/>
                <w:sz w:val="22"/>
                <w:szCs w:val="22"/>
              </w:rPr>
              <w:t>ПЦК Теория музыки</w:t>
            </w:r>
          </w:p>
        </w:tc>
      </w:tr>
      <w:tr w:rsidR="00464F2A" w:rsidRPr="00024929" w:rsidTr="004228A0">
        <w:trPr>
          <w:gridAfter w:val="1"/>
          <w:wAfter w:w="19" w:type="dxa"/>
          <w:trHeight w:val="333"/>
        </w:trPr>
        <w:tc>
          <w:tcPr>
            <w:tcW w:w="6096" w:type="dxa"/>
            <w:shd w:val="clear" w:color="auto" w:fill="auto"/>
          </w:tcPr>
          <w:p w:rsidR="00464F2A" w:rsidRPr="007D5CD0" w:rsidRDefault="00464F2A" w:rsidP="007C4790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Григ. Пер </w:t>
            </w:r>
            <w:proofErr w:type="spellStart"/>
            <w:r w:rsidRPr="007D5CD0">
              <w:rPr>
                <w:sz w:val="22"/>
                <w:szCs w:val="22"/>
              </w:rPr>
              <w:t>Гюнт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Юркова</w:t>
            </w:r>
            <w:proofErr w:type="spellEnd"/>
            <w:r w:rsidRPr="007D5CD0">
              <w:rPr>
                <w:sz w:val="22"/>
                <w:szCs w:val="22"/>
              </w:rPr>
              <w:t xml:space="preserve"> О.А.</w:t>
            </w:r>
          </w:p>
        </w:tc>
      </w:tr>
      <w:tr w:rsidR="00464F2A" w:rsidRPr="00024929" w:rsidTr="004228A0">
        <w:trPr>
          <w:gridAfter w:val="1"/>
          <w:wAfter w:w="19" w:type="dxa"/>
          <w:trHeight w:val="333"/>
        </w:trPr>
        <w:tc>
          <w:tcPr>
            <w:tcW w:w="6096" w:type="dxa"/>
            <w:shd w:val="clear" w:color="auto" w:fill="auto"/>
          </w:tcPr>
          <w:p w:rsidR="00464F2A" w:rsidRPr="007D5CD0" w:rsidRDefault="00464F2A" w:rsidP="007C4790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Основы музыкальной критики </w:t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Владимирова О.А.</w:t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E3332B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Основы MIDI-технологии </w:t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proofErr w:type="spellStart"/>
            <w:r w:rsidRPr="007D5CD0">
              <w:rPr>
                <w:sz w:val="22"/>
                <w:szCs w:val="22"/>
              </w:rPr>
              <w:t>Столярова</w:t>
            </w:r>
            <w:proofErr w:type="spellEnd"/>
            <w:r w:rsidRPr="007D5CD0">
              <w:rPr>
                <w:sz w:val="22"/>
                <w:szCs w:val="22"/>
              </w:rPr>
              <w:t xml:space="preserve"> В.В.</w:t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4228A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 xml:space="preserve">«Сказка – ложь?». Обобщающий урок по опере Н.А. Римского-Корсакова «Снегурочка» </w:t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proofErr w:type="spellStart"/>
            <w:r w:rsidRPr="007D5CD0">
              <w:rPr>
                <w:sz w:val="22"/>
                <w:szCs w:val="22"/>
              </w:rPr>
              <w:t>Чупова</w:t>
            </w:r>
            <w:proofErr w:type="spellEnd"/>
            <w:r w:rsidRPr="007D5CD0">
              <w:rPr>
                <w:sz w:val="22"/>
                <w:szCs w:val="22"/>
              </w:rPr>
              <w:t xml:space="preserve"> А.Г.</w:t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4228A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 xml:space="preserve">С. Прокофьев Балет «Ромео и Джульетта» </w:t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Шахова Л.А.</w:t>
            </w:r>
            <w:r w:rsidRPr="007D5CD0">
              <w:rPr>
                <w:sz w:val="22"/>
                <w:szCs w:val="22"/>
              </w:rPr>
              <w:tab/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4228A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 xml:space="preserve">Работа над диктантом </w:t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proofErr w:type="spellStart"/>
            <w:r w:rsidRPr="007D5CD0">
              <w:rPr>
                <w:sz w:val="22"/>
                <w:szCs w:val="22"/>
              </w:rPr>
              <w:t>Капиносова</w:t>
            </w:r>
            <w:proofErr w:type="spellEnd"/>
            <w:r w:rsidRPr="007D5CD0">
              <w:rPr>
                <w:sz w:val="22"/>
                <w:szCs w:val="22"/>
              </w:rPr>
              <w:t xml:space="preserve"> Т.В.</w:t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7C4790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урок по сольфеджио «Мы дарим маме песенку»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  <w:highlight w:val="yellow"/>
              </w:rPr>
            </w:pPr>
            <w:proofErr w:type="spellStart"/>
            <w:r w:rsidRPr="007D5CD0">
              <w:rPr>
                <w:sz w:val="22"/>
                <w:szCs w:val="22"/>
              </w:rPr>
              <w:t>Капиносова</w:t>
            </w:r>
            <w:proofErr w:type="spellEnd"/>
            <w:r w:rsidRPr="007D5CD0">
              <w:rPr>
                <w:sz w:val="22"/>
                <w:szCs w:val="22"/>
              </w:rPr>
              <w:t xml:space="preserve"> Т.В.</w:t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97310D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 Септаккорд второй ступени </w:t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Шахова Л.А.</w:t>
            </w:r>
            <w:r w:rsidRPr="007D5CD0">
              <w:rPr>
                <w:sz w:val="22"/>
                <w:szCs w:val="22"/>
              </w:rPr>
              <w:tab/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7C4790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Чтение с листа </w:t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ind w:right="-107"/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Капиносова</w:t>
            </w:r>
            <w:proofErr w:type="spellEnd"/>
            <w:r w:rsidRPr="007D5CD0">
              <w:rPr>
                <w:sz w:val="22"/>
                <w:szCs w:val="22"/>
              </w:rPr>
              <w:t xml:space="preserve"> Т.В.</w:t>
            </w:r>
            <w:r w:rsidRPr="007D5CD0">
              <w:rPr>
                <w:sz w:val="22"/>
                <w:szCs w:val="22"/>
              </w:rPr>
              <w:tab/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97310D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Романсы и песни А.С. Даргомыжского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Капиносова</w:t>
            </w:r>
            <w:proofErr w:type="spellEnd"/>
            <w:r w:rsidRPr="007D5CD0">
              <w:rPr>
                <w:sz w:val="22"/>
                <w:szCs w:val="22"/>
              </w:rPr>
              <w:t xml:space="preserve"> Т.В.</w:t>
            </w:r>
          </w:p>
        </w:tc>
      </w:tr>
      <w:tr w:rsidR="00464F2A" w:rsidRPr="00024929" w:rsidTr="00DD4AB4">
        <w:trPr>
          <w:gridAfter w:val="1"/>
          <w:wAfter w:w="19" w:type="dxa"/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97310D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Лад. Тональность. Квинтовый круг тональностей. Виды мажора и минора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Субботина М.В.</w:t>
            </w:r>
          </w:p>
        </w:tc>
      </w:tr>
      <w:tr w:rsidR="00464F2A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464F2A" w:rsidRPr="00892FBE" w:rsidRDefault="00464F2A" w:rsidP="00E333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92FBE">
              <w:rPr>
                <w:b/>
                <w:sz w:val="22"/>
                <w:szCs w:val="22"/>
              </w:rPr>
              <w:t>ПЦК Фортепиано</w:t>
            </w:r>
          </w:p>
        </w:tc>
      </w:tr>
      <w:tr w:rsidR="00464F2A" w:rsidRPr="00024929" w:rsidTr="00DD4AB4">
        <w:trPr>
          <w:trHeight w:val="414"/>
        </w:trPr>
        <w:tc>
          <w:tcPr>
            <w:tcW w:w="6096" w:type="dxa"/>
            <w:shd w:val="clear" w:color="auto" w:fill="auto"/>
          </w:tcPr>
          <w:p w:rsidR="00464F2A" w:rsidRPr="007D5CD0" w:rsidRDefault="00464F2A" w:rsidP="00FB29BF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Работа над аккомпанементом в русских романсах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Поникарова</w:t>
            </w:r>
            <w:proofErr w:type="spellEnd"/>
            <w:r w:rsidRPr="007D5CD0">
              <w:rPr>
                <w:sz w:val="22"/>
                <w:szCs w:val="22"/>
              </w:rPr>
              <w:t xml:space="preserve"> Л.Г.</w:t>
            </w:r>
          </w:p>
        </w:tc>
      </w:tr>
      <w:tr w:rsidR="00464F2A" w:rsidRPr="00024929" w:rsidTr="00DD4AB4">
        <w:trPr>
          <w:trHeight w:val="218"/>
        </w:trPr>
        <w:tc>
          <w:tcPr>
            <w:tcW w:w="6096" w:type="dxa"/>
            <w:shd w:val="clear" w:color="auto" w:fill="auto"/>
          </w:tcPr>
          <w:p w:rsidR="00464F2A" w:rsidRPr="007D5CD0" w:rsidRDefault="00464F2A" w:rsidP="00892FBE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Развитие пальцевой беглости в младших классах ДОД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Филиппова Н.В.</w:t>
            </w:r>
          </w:p>
        </w:tc>
      </w:tr>
      <w:tr w:rsidR="00464F2A" w:rsidRPr="00024929" w:rsidTr="00DD4AB4">
        <w:trPr>
          <w:trHeight w:val="94"/>
        </w:trPr>
        <w:tc>
          <w:tcPr>
            <w:tcW w:w="6096" w:type="dxa"/>
            <w:shd w:val="clear" w:color="auto" w:fill="auto"/>
          </w:tcPr>
          <w:p w:rsidR="00464F2A" w:rsidRPr="007D5CD0" w:rsidRDefault="00464F2A" w:rsidP="00892FBE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Подготовка ученика к конкурсным выступлениям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Патина М.М.</w:t>
            </w:r>
          </w:p>
        </w:tc>
      </w:tr>
      <w:tr w:rsidR="00464F2A" w:rsidRPr="00024929" w:rsidTr="00DD4AB4">
        <w:trPr>
          <w:trHeight w:val="414"/>
        </w:trPr>
        <w:tc>
          <w:tcPr>
            <w:tcW w:w="6096" w:type="dxa"/>
            <w:shd w:val="clear" w:color="auto" w:fill="auto"/>
          </w:tcPr>
          <w:p w:rsidR="00464F2A" w:rsidRPr="007D5CD0" w:rsidRDefault="00464F2A" w:rsidP="00892FBE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Синтезатор на младших курсах училища</w:t>
            </w:r>
            <w:r w:rsidRPr="007D5CD0">
              <w:rPr>
                <w:sz w:val="22"/>
                <w:szCs w:val="22"/>
              </w:rPr>
              <w:tab/>
              <w:t>училище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Мельников Е.С.</w:t>
            </w:r>
          </w:p>
        </w:tc>
      </w:tr>
      <w:tr w:rsidR="00464F2A" w:rsidRPr="00024929" w:rsidTr="00DD4AB4">
        <w:trPr>
          <w:trHeight w:val="459"/>
        </w:trPr>
        <w:tc>
          <w:tcPr>
            <w:tcW w:w="6096" w:type="dxa"/>
            <w:shd w:val="clear" w:color="auto" w:fill="auto"/>
          </w:tcPr>
          <w:p w:rsidR="00464F2A" w:rsidRPr="007D5CD0" w:rsidRDefault="00464F2A" w:rsidP="00892FBE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Работа над интонацией в произведениях композиторов - романтиков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Никонорова</w:t>
            </w:r>
            <w:proofErr w:type="spellEnd"/>
            <w:r w:rsidRPr="007D5CD0">
              <w:rPr>
                <w:sz w:val="22"/>
                <w:szCs w:val="22"/>
              </w:rPr>
              <w:t xml:space="preserve"> С.Г.</w:t>
            </w:r>
          </w:p>
        </w:tc>
      </w:tr>
      <w:tr w:rsidR="00464F2A" w:rsidRPr="00024929" w:rsidTr="00DD4AB4">
        <w:trPr>
          <w:trHeight w:val="283"/>
        </w:trPr>
        <w:tc>
          <w:tcPr>
            <w:tcW w:w="6096" w:type="dxa"/>
            <w:shd w:val="clear" w:color="auto" w:fill="auto"/>
          </w:tcPr>
          <w:p w:rsidR="00464F2A" w:rsidRPr="007D5CD0" w:rsidRDefault="00464F2A" w:rsidP="00FB29BF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Козина Е.А</w:t>
            </w:r>
          </w:p>
        </w:tc>
      </w:tr>
      <w:tr w:rsidR="00464F2A" w:rsidRPr="00024929" w:rsidTr="00DD4AB4">
        <w:trPr>
          <w:trHeight w:val="288"/>
        </w:trPr>
        <w:tc>
          <w:tcPr>
            <w:tcW w:w="6096" w:type="dxa"/>
            <w:shd w:val="clear" w:color="auto" w:fill="auto"/>
          </w:tcPr>
          <w:p w:rsidR="00464F2A" w:rsidRPr="007D5CD0" w:rsidRDefault="00464F2A" w:rsidP="00FB29BF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Батаева</w:t>
            </w:r>
            <w:proofErr w:type="spellEnd"/>
            <w:r w:rsidRPr="007D5CD0">
              <w:rPr>
                <w:sz w:val="22"/>
                <w:szCs w:val="22"/>
              </w:rPr>
              <w:t xml:space="preserve"> С.Н.</w:t>
            </w:r>
          </w:p>
        </w:tc>
      </w:tr>
      <w:tr w:rsidR="00464F2A" w:rsidRPr="00024929" w:rsidTr="00DD4AB4">
        <w:trPr>
          <w:trHeight w:val="138"/>
        </w:trPr>
        <w:tc>
          <w:tcPr>
            <w:tcW w:w="6096" w:type="dxa"/>
            <w:shd w:val="clear" w:color="auto" w:fill="auto"/>
          </w:tcPr>
          <w:p w:rsidR="00464F2A" w:rsidRPr="007D5CD0" w:rsidRDefault="00464F2A" w:rsidP="00FB29BF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tabs>
                <w:tab w:val="left" w:pos="368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Щеглова И.К.</w:t>
            </w:r>
          </w:p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</w:p>
        </w:tc>
      </w:tr>
      <w:tr w:rsidR="00464F2A" w:rsidRPr="00024929" w:rsidTr="00DD4AB4">
        <w:trPr>
          <w:trHeight w:val="143"/>
        </w:trPr>
        <w:tc>
          <w:tcPr>
            <w:tcW w:w="6096" w:type="dxa"/>
            <w:shd w:val="clear" w:color="auto" w:fill="auto"/>
          </w:tcPr>
          <w:p w:rsidR="00464F2A" w:rsidRPr="007D5CD0" w:rsidRDefault="00464F2A" w:rsidP="00FB29BF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tabs>
                <w:tab w:val="left" w:pos="368"/>
              </w:tabs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Филиппова Н.В.</w:t>
            </w:r>
          </w:p>
        </w:tc>
      </w:tr>
      <w:tr w:rsidR="00464F2A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464F2A" w:rsidRPr="00DD6857" w:rsidRDefault="00464F2A" w:rsidP="00E3332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ПЦК Общий курс фортепиано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</w:tcPr>
          <w:p w:rsidR="00464F2A" w:rsidRPr="007D5CD0" w:rsidRDefault="00464F2A" w:rsidP="00E3332B">
            <w:pPr>
              <w:tabs>
                <w:tab w:val="left" w:pos="352"/>
              </w:tabs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Открытый урок Чуйко И.Р. Техника и методы </w:t>
            </w:r>
            <w:proofErr w:type="spellStart"/>
            <w:r w:rsidRPr="007D5CD0">
              <w:rPr>
                <w:sz w:val="22"/>
                <w:szCs w:val="22"/>
              </w:rPr>
              <w:t>дирижирования</w:t>
            </w:r>
            <w:proofErr w:type="spellEnd"/>
          </w:p>
        </w:tc>
        <w:tc>
          <w:tcPr>
            <w:tcW w:w="1862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Рыжкова Э.М.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</w:tcPr>
          <w:p w:rsidR="00464F2A" w:rsidRPr="007D5CD0" w:rsidRDefault="00464F2A" w:rsidP="00FB29BF">
            <w:pPr>
              <w:tabs>
                <w:tab w:val="left" w:pos="352"/>
              </w:tabs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Открытый урок преп. Селюниной И.А. </w:t>
            </w:r>
          </w:p>
        </w:tc>
        <w:tc>
          <w:tcPr>
            <w:tcW w:w="1862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Алексеева В.В.</w:t>
            </w:r>
          </w:p>
        </w:tc>
      </w:tr>
      <w:tr w:rsidR="00464F2A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464F2A" w:rsidRPr="00A2573D" w:rsidRDefault="00464F2A" w:rsidP="00E333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573D">
              <w:rPr>
                <w:b/>
                <w:sz w:val="22"/>
                <w:szCs w:val="22"/>
              </w:rPr>
              <w:t xml:space="preserve">ПЦК Оркестровые </w:t>
            </w:r>
            <w:r>
              <w:rPr>
                <w:b/>
                <w:sz w:val="22"/>
                <w:szCs w:val="22"/>
              </w:rPr>
              <w:t xml:space="preserve">струнные, </w:t>
            </w:r>
            <w:r w:rsidRPr="00A2573D">
              <w:rPr>
                <w:b/>
                <w:sz w:val="22"/>
                <w:szCs w:val="22"/>
              </w:rPr>
              <w:t>духовые и ударные инструменты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</w:tcPr>
          <w:p w:rsidR="00464F2A" w:rsidRPr="00A2573D" w:rsidRDefault="00464F2A" w:rsidP="00E3332B">
            <w:pPr>
              <w:tabs>
                <w:tab w:val="left" w:pos="352"/>
              </w:tabs>
              <w:contextualSpacing/>
              <w:jc w:val="both"/>
            </w:pPr>
          </w:p>
        </w:tc>
        <w:tc>
          <w:tcPr>
            <w:tcW w:w="1862" w:type="dxa"/>
            <w:gridSpan w:val="2"/>
          </w:tcPr>
          <w:p w:rsidR="00464F2A" w:rsidRPr="00A2573D" w:rsidRDefault="00464F2A" w:rsidP="00E3332B">
            <w:pPr>
              <w:contextualSpacing/>
              <w:jc w:val="center"/>
            </w:pPr>
          </w:p>
        </w:tc>
        <w:tc>
          <w:tcPr>
            <w:tcW w:w="2268" w:type="dxa"/>
            <w:gridSpan w:val="2"/>
          </w:tcPr>
          <w:p w:rsidR="00464F2A" w:rsidRPr="00A2573D" w:rsidRDefault="00464F2A" w:rsidP="00E3332B">
            <w:pPr>
              <w:contextualSpacing/>
              <w:jc w:val="center"/>
            </w:pPr>
          </w:p>
        </w:tc>
      </w:tr>
      <w:tr w:rsidR="00464F2A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464F2A" w:rsidRPr="009751AA" w:rsidRDefault="00464F2A" w:rsidP="00E3332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ПЦК Сольное и хоровое народное пение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</w:tcPr>
          <w:p w:rsidR="00464F2A" w:rsidRPr="007D5CD0" w:rsidRDefault="00464F2A" w:rsidP="009751AA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Работа над разучиванием произведения</w:t>
            </w:r>
            <w:r w:rsidRPr="007D5CD0"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Аргеровская</w:t>
            </w:r>
            <w:proofErr w:type="spellEnd"/>
            <w:r w:rsidRPr="007D5CD0">
              <w:rPr>
                <w:sz w:val="22"/>
                <w:szCs w:val="22"/>
              </w:rPr>
              <w:t xml:space="preserve"> Я.В.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</w:tcPr>
          <w:p w:rsidR="00464F2A" w:rsidRPr="007D5CD0" w:rsidRDefault="00464F2A" w:rsidP="009751AA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Работа с детским фольклорным ансамблем </w:t>
            </w:r>
          </w:p>
        </w:tc>
        <w:tc>
          <w:tcPr>
            <w:tcW w:w="1862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Романова А.И.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</w:tcPr>
          <w:p w:rsidR="00464F2A" w:rsidRPr="007D5CD0" w:rsidRDefault="00464F2A" w:rsidP="00CF1BF3">
            <w:pPr>
              <w:contextualSpacing/>
              <w:rPr>
                <w:sz w:val="22"/>
                <w:szCs w:val="22"/>
              </w:rPr>
            </w:pPr>
            <w:r w:rsidRPr="007D5CD0">
              <w:rPr>
                <w:color w:val="000000"/>
                <w:sz w:val="22"/>
                <w:szCs w:val="22"/>
                <w:shd w:val="clear" w:color="auto" w:fill="FFFFFF"/>
              </w:rPr>
              <w:t xml:space="preserve">Традиционный женский  костюм </w:t>
            </w:r>
            <w:proofErr w:type="gramStart"/>
            <w:r w:rsidRPr="007D5CD0">
              <w:rPr>
                <w:color w:val="000000"/>
                <w:sz w:val="22"/>
                <w:szCs w:val="22"/>
                <w:shd w:val="clear" w:color="auto" w:fill="FFFFFF"/>
              </w:rPr>
              <w:t>южно-русского</w:t>
            </w:r>
            <w:proofErr w:type="gramEnd"/>
            <w:r w:rsidRPr="007D5CD0">
              <w:rPr>
                <w:color w:val="000000"/>
                <w:sz w:val="22"/>
                <w:szCs w:val="22"/>
                <w:shd w:val="clear" w:color="auto" w:fill="FFFFFF"/>
              </w:rPr>
              <w:t xml:space="preserve"> региона</w:t>
            </w:r>
          </w:p>
        </w:tc>
        <w:tc>
          <w:tcPr>
            <w:tcW w:w="1862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Комякова</w:t>
            </w:r>
            <w:proofErr w:type="spellEnd"/>
            <w:r w:rsidRPr="007D5CD0">
              <w:rPr>
                <w:sz w:val="22"/>
                <w:szCs w:val="22"/>
              </w:rPr>
              <w:t xml:space="preserve"> Ж.О.</w:t>
            </w:r>
          </w:p>
        </w:tc>
      </w:tr>
      <w:tr w:rsidR="00464F2A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464F2A" w:rsidRPr="009751AA" w:rsidRDefault="00464F2A" w:rsidP="00E333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751AA">
              <w:rPr>
                <w:b/>
                <w:sz w:val="22"/>
                <w:szCs w:val="22"/>
              </w:rPr>
              <w:t>Хореографическое отделение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B24973">
            <w:pPr>
              <w:tabs>
                <w:tab w:val="left" w:pos="352"/>
              </w:tabs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Дроби в русском танце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Горохова Н.Н.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E3332B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Ритмика и танец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Жучкова</w:t>
            </w:r>
            <w:proofErr w:type="spellEnd"/>
            <w:r w:rsidRPr="007D5CD0">
              <w:rPr>
                <w:sz w:val="22"/>
                <w:szCs w:val="22"/>
              </w:rPr>
              <w:t xml:space="preserve"> Т.Н.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B24973">
            <w:pPr>
              <w:tabs>
                <w:tab w:val="left" w:pos="352"/>
              </w:tabs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Современная хореография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Полетаева А.А.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B24973">
            <w:pPr>
              <w:tabs>
                <w:tab w:val="left" w:pos="352"/>
              </w:tabs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lastRenderedPageBreak/>
              <w:t>Историко-бытовой танец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Цветкова Н.Н.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B24973">
            <w:pPr>
              <w:tabs>
                <w:tab w:val="left" w:pos="352"/>
              </w:tabs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Гимнастика для детей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Модзолевская</w:t>
            </w:r>
            <w:proofErr w:type="spellEnd"/>
            <w:r w:rsidRPr="007D5CD0">
              <w:rPr>
                <w:sz w:val="22"/>
                <w:szCs w:val="22"/>
              </w:rPr>
              <w:t xml:space="preserve"> С.В.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E3332B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Классический танец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Суворова С.В.</w:t>
            </w:r>
          </w:p>
        </w:tc>
      </w:tr>
      <w:tr w:rsidR="00464F2A" w:rsidRPr="00024929" w:rsidTr="00DD4AB4">
        <w:trPr>
          <w:trHeight w:val="142"/>
        </w:trPr>
        <w:tc>
          <w:tcPr>
            <w:tcW w:w="10226" w:type="dxa"/>
            <w:gridSpan w:val="5"/>
            <w:shd w:val="clear" w:color="auto" w:fill="D9D9D9" w:themeFill="background1" w:themeFillShade="D9"/>
          </w:tcPr>
          <w:p w:rsidR="00464F2A" w:rsidRPr="00024929" w:rsidRDefault="00464F2A" w:rsidP="00E3332B">
            <w:pPr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B24973">
              <w:rPr>
                <w:b/>
                <w:sz w:val="22"/>
                <w:szCs w:val="22"/>
              </w:rPr>
              <w:t>Художественное отделение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BE0A4E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Психология цвета. Символика цвета. Цветовые ассоциации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Ж.Н. </w:t>
            </w:r>
            <w:proofErr w:type="spellStart"/>
            <w:r w:rsidRPr="007D5CD0">
              <w:rPr>
                <w:sz w:val="22"/>
                <w:szCs w:val="22"/>
              </w:rPr>
              <w:t>Кожурова</w:t>
            </w:r>
            <w:proofErr w:type="spellEnd"/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BE0A4E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Этюд головы с натуры (гуашь)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И.А. Кузнецова</w:t>
            </w:r>
          </w:p>
        </w:tc>
      </w:tr>
      <w:tr w:rsidR="00464F2A" w:rsidRPr="00024929" w:rsidTr="00DD4AB4">
        <w:trPr>
          <w:trHeight w:val="142"/>
        </w:trPr>
        <w:tc>
          <w:tcPr>
            <w:tcW w:w="6096" w:type="dxa"/>
            <w:shd w:val="clear" w:color="auto" w:fill="auto"/>
          </w:tcPr>
          <w:p w:rsidR="00464F2A" w:rsidRPr="007D5CD0" w:rsidRDefault="00464F2A" w:rsidP="00BE0A4E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Натюрморт с гипсовой маской Венеры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4F2A" w:rsidRPr="007D5CD0" w:rsidRDefault="00464F2A" w:rsidP="00464F2A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И.П. </w:t>
            </w:r>
            <w:proofErr w:type="spellStart"/>
            <w:r w:rsidRPr="007D5CD0">
              <w:rPr>
                <w:sz w:val="22"/>
                <w:szCs w:val="22"/>
              </w:rPr>
              <w:t>Гуляйкина</w:t>
            </w:r>
            <w:proofErr w:type="spellEnd"/>
          </w:p>
        </w:tc>
      </w:tr>
    </w:tbl>
    <w:p w:rsidR="003305B1" w:rsidRPr="00024929" w:rsidRDefault="003305B1" w:rsidP="008E74B1">
      <w:pPr>
        <w:spacing w:after="240"/>
        <w:jc w:val="center"/>
        <w:outlineLvl w:val="0"/>
        <w:rPr>
          <w:b/>
          <w:highlight w:val="yellow"/>
        </w:rPr>
      </w:pPr>
    </w:p>
    <w:p w:rsidR="00E3332B" w:rsidRPr="00024929" w:rsidRDefault="00E3332B" w:rsidP="008E74B1">
      <w:pPr>
        <w:spacing w:after="240"/>
        <w:jc w:val="center"/>
        <w:outlineLvl w:val="0"/>
        <w:rPr>
          <w:b/>
          <w:highlight w:val="yellow"/>
        </w:rPr>
      </w:pPr>
    </w:p>
    <w:p w:rsidR="00E3332B" w:rsidRPr="00024929" w:rsidRDefault="00E3332B" w:rsidP="008E74B1">
      <w:pPr>
        <w:spacing w:after="240"/>
        <w:jc w:val="center"/>
        <w:outlineLvl w:val="0"/>
        <w:rPr>
          <w:b/>
          <w:highlight w:val="yellow"/>
        </w:rPr>
      </w:pPr>
    </w:p>
    <w:p w:rsidR="00E3332B" w:rsidRPr="00024929" w:rsidRDefault="00E3332B" w:rsidP="008E74B1">
      <w:pPr>
        <w:spacing w:after="240"/>
        <w:jc w:val="center"/>
        <w:outlineLvl w:val="0"/>
        <w:rPr>
          <w:b/>
          <w:highlight w:val="yellow"/>
        </w:rPr>
      </w:pPr>
    </w:p>
    <w:p w:rsidR="00E3332B" w:rsidRPr="00024929" w:rsidRDefault="00E3332B" w:rsidP="008E74B1">
      <w:pPr>
        <w:spacing w:after="240"/>
        <w:jc w:val="center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  <w:bookmarkStart w:id="110" w:name="_Toc470526890"/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577F47" w:rsidRDefault="00577F47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E3332B" w:rsidRPr="00577F47" w:rsidRDefault="00E3332B" w:rsidP="00E3332B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  <w:r w:rsidRPr="00577F47">
        <w:rPr>
          <w:b/>
        </w:rPr>
        <w:lastRenderedPageBreak/>
        <w:t>Приложение 4</w:t>
      </w:r>
      <w:bookmarkEnd w:id="110"/>
    </w:p>
    <w:p w:rsidR="00E3332B" w:rsidRPr="00577F47" w:rsidRDefault="00E3332B" w:rsidP="00E3332B">
      <w:pPr>
        <w:contextualSpacing/>
        <w:jc w:val="center"/>
        <w:outlineLvl w:val="0"/>
        <w:rPr>
          <w:b/>
          <w:sz w:val="12"/>
          <w:szCs w:val="12"/>
        </w:rPr>
      </w:pPr>
    </w:p>
    <w:p w:rsidR="0055479F" w:rsidRPr="00577F47" w:rsidRDefault="008C2086" w:rsidP="008E74B1">
      <w:pPr>
        <w:spacing w:after="240"/>
        <w:jc w:val="center"/>
        <w:outlineLvl w:val="0"/>
        <w:rPr>
          <w:b/>
        </w:rPr>
      </w:pPr>
      <w:bookmarkStart w:id="111" w:name="_Toc470526891"/>
      <w:r w:rsidRPr="00577F47">
        <w:rPr>
          <w:b/>
        </w:rPr>
        <w:t>Награды, полученные преподавателями</w:t>
      </w:r>
      <w:r w:rsidR="0055479F" w:rsidRPr="00577F47">
        <w:rPr>
          <w:b/>
        </w:rPr>
        <w:t xml:space="preserve"> училища в 201</w:t>
      </w:r>
      <w:r w:rsidR="00577F47" w:rsidRPr="00577F47">
        <w:rPr>
          <w:b/>
        </w:rPr>
        <w:t>7</w:t>
      </w:r>
      <w:r w:rsidR="0055479F" w:rsidRPr="00577F47">
        <w:rPr>
          <w:b/>
        </w:rPr>
        <w:t xml:space="preserve"> году</w:t>
      </w:r>
      <w:bookmarkEnd w:id="111"/>
    </w:p>
    <w:tbl>
      <w:tblPr>
        <w:tblW w:w="1020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5"/>
        <w:gridCol w:w="8222"/>
      </w:tblGrid>
      <w:tr w:rsidR="000A0246" w:rsidRPr="00024929" w:rsidTr="00DD4AB4">
        <w:tc>
          <w:tcPr>
            <w:tcW w:w="1985" w:type="dxa"/>
            <w:shd w:val="clear" w:color="auto" w:fill="FFFFFF" w:themeFill="background1"/>
          </w:tcPr>
          <w:p w:rsidR="000A0246" w:rsidRPr="007D5CD0" w:rsidRDefault="000A0246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br w:type="page"/>
              <w:t>ФИО преподавателя</w:t>
            </w:r>
          </w:p>
        </w:tc>
        <w:tc>
          <w:tcPr>
            <w:tcW w:w="8222" w:type="dxa"/>
            <w:shd w:val="clear" w:color="auto" w:fill="FFFFFF" w:themeFill="background1"/>
          </w:tcPr>
          <w:p w:rsidR="000A0246" w:rsidRPr="007D5CD0" w:rsidRDefault="000A0246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Наградной документ, выдавшая организация</w:t>
            </w:r>
          </w:p>
        </w:tc>
      </w:tr>
      <w:tr w:rsidR="0054243C" w:rsidRPr="00024929" w:rsidTr="00CF1BF3">
        <w:tc>
          <w:tcPr>
            <w:tcW w:w="1985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Владимирова О.А.</w:t>
            </w:r>
          </w:p>
        </w:tc>
        <w:tc>
          <w:tcPr>
            <w:tcW w:w="8222" w:type="dxa"/>
            <w:shd w:val="clear" w:color="auto" w:fill="FFFFFF" w:themeFill="background1"/>
          </w:tcPr>
          <w:p w:rsidR="0054243C" w:rsidRPr="007D5CD0" w:rsidRDefault="0054243C" w:rsidP="0054243C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Почётная грамота Городской Думы г. Череповец. </w:t>
            </w:r>
          </w:p>
        </w:tc>
      </w:tr>
      <w:tr w:rsidR="0054243C" w:rsidRPr="00024929" w:rsidTr="00DD4AB4">
        <w:tc>
          <w:tcPr>
            <w:tcW w:w="1985" w:type="dxa"/>
            <w:shd w:val="clear" w:color="auto" w:fill="FFFFFF" w:themeFill="background1"/>
          </w:tcPr>
          <w:p w:rsidR="0054243C" w:rsidRPr="007D5CD0" w:rsidRDefault="0054243C" w:rsidP="00CF1BF3">
            <w:pPr>
              <w:pStyle w:val="ae"/>
              <w:ind w:left="0"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Юркова</w:t>
            </w:r>
            <w:proofErr w:type="spellEnd"/>
            <w:r w:rsidRPr="007D5CD0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8222" w:type="dxa"/>
            <w:shd w:val="clear" w:color="auto" w:fill="FFFFFF" w:themeFill="background1"/>
          </w:tcPr>
          <w:p w:rsidR="0054243C" w:rsidRPr="007D5CD0" w:rsidRDefault="0054243C" w:rsidP="00CF1BF3">
            <w:pPr>
              <w:pStyle w:val="ae"/>
              <w:ind w:left="0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Почетная грамота Международного союза музыкальных  деятелей за большой личный вклад в развитие музыкального искусства</w:t>
            </w:r>
          </w:p>
        </w:tc>
      </w:tr>
      <w:tr w:rsidR="007313CA" w:rsidRPr="00024929" w:rsidTr="00DD4AB4">
        <w:tc>
          <w:tcPr>
            <w:tcW w:w="1985" w:type="dxa"/>
            <w:shd w:val="clear" w:color="auto" w:fill="FFFFFF" w:themeFill="background1"/>
          </w:tcPr>
          <w:p w:rsidR="007313CA" w:rsidRPr="007D5CD0" w:rsidRDefault="007313CA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Чупова</w:t>
            </w:r>
            <w:proofErr w:type="spellEnd"/>
            <w:r w:rsidRPr="007D5CD0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8222" w:type="dxa"/>
            <w:shd w:val="clear" w:color="auto" w:fill="FFFFFF" w:themeFill="background1"/>
          </w:tcPr>
          <w:p w:rsidR="007313CA" w:rsidRPr="007D5CD0" w:rsidRDefault="007313CA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Благодарность губернатора Вологодской области О.А. Кувшинникова «За большой личный вклад в развитие культуры области, многолетнюю плодотворную работу»</w:t>
            </w:r>
          </w:p>
        </w:tc>
      </w:tr>
      <w:tr w:rsidR="000C66D3" w:rsidRPr="00024929" w:rsidTr="00DD4AB4">
        <w:tc>
          <w:tcPr>
            <w:tcW w:w="1985" w:type="dxa"/>
            <w:shd w:val="clear" w:color="auto" w:fill="FFFFFF" w:themeFill="background1"/>
          </w:tcPr>
          <w:p w:rsidR="000C66D3" w:rsidRPr="007D5CD0" w:rsidRDefault="000C66D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Селюнина И.А.</w:t>
            </w:r>
          </w:p>
        </w:tc>
        <w:tc>
          <w:tcPr>
            <w:tcW w:w="8222" w:type="dxa"/>
            <w:shd w:val="clear" w:color="auto" w:fill="FFFFFF" w:themeFill="background1"/>
          </w:tcPr>
          <w:p w:rsidR="000C66D3" w:rsidRPr="007D5CD0" w:rsidRDefault="000C66D3" w:rsidP="000C66D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Благодарственное письмо за большой вклад в развитие культуры области, многолетнюю работу и в связи с Днем учителя. Начальник Департамента культуры и туризма Вологодской области В.А. </w:t>
            </w:r>
            <w:proofErr w:type="spellStart"/>
            <w:r w:rsidRPr="007D5CD0">
              <w:rPr>
                <w:sz w:val="22"/>
                <w:szCs w:val="22"/>
              </w:rPr>
              <w:t>Осиповский</w:t>
            </w:r>
            <w:proofErr w:type="spellEnd"/>
            <w:r w:rsidRPr="007D5CD0">
              <w:rPr>
                <w:sz w:val="22"/>
                <w:szCs w:val="22"/>
              </w:rPr>
              <w:t>.</w:t>
            </w:r>
          </w:p>
        </w:tc>
      </w:tr>
      <w:tr w:rsidR="000C66D3" w:rsidRPr="00024929" w:rsidTr="00DD4AB4">
        <w:tc>
          <w:tcPr>
            <w:tcW w:w="1985" w:type="dxa"/>
            <w:shd w:val="clear" w:color="auto" w:fill="FFFFFF" w:themeFill="background1"/>
          </w:tcPr>
          <w:p w:rsidR="000C66D3" w:rsidRPr="007D5CD0" w:rsidRDefault="000C66D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Рыжкова Э.М.</w:t>
            </w:r>
          </w:p>
        </w:tc>
        <w:tc>
          <w:tcPr>
            <w:tcW w:w="8222" w:type="dxa"/>
            <w:shd w:val="clear" w:color="auto" w:fill="FFFFFF" w:themeFill="background1"/>
          </w:tcPr>
          <w:p w:rsidR="000C66D3" w:rsidRPr="007D5CD0" w:rsidRDefault="000C66D3" w:rsidP="000C66D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Благодарственное письмо начальника Департамента культуры и туризма Вологодской области В.А. </w:t>
            </w:r>
            <w:proofErr w:type="spellStart"/>
            <w:r w:rsidRPr="007D5CD0">
              <w:rPr>
                <w:sz w:val="22"/>
                <w:szCs w:val="22"/>
              </w:rPr>
              <w:t>Осиповского</w:t>
            </w:r>
            <w:proofErr w:type="spellEnd"/>
            <w:r w:rsidRPr="007D5CD0">
              <w:rPr>
                <w:sz w:val="22"/>
                <w:szCs w:val="22"/>
              </w:rPr>
              <w:t xml:space="preserve">      </w:t>
            </w:r>
          </w:p>
        </w:tc>
      </w:tr>
      <w:tr w:rsidR="000C66D3" w:rsidRPr="00024929" w:rsidTr="00DD4AB4">
        <w:tc>
          <w:tcPr>
            <w:tcW w:w="1985" w:type="dxa"/>
            <w:shd w:val="clear" w:color="auto" w:fill="FFFFFF" w:themeFill="background1"/>
          </w:tcPr>
          <w:p w:rsidR="000C66D3" w:rsidRPr="007D5CD0" w:rsidRDefault="000C66D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Алексеева В.В.</w:t>
            </w:r>
          </w:p>
        </w:tc>
        <w:tc>
          <w:tcPr>
            <w:tcW w:w="8222" w:type="dxa"/>
            <w:shd w:val="clear" w:color="auto" w:fill="FFFFFF" w:themeFill="background1"/>
          </w:tcPr>
          <w:p w:rsidR="000C66D3" w:rsidRPr="007D5CD0" w:rsidRDefault="000C66D3" w:rsidP="00CF1BF3">
            <w:pPr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Благодарственное письмо Департамента культуры и туризма Вологодской области (март 2017).</w:t>
            </w:r>
          </w:p>
        </w:tc>
      </w:tr>
      <w:tr w:rsidR="000C66D3" w:rsidRPr="00024929" w:rsidTr="00DD4AB4">
        <w:tc>
          <w:tcPr>
            <w:tcW w:w="1985" w:type="dxa"/>
            <w:shd w:val="clear" w:color="auto" w:fill="FFFFFF" w:themeFill="background1"/>
          </w:tcPr>
          <w:p w:rsidR="000C66D3" w:rsidRPr="007D5CD0" w:rsidRDefault="000C66D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Чуйко И.Р.</w:t>
            </w:r>
          </w:p>
        </w:tc>
        <w:tc>
          <w:tcPr>
            <w:tcW w:w="8222" w:type="dxa"/>
            <w:shd w:val="clear" w:color="auto" w:fill="FFFFFF" w:themeFill="background1"/>
          </w:tcPr>
          <w:p w:rsidR="000C66D3" w:rsidRPr="007D5CD0" w:rsidRDefault="000C66D3" w:rsidP="000C66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D5CD0">
              <w:rPr>
                <w:rFonts w:eastAsia="Calibri"/>
                <w:sz w:val="22"/>
                <w:szCs w:val="22"/>
                <w:lang w:eastAsia="en-US"/>
              </w:rPr>
              <w:t>Почетная грамота Международного союза музыкальных деятелей за большой вклад в развитие музыкального искусства.</w:t>
            </w:r>
          </w:p>
        </w:tc>
      </w:tr>
      <w:tr w:rsidR="000C66D3" w:rsidRPr="00024929" w:rsidTr="00DD4AB4">
        <w:tc>
          <w:tcPr>
            <w:tcW w:w="1985" w:type="dxa"/>
            <w:shd w:val="clear" w:color="auto" w:fill="FFFFFF" w:themeFill="background1"/>
          </w:tcPr>
          <w:p w:rsidR="000C66D3" w:rsidRPr="007D5CD0" w:rsidRDefault="000C66D3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Солотова</w:t>
            </w:r>
            <w:proofErr w:type="spellEnd"/>
            <w:r w:rsidRPr="007D5CD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8222" w:type="dxa"/>
            <w:shd w:val="clear" w:color="auto" w:fill="FFFFFF" w:themeFill="background1"/>
          </w:tcPr>
          <w:p w:rsidR="000C66D3" w:rsidRPr="007D5CD0" w:rsidRDefault="000C66D3" w:rsidP="000C66D3">
            <w:pPr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Благодарственное письмо Начальника Департамента культуры и туризма Вологодской области «За самоотверженное и благородное служение нашему общему делу - сохранению культурного наследия страны, уникальных народных традиций, поддержке и развитию профессионального искусства!»</w:t>
            </w:r>
            <w:r w:rsidRPr="007D5CD0">
              <w:rPr>
                <w:sz w:val="22"/>
                <w:szCs w:val="22"/>
              </w:rPr>
              <w:tab/>
              <w:t>.</w:t>
            </w:r>
          </w:p>
        </w:tc>
      </w:tr>
      <w:tr w:rsidR="00632D5B" w:rsidRPr="00024929" w:rsidTr="00DD4AB4">
        <w:tc>
          <w:tcPr>
            <w:tcW w:w="1985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Панфилов П.В.</w:t>
            </w:r>
          </w:p>
        </w:tc>
        <w:tc>
          <w:tcPr>
            <w:tcW w:w="8222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Благодарность губернатора Вологодской области</w:t>
            </w:r>
          </w:p>
        </w:tc>
      </w:tr>
      <w:tr w:rsidR="00632D5B" w:rsidRPr="00024929" w:rsidTr="00DD4AB4">
        <w:tc>
          <w:tcPr>
            <w:tcW w:w="1985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Панфилова Ю.Н.</w:t>
            </w:r>
          </w:p>
        </w:tc>
        <w:tc>
          <w:tcPr>
            <w:tcW w:w="8222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Благодарственное письмо мэра г. Череповца</w:t>
            </w:r>
          </w:p>
        </w:tc>
      </w:tr>
      <w:tr w:rsidR="00632D5B" w:rsidRPr="00024929" w:rsidTr="00DD4AB4">
        <w:tc>
          <w:tcPr>
            <w:tcW w:w="1985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Аргеровская</w:t>
            </w:r>
            <w:proofErr w:type="spellEnd"/>
            <w:r w:rsidRPr="007D5CD0"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8222" w:type="dxa"/>
            <w:shd w:val="clear" w:color="auto" w:fill="FFFFFF" w:themeFill="background1"/>
          </w:tcPr>
          <w:p w:rsidR="00632D5B" w:rsidRPr="007D5CD0" w:rsidRDefault="00632D5B" w:rsidP="00632D5B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Благодарность </w:t>
            </w:r>
            <w:proofErr w:type="gramStart"/>
            <w:r w:rsidRPr="007D5CD0">
              <w:rPr>
                <w:sz w:val="22"/>
                <w:szCs w:val="22"/>
              </w:rPr>
              <w:t>Управления образования мэрии города Череповца</w:t>
            </w:r>
            <w:proofErr w:type="gramEnd"/>
            <w:r w:rsidRPr="007D5CD0">
              <w:rPr>
                <w:sz w:val="22"/>
                <w:szCs w:val="22"/>
              </w:rPr>
              <w:t xml:space="preserve"> </w:t>
            </w:r>
          </w:p>
        </w:tc>
      </w:tr>
      <w:tr w:rsidR="00632D5B" w:rsidRPr="00024929" w:rsidTr="00DD4AB4">
        <w:tc>
          <w:tcPr>
            <w:tcW w:w="1985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Козина Е.А.</w:t>
            </w:r>
          </w:p>
        </w:tc>
        <w:tc>
          <w:tcPr>
            <w:tcW w:w="8222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Почётная грамота Международного союза музыкальных деятелей за большой личный вклад в развитие музыкального искусства</w:t>
            </w:r>
          </w:p>
        </w:tc>
      </w:tr>
      <w:tr w:rsidR="009808E3" w:rsidRPr="00024929" w:rsidTr="00DD4AB4">
        <w:tc>
          <w:tcPr>
            <w:tcW w:w="1985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Ж.Н. </w:t>
            </w:r>
            <w:proofErr w:type="spellStart"/>
            <w:r w:rsidRPr="007D5CD0">
              <w:rPr>
                <w:sz w:val="22"/>
                <w:szCs w:val="22"/>
              </w:rPr>
              <w:t>Кожуров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Благодарность начальника Департамента культуры и туризма Вологодской области </w:t>
            </w:r>
          </w:p>
        </w:tc>
      </w:tr>
      <w:tr w:rsidR="009808E3" w:rsidRPr="00024929" w:rsidTr="00DD4AB4">
        <w:tc>
          <w:tcPr>
            <w:tcW w:w="1985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Е.Ю. </w:t>
            </w:r>
            <w:proofErr w:type="spellStart"/>
            <w:r w:rsidRPr="007D5CD0">
              <w:rPr>
                <w:sz w:val="22"/>
                <w:szCs w:val="22"/>
              </w:rPr>
              <w:t>Громцева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Благодарность начальника Департамента культуры и туризма Вологодской области</w:t>
            </w:r>
          </w:p>
        </w:tc>
      </w:tr>
      <w:tr w:rsidR="009808E3" w:rsidRPr="00024929" w:rsidTr="00DD4AB4">
        <w:tc>
          <w:tcPr>
            <w:tcW w:w="1985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А.А. Соколова</w:t>
            </w:r>
          </w:p>
        </w:tc>
        <w:tc>
          <w:tcPr>
            <w:tcW w:w="8222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Почетная грамота училища «За добросовестный суд, верность профессии, подготовку профессиональных кадров в сфере культуры и искусства» 2017г.</w:t>
            </w:r>
          </w:p>
        </w:tc>
      </w:tr>
      <w:tr w:rsidR="009808E3" w:rsidRPr="00024929" w:rsidTr="00DD4AB4">
        <w:tc>
          <w:tcPr>
            <w:tcW w:w="1985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Е.Ю. </w:t>
            </w:r>
            <w:proofErr w:type="spellStart"/>
            <w:r w:rsidRPr="007D5CD0">
              <w:rPr>
                <w:sz w:val="22"/>
                <w:szCs w:val="22"/>
              </w:rPr>
              <w:t>Громцева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Золотая медаль СХР «ДУХОВНОСТЬ. ТРАДИЦИИ. МАСТЕРСТВО</w:t>
            </w:r>
            <w:proofErr w:type="gramStart"/>
            <w:r w:rsidRPr="007D5CD0">
              <w:rPr>
                <w:sz w:val="22"/>
                <w:szCs w:val="22"/>
              </w:rPr>
              <w:t xml:space="preserve">.» </w:t>
            </w:r>
            <w:proofErr w:type="gramEnd"/>
            <w:r w:rsidRPr="007D5CD0">
              <w:rPr>
                <w:sz w:val="22"/>
                <w:szCs w:val="22"/>
              </w:rPr>
              <w:t>решение секретариата СХР от 26.04.2017 № 15</w:t>
            </w:r>
          </w:p>
        </w:tc>
      </w:tr>
      <w:tr w:rsidR="009808E3" w:rsidRPr="00024929" w:rsidTr="00DD4AB4">
        <w:tc>
          <w:tcPr>
            <w:tcW w:w="1985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М.М. </w:t>
            </w:r>
            <w:proofErr w:type="spellStart"/>
            <w:r w:rsidRPr="007D5CD0">
              <w:rPr>
                <w:sz w:val="22"/>
                <w:szCs w:val="22"/>
              </w:rPr>
              <w:t>Калинич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Почетная грамота  Союза Художников России от26.04.2017 </w:t>
            </w:r>
          </w:p>
        </w:tc>
      </w:tr>
      <w:tr w:rsidR="009808E3" w:rsidRPr="00024929" w:rsidTr="00DD4AB4">
        <w:tc>
          <w:tcPr>
            <w:tcW w:w="1985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И.П. </w:t>
            </w:r>
            <w:proofErr w:type="spellStart"/>
            <w:r w:rsidRPr="007D5CD0">
              <w:rPr>
                <w:sz w:val="22"/>
                <w:szCs w:val="22"/>
              </w:rPr>
              <w:t>Гуляйкина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Почетная грамота  Союза Художников России от 26.04.2017</w:t>
            </w:r>
          </w:p>
        </w:tc>
      </w:tr>
      <w:tr w:rsidR="00B76D07" w:rsidRPr="00024929" w:rsidTr="00DD4AB4">
        <w:tc>
          <w:tcPr>
            <w:tcW w:w="1985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Аршинова</w:t>
            </w:r>
            <w:proofErr w:type="spellEnd"/>
            <w:r w:rsidRPr="007D5CD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8222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Благодарственное письмо мэра г. Череповца</w:t>
            </w:r>
          </w:p>
        </w:tc>
      </w:tr>
      <w:tr w:rsidR="005C3261" w:rsidRPr="00024929" w:rsidTr="00DD4AB4">
        <w:tc>
          <w:tcPr>
            <w:tcW w:w="1985" w:type="dxa"/>
            <w:vMerge w:val="restart"/>
            <w:shd w:val="clear" w:color="auto" w:fill="FFFFFF" w:themeFill="background1"/>
          </w:tcPr>
          <w:p w:rsidR="005C3261" w:rsidRPr="007D5CD0" w:rsidRDefault="005C3261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Горохова Н</w:t>
            </w:r>
            <w:proofErr w:type="gramStart"/>
            <w:r w:rsidRPr="007D5CD0">
              <w:rPr>
                <w:sz w:val="22"/>
                <w:szCs w:val="22"/>
              </w:rPr>
              <w:t xml:space="preserve"> .</w:t>
            </w:r>
            <w:proofErr w:type="gramEnd"/>
            <w:r w:rsidRPr="007D5CD0">
              <w:rPr>
                <w:sz w:val="22"/>
                <w:szCs w:val="22"/>
              </w:rPr>
              <w:t>Н.</w:t>
            </w:r>
          </w:p>
        </w:tc>
        <w:tc>
          <w:tcPr>
            <w:tcW w:w="8222" w:type="dxa"/>
            <w:shd w:val="clear" w:color="auto" w:fill="FFFFFF" w:themeFill="background1"/>
          </w:tcPr>
          <w:p w:rsidR="005C3261" w:rsidRPr="007D5CD0" w:rsidRDefault="005C3261" w:rsidP="005C3261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Диплом мэра города «За активное участие в организации и проведении мероприятий, посвященных празднованию 240-й годовщины со дня основания Череповца». </w:t>
            </w:r>
          </w:p>
        </w:tc>
      </w:tr>
      <w:tr w:rsidR="005C3261" w:rsidRPr="00024929" w:rsidTr="00DD4AB4">
        <w:tc>
          <w:tcPr>
            <w:tcW w:w="1985" w:type="dxa"/>
            <w:vMerge/>
            <w:shd w:val="clear" w:color="auto" w:fill="FFFFFF" w:themeFill="background1"/>
          </w:tcPr>
          <w:p w:rsidR="005C3261" w:rsidRPr="007D5CD0" w:rsidRDefault="005C3261" w:rsidP="00CF1BF3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C3261" w:rsidRPr="007D5CD0" w:rsidRDefault="005C3261" w:rsidP="00B76D07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Приветственный адрес  Череповецкой городской думы к 25летию Х.О</w:t>
            </w:r>
          </w:p>
        </w:tc>
      </w:tr>
      <w:tr w:rsidR="005C3261" w:rsidRPr="00024929" w:rsidTr="00DD4AB4">
        <w:tc>
          <w:tcPr>
            <w:tcW w:w="1985" w:type="dxa"/>
            <w:vMerge/>
            <w:shd w:val="clear" w:color="auto" w:fill="FFFFFF" w:themeFill="background1"/>
          </w:tcPr>
          <w:p w:rsidR="005C3261" w:rsidRPr="007D5CD0" w:rsidRDefault="005C3261" w:rsidP="00CF1BF3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C3261" w:rsidRPr="007D5CD0" w:rsidRDefault="005C3261" w:rsidP="00B76D07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Приветственный адрес мэра города к 25летию Х.О</w:t>
            </w:r>
          </w:p>
        </w:tc>
      </w:tr>
      <w:tr w:rsidR="00B76D07" w:rsidRPr="00024929" w:rsidTr="00DD4AB4">
        <w:tc>
          <w:tcPr>
            <w:tcW w:w="1985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Жучкова</w:t>
            </w:r>
            <w:proofErr w:type="spellEnd"/>
            <w:r w:rsidRPr="007D5CD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8222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Почетная грамота Череповецкой городской Думы,  «За высокое педагогическое мастерство»  Диплом Обзор.</w:t>
            </w:r>
          </w:p>
        </w:tc>
      </w:tr>
      <w:tr w:rsidR="00B76D07" w:rsidRPr="00024929" w:rsidTr="00DD4AB4">
        <w:tc>
          <w:tcPr>
            <w:tcW w:w="1985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Модзолевская</w:t>
            </w:r>
            <w:proofErr w:type="spellEnd"/>
            <w:r w:rsidRPr="007D5CD0"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8222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Благодарственное письмо Череповецкой городской Думы</w:t>
            </w:r>
          </w:p>
        </w:tc>
      </w:tr>
      <w:tr w:rsidR="00B76D07" w:rsidRPr="00024929" w:rsidTr="00DD4AB4">
        <w:tc>
          <w:tcPr>
            <w:tcW w:w="1985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Полетаева А.А.</w:t>
            </w:r>
          </w:p>
        </w:tc>
        <w:tc>
          <w:tcPr>
            <w:tcW w:w="8222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Диплом мэра города» «За активное участие в организации и проведении мероприятий, посвященных празднованию 240й годовщины со дня основания Череповца</w:t>
            </w:r>
            <w:proofErr w:type="gramStart"/>
            <w:r w:rsidRPr="007D5CD0">
              <w:rPr>
                <w:sz w:val="22"/>
                <w:szCs w:val="22"/>
              </w:rPr>
              <w:t xml:space="preserve">»., </w:t>
            </w:r>
            <w:proofErr w:type="gramEnd"/>
            <w:r w:rsidRPr="007D5CD0">
              <w:rPr>
                <w:sz w:val="22"/>
                <w:szCs w:val="22"/>
              </w:rPr>
              <w:t>грамота директора училища</w:t>
            </w:r>
          </w:p>
        </w:tc>
      </w:tr>
      <w:tr w:rsidR="00B76D07" w:rsidRPr="00024929" w:rsidTr="00DD4AB4">
        <w:tc>
          <w:tcPr>
            <w:tcW w:w="1985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Суворова С.</w:t>
            </w:r>
            <w:proofErr w:type="gramStart"/>
            <w:r w:rsidRPr="007D5CD0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8222" w:type="dxa"/>
            <w:shd w:val="clear" w:color="auto" w:fill="FFFFFF" w:themeFill="background1"/>
          </w:tcPr>
          <w:p w:rsidR="00B76D07" w:rsidRPr="007D5CD0" w:rsidRDefault="00B76D0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Благодарность мэра города Череповца</w:t>
            </w:r>
          </w:p>
        </w:tc>
      </w:tr>
      <w:tr w:rsidR="00B76D07" w:rsidRPr="00024929" w:rsidTr="00DD4AB4">
        <w:tc>
          <w:tcPr>
            <w:tcW w:w="1985" w:type="dxa"/>
            <w:shd w:val="clear" w:color="auto" w:fill="FFFFFF" w:themeFill="background1"/>
          </w:tcPr>
          <w:p w:rsidR="00B76D07" w:rsidRPr="007D5CD0" w:rsidRDefault="00B76D07" w:rsidP="00CF1BF3">
            <w:pPr>
              <w:ind w:left="108"/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Цветкова  Н.Н.</w:t>
            </w:r>
          </w:p>
        </w:tc>
        <w:tc>
          <w:tcPr>
            <w:tcW w:w="8222" w:type="dxa"/>
            <w:shd w:val="clear" w:color="auto" w:fill="FFFFFF" w:themeFill="background1"/>
          </w:tcPr>
          <w:p w:rsidR="00B76D07" w:rsidRPr="007D5CD0" w:rsidRDefault="00B76D07" w:rsidP="00464F2A">
            <w:pPr>
              <w:contextualSpacing/>
              <w:jc w:val="both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Благодарственное письмо Департамента культуры</w:t>
            </w:r>
          </w:p>
        </w:tc>
      </w:tr>
    </w:tbl>
    <w:p w:rsidR="0054243C" w:rsidRDefault="0054243C" w:rsidP="003745AE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  <w:bookmarkStart w:id="112" w:name="_Toc470526892"/>
    </w:p>
    <w:p w:rsidR="0054243C" w:rsidRDefault="0054243C" w:rsidP="003745AE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3745AE" w:rsidRPr="0054243C" w:rsidRDefault="003745AE" w:rsidP="003745AE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  <w:r w:rsidRPr="0054243C">
        <w:rPr>
          <w:b/>
        </w:rPr>
        <w:lastRenderedPageBreak/>
        <w:t>Приложение 5</w:t>
      </w:r>
      <w:bookmarkEnd w:id="112"/>
    </w:p>
    <w:p w:rsidR="003745AE" w:rsidRPr="0054243C" w:rsidRDefault="003745AE" w:rsidP="003745AE">
      <w:pPr>
        <w:contextualSpacing/>
        <w:jc w:val="center"/>
        <w:outlineLvl w:val="0"/>
        <w:rPr>
          <w:b/>
          <w:sz w:val="12"/>
          <w:szCs w:val="12"/>
        </w:rPr>
      </w:pPr>
    </w:p>
    <w:p w:rsidR="003745AE" w:rsidRPr="0054243C" w:rsidRDefault="003745AE" w:rsidP="003745AE">
      <w:pPr>
        <w:spacing w:after="240"/>
        <w:jc w:val="center"/>
        <w:outlineLvl w:val="0"/>
        <w:rPr>
          <w:b/>
        </w:rPr>
      </w:pPr>
      <w:bookmarkStart w:id="113" w:name="_Toc470526893"/>
      <w:r w:rsidRPr="0054243C">
        <w:rPr>
          <w:b/>
        </w:rPr>
        <w:t>Членство преподавател</w:t>
      </w:r>
      <w:r w:rsidR="0054243C" w:rsidRPr="0054243C">
        <w:rPr>
          <w:b/>
        </w:rPr>
        <w:t>ей училища в составе жюри в 2017</w:t>
      </w:r>
      <w:r w:rsidRPr="0054243C">
        <w:rPr>
          <w:b/>
        </w:rPr>
        <w:t xml:space="preserve"> году</w:t>
      </w:r>
      <w:bookmarkEnd w:id="113"/>
    </w:p>
    <w:tbl>
      <w:tblPr>
        <w:tblW w:w="104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1843"/>
        <w:gridCol w:w="1418"/>
      </w:tblGrid>
      <w:tr w:rsidR="003745AE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3745AE" w:rsidRPr="007D5CD0" w:rsidRDefault="003745AE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br w:type="page"/>
              <w:t>ФИО преподавателя</w:t>
            </w:r>
          </w:p>
        </w:tc>
        <w:tc>
          <w:tcPr>
            <w:tcW w:w="5103" w:type="dxa"/>
            <w:shd w:val="clear" w:color="auto" w:fill="FFFFFF" w:themeFill="background1"/>
          </w:tcPr>
          <w:p w:rsidR="003745AE" w:rsidRPr="007D5CD0" w:rsidRDefault="003745AE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Наименование мероприятия, место проведения и организатора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45AE" w:rsidRPr="007D5CD0" w:rsidRDefault="003745AE" w:rsidP="000D7107">
            <w:pPr>
              <w:ind w:left="601" w:hanging="601"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Статус </w:t>
            </w:r>
          </w:p>
          <w:p w:rsidR="003745AE" w:rsidRPr="007D5CD0" w:rsidRDefault="003745AE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(М - международный, </w:t>
            </w:r>
            <w:proofErr w:type="gramStart"/>
            <w:r w:rsidRPr="007D5CD0">
              <w:rPr>
                <w:sz w:val="22"/>
                <w:szCs w:val="22"/>
              </w:rPr>
              <w:t>В</w:t>
            </w:r>
            <w:proofErr w:type="gramEnd"/>
            <w:r w:rsidRPr="007D5CD0">
              <w:rPr>
                <w:sz w:val="22"/>
                <w:szCs w:val="22"/>
              </w:rPr>
              <w:t xml:space="preserve"> - всероссийский,</w:t>
            </w:r>
          </w:p>
          <w:p w:rsidR="003745AE" w:rsidRPr="007D5CD0" w:rsidRDefault="003745AE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 - областной,</w:t>
            </w:r>
          </w:p>
          <w:p w:rsidR="003745AE" w:rsidRPr="007D5CD0" w:rsidRDefault="003745AE" w:rsidP="000D7107">
            <w:pPr>
              <w:jc w:val="center"/>
              <w:rPr>
                <w:b/>
                <w:caps/>
                <w:sz w:val="22"/>
                <w:szCs w:val="22"/>
              </w:rPr>
            </w:pPr>
            <w:proofErr w:type="gramStart"/>
            <w:r w:rsidRPr="007D5CD0">
              <w:rPr>
                <w:sz w:val="22"/>
                <w:szCs w:val="22"/>
              </w:rPr>
              <w:t>Г - городской)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3745AE" w:rsidRPr="007D5CD0" w:rsidRDefault="003745AE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Дата проведения</w:t>
            </w:r>
          </w:p>
        </w:tc>
      </w:tr>
      <w:tr w:rsidR="0054243C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Чупова</w:t>
            </w:r>
            <w:proofErr w:type="spellEnd"/>
            <w:r w:rsidRPr="007D5CD0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5103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Открытый областной конкурс преподавателей и концертмейстеров «Крылья мастерства» (член жюри) </w:t>
            </w:r>
          </w:p>
        </w:tc>
        <w:tc>
          <w:tcPr>
            <w:tcW w:w="1843" w:type="dxa"/>
            <w:shd w:val="clear" w:color="auto" w:fill="FFFFFF" w:themeFill="background1"/>
          </w:tcPr>
          <w:p w:rsidR="0054243C" w:rsidRPr="007D5CD0" w:rsidRDefault="0054243C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54243C" w:rsidRPr="007D5CD0" w:rsidRDefault="00632D5B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03.06</w:t>
            </w:r>
            <w:r w:rsidR="0054243C" w:rsidRPr="007D5CD0">
              <w:rPr>
                <w:caps/>
                <w:sz w:val="22"/>
                <w:szCs w:val="22"/>
              </w:rPr>
              <w:t>.2017</w:t>
            </w:r>
          </w:p>
        </w:tc>
      </w:tr>
      <w:tr w:rsidR="0054243C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Капиносова</w:t>
            </w:r>
            <w:proofErr w:type="spellEnd"/>
            <w:r w:rsidRPr="007D5CD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Городской конкурс педагогического мастерства «Браво»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54243C" w:rsidRPr="007D5CD0" w:rsidRDefault="0054243C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54243C" w:rsidRPr="007D5CD0" w:rsidRDefault="0054243C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2017</w:t>
            </w:r>
          </w:p>
        </w:tc>
      </w:tr>
      <w:tr w:rsidR="0054243C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Капиносова</w:t>
            </w:r>
            <w:proofErr w:type="spellEnd"/>
            <w:r w:rsidRPr="007D5CD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</w:rPr>
              <w:t>Городской интеллектуальный конкурс по музыкальной литературе «А.П. Бородин. Жизнь и творчество» среди обучающихся ДМШ и ДШИ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54243C" w:rsidRPr="007D5CD0" w:rsidRDefault="0054243C" w:rsidP="00CF1BF3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54243C" w:rsidRPr="007D5CD0" w:rsidRDefault="0054243C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2017</w:t>
            </w:r>
          </w:p>
        </w:tc>
      </w:tr>
      <w:tr w:rsidR="0054243C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54243C" w:rsidRPr="007D5CD0" w:rsidRDefault="0054243C" w:rsidP="00CF1BF3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Владимирова О.А.</w:t>
            </w:r>
          </w:p>
          <w:p w:rsidR="0054243C" w:rsidRPr="007D5CD0" w:rsidRDefault="0054243C" w:rsidP="00CF1BF3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Гизатуллина</w:t>
            </w:r>
            <w:proofErr w:type="spellEnd"/>
            <w:r w:rsidRPr="007D5CD0">
              <w:rPr>
                <w:sz w:val="22"/>
                <w:szCs w:val="22"/>
              </w:rPr>
              <w:t xml:space="preserve"> Р.М.</w:t>
            </w:r>
          </w:p>
          <w:p w:rsidR="0054243C" w:rsidRPr="007D5CD0" w:rsidRDefault="0054243C" w:rsidP="00CF1BF3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Капиносова</w:t>
            </w:r>
            <w:proofErr w:type="spellEnd"/>
            <w:r w:rsidRPr="007D5CD0">
              <w:rPr>
                <w:sz w:val="22"/>
                <w:szCs w:val="22"/>
              </w:rPr>
              <w:t xml:space="preserve"> Т.В.</w:t>
            </w:r>
          </w:p>
          <w:p w:rsidR="0054243C" w:rsidRPr="007D5CD0" w:rsidRDefault="0054243C" w:rsidP="00CF1BF3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Столярова</w:t>
            </w:r>
            <w:proofErr w:type="spellEnd"/>
            <w:r w:rsidRPr="007D5CD0">
              <w:rPr>
                <w:sz w:val="22"/>
                <w:szCs w:val="22"/>
              </w:rPr>
              <w:t xml:space="preserve"> В.В.</w:t>
            </w:r>
          </w:p>
          <w:p w:rsidR="0054243C" w:rsidRPr="007D5CD0" w:rsidRDefault="0054243C" w:rsidP="00CF1BF3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Субботина М.В.</w:t>
            </w:r>
          </w:p>
          <w:p w:rsidR="0054243C" w:rsidRPr="007D5CD0" w:rsidRDefault="0054243C" w:rsidP="00CF1BF3">
            <w:pPr>
              <w:contextualSpacing/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Чупова</w:t>
            </w:r>
            <w:proofErr w:type="spellEnd"/>
            <w:r w:rsidRPr="007D5CD0">
              <w:rPr>
                <w:sz w:val="22"/>
                <w:szCs w:val="22"/>
              </w:rPr>
              <w:t xml:space="preserve"> А.Г.</w:t>
            </w:r>
          </w:p>
          <w:p w:rsidR="0054243C" w:rsidRPr="007D5CD0" w:rsidRDefault="0054243C" w:rsidP="00CF1BF3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Шахова Л.А.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  <w:lang w:val="en-US"/>
              </w:rPr>
              <w:t>III</w:t>
            </w:r>
            <w:r w:rsidRPr="007D5CD0">
              <w:rPr>
                <w:bCs/>
                <w:sz w:val="22"/>
                <w:szCs w:val="22"/>
              </w:rPr>
              <w:t xml:space="preserve"> Открытый областной теоретический конкурс «Доминанта»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54243C" w:rsidRPr="007D5CD0" w:rsidRDefault="0054243C" w:rsidP="00CF1BF3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54243C" w:rsidRPr="007D5CD0" w:rsidRDefault="0054243C">
            <w:pPr>
              <w:rPr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29.01.2017</w:t>
            </w:r>
          </w:p>
        </w:tc>
      </w:tr>
      <w:tr w:rsidR="0054243C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Юркова</w:t>
            </w:r>
            <w:proofErr w:type="spellEnd"/>
            <w:r w:rsidRPr="007D5CD0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54243C" w:rsidRPr="007D5CD0" w:rsidRDefault="0054243C" w:rsidP="00CF1BF3">
            <w:pPr>
              <w:rPr>
                <w:bCs/>
                <w:sz w:val="22"/>
                <w:szCs w:val="22"/>
              </w:rPr>
            </w:pPr>
            <w:r w:rsidRPr="007D5CD0">
              <w:rPr>
                <w:bCs/>
                <w:sz w:val="22"/>
                <w:szCs w:val="22"/>
                <w:lang w:val="en-US"/>
              </w:rPr>
              <w:t>III</w:t>
            </w:r>
            <w:r w:rsidRPr="007D5CD0">
              <w:rPr>
                <w:bCs/>
                <w:sz w:val="22"/>
                <w:szCs w:val="22"/>
              </w:rPr>
              <w:t xml:space="preserve"> Открытый областной теоретический конкурс «Доминанта»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54243C" w:rsidRPr="007D5CD0" w:rsidRDefault="0054243C" w:rsidP="00CF1BF3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54243C" w:rsidRPr="007D5CD0" w:rsidRDefault="0054243C">
            <w:pPr>
              <w:rPr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29.01.2017</w:t>
            </w:r>
          </w:p>
        </w:tc>
      </w:tr>
      <w:tr w:rsidR="00A7467E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A7467E" w:rsidRPr="007D5CD0" w:rsidRDefault="00A7467E" w:rsidP="00CF1BF3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Владимирова О.А.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A7467E" w:rsidRPr="007D5CD0" w:rsidRDefault="00A7467E" w:rsidP="00A7467E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Городская научно-практическая конференция «Революция 1917 года: взгляд сквозь время»</w:t>
            </w:r>
            <w:r w:rsidRPr="007D5CD0">
              <w:rPr>
                <w:bCs/>
                <w:sz w:val="22"/>
                <w:szCs w:val="22"/>
              </w:rPr>
              <w:t xml:space="preserve">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A7467E" w:rsidRPr="007D5CD0" w:rsidRDefault="00A7467E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A7467E" w:rsidRPr="007D5CD0" w:rsidRDefault="00A7467E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07.11.2017</w:t>
            </w:r>
          </w:p>
        </w:tc>
      </w:tr>
      <w:tr w:rsidR="00A7467E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A7467E" w:rsidRPr="007D5CD0" w:rsidRDefault="00A7467E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Шахова Л.А.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A7467E" w:rsidRPr="007D5CD0" w:rsidRDefault="00A7467E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Городской интеллектуальный конкурс «Музыкальный серпантин» среди обучающихся младших классов ДМШ и ДШИ   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A7467E" w:rsidRPr="007D5CD0" w:rsidRDefault="00A7467E" w:rsidP="00CF1BF3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A7467E" w:rsidRPr="007D5CD0" w:rsidRDefault="00A7467E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10.12.2017</w:t>
            </w:r>
          </w:p>
        </w:tc>
      </w:tr>
      <w:tr w:rsidR="00A36118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A36118" w:rsidRPr="007D5CD0" w:rsidRDefault="00A36118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Костыренко</w:t>
            </w:r>
            <w:proofErr w:type="spellEnd"/>
            <w:r w:rsidRPr="007D5CD0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5103" w:type="dxa"/>
            <w:shd w:val="clear" w:color="auto" w:fill="FFFFFF" w:themeFill="background1"/>
          </w:tcPr>
          <w:p w:rsidR="00A36118" w:rsidRPr="007D5CD0" w:rsidRDefault="00A36118" w:rsidP="00A36118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областной конкурс дирижёров-хормейстеров 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18" w:rsidRPr="007D5CD0" w:rsidRDefault="00A36118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A36118" w:rsidRPr="007D5CD0" w:rsidRDefault="00A36118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16.03.2017</w:t>
            </w:r>
          </w:p>
        </w:tc>
      </w:tr>
      <w:tr w:rsidR="00A36118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A36118" w:rsidRPr="007D5CD0" w:rsidRDefault="00A36118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Костыренко</w:t>
            </w:r>
            <w:proofErr w:type="spellEnd"/>
            <w:r w:rsidRPr="007D5CD0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5103" w:type="dxa"/>
            <w:shd w:val="clear" w:color="auto" w:fill="FFFFFF" w:themeFill="background1"/>
          </w:tcPr>
          <w:p w:rsidR="00A36118" w:rsidRPr="007D5CD0" w:rsidRDefault="00A36118" w:rsidP="00A36118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  <w:lang w:val="en-US"/>
              </w:rPr>
              <w:t>V</w:t>
            </w:r>
            <w:r w:rsidRPr="007D5CD0">
              <w:rPr>
                <w:sz w:val="22"/>
                <w:szCs w:val="22"/>
              </w:rPr>
              <w:t xml:space="preserve"> открытый областной конкурс  детских хоровых коллективов «Музыкальная капель»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18" w:rsidRPr="007D5CD0" w:rsidRDefault="00A36118" w:rsidP="00CF1BF3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A36118" w:rsidRPr="007D5CD0" w:rsidRDefault="00A36118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09.04.2017</w:t>
            </w:r>
          </w:p>
        </w:tc>
      </w:tr>
      <w:tr w:rsidR="00A36118" w:rsidRPr="00024929" w:rsidTr="00DD4AB4">
        <w:trPr>
          <w:trHeight w:val="470"/>
          <w:jc w:val="center"/>
        </w:trPr>
        <w:tc>
          <w:tcPr>
            <w:tcW w:w="2040" w:type="dxa"/>
            <w:shd w:val="clear" w:color="auto" w:fill="FFFFFF" w:themeFill="background1"/>
          </w:tcPr>
          <w:p w:rsidR="00A36118" w:rsidRPr="007D5CD0" w:rsidRDefault="00A36118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Попова Е.В.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A36118" w:rsidRPr="007D5CD0" w:rsidRDefault="00A36118" w:rsidP="00A36118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областной конкурс дирижёров-хормейстеров 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18" w:rsidRPr="007D5CD0" w:rsidRDefault="00A36118" w:rsidP="00CF1BF3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A36118" w:rsidRPr="007D5CD0" w:rsidRDefault="00A36118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16.03.2017</w:t>
            </w:r>
          </w:p>
        </w:tc>
      </w:tr>
      <w:tr w:rsidR="00A36118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A36118" w:rsidRPr="007D5CD0" w:rsidRDefault="00A36118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Попова Е.В.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A36118" w:rsidRPr="007D5CD0" w:rsidRDefault="00A36118" w:rsidP="00A36118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  <w:lang w:val="en-US"/>
              </w:rPr>
              <w:t>V</w:t>
            </w:r>
            <w:r w:rsidRPr="007D5CD0">
              <w:rPr>
                <w:sz w:val="22"/>
                <w:szCs w:val="22"/>
              </w:rPr>
              <w:t xml:space="preserve"> открытый областной конкурс  детских хоровых коллективов «Музыкальная капель»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18" w:rsidRPr="007D5CD0" w:rsidRDefault="00A36118" w:rsidP="00CF1BF3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A36118" w:rsidRPr="007D5CD0" w:rsidRDefault="00A36118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09.04.2017</w:t>
            </w:r>
          </w:p>
        </w:tc>
      </w:tr>
      <w:tr w:rsidR="00D81926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D81926" w:rsidRPr="007D5CD0" w:rsidRDefault="00D81926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Солотова</w:t>
            </w:r>
            <w:proofErr w:type="spellEnd"/>
            <w:r w:rsidRPr="007D5CD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D81926" w:rsidRPr="007D5CD0" w:rsidRDefault="00D81926" w:rsidP="00CF1BF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5CD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VIII</w:t>
            </w:r>
            <w:r w:rsidRPr="007D5CD0">
              <w:rPr>
                <w:color w:val="000000"/>
                <w:sz w:val="22"/>
                <w:szCs w:val="22"/>
                <w:shd w:val="clear" w:color="auto" w:fill="FFFFFF"/>
              </w:rPr>
              <w:t xml:space="preserve"> городской конкурс педагогического мастерства "Браво»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D81926" w:rsidRPr="007D5CD0" w:rsidRDefault="00D81926" w:rsidP="000D7107">
            <w:pPr>
              <w:jc w:val="center"/>
              <w:rPr>
                <w:caps/>
                <w:sz w:val="22"/>
                <w:szCs w:val="22"/>
              </w:rPr>
            </w:pPr>
            <w:r w:rsidRPr="007D5CD0">
              <w:rPr>
                <w:caps/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D81926" w:rsidRPr="007D5CD0" w:rsidRDefault="007736ED" w:rsidP="000D7107">
            <w:pPr>
              <w:contextualSpacing/>
              <w:jc w:val="center"/>
              <w:rPr>
                <w:sz w:val="22"/>
                <w:szCs w:val="22"/>
              </w:rPr>
            </w:pPr>
            <w:r w:rsidRPr="007D5CD0">
              <w:rPr>
                <w:color w:val="000000"/>
                <w:sz w:val="22"/>
                <w:szCs w:val="22"/>
                <w:shd w:val="clear" w:color="auto" w:fill="FFFFFF"/>
              </w:rPr>
              <w:t>ноябрь 2017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Русинов С.М.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  <w:lang w:val="en-US"/>
              </w:rPr>
              <w:t>I</w:t>
            </w:r>
            <w:r w:rsidRPr="007D5CD0">
              <w:rPr>
                <w:sz w:val="22"/>
                <w:szCs w:val="22"/>
              </w:rPr>
              <w:t xml:space="preserve"> городская олимпиада по философии среди обучающихся СПО г. Череповца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март 2017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Панфилов П.В. 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7736ED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областной конкурс исполнителей на струнных смычковых инструментах «Миниатюра»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26.03.2017 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Панфилова Ю.Н.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Открытый областной конкурс исполнителей на струнных смычковых инструментах «Миниатюра» </w:t>
            </w:r>
            <w:r w:rsidRPr="007D5CD0">
              <w:rPr>
                <w:sz w:val="22"/>
                <w:szCs w:val="22"/>
              </w:rPr>
              <w:lastRenderedPageBreak/>
              <w:t>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lastRenderedPageBreak/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26.03.2017 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lastRenderedPageBreak/>
              <w:t xml:space="preserve">Панфилова Ю.Н. 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7736ED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Открытый городской конкура исполнителей на струнных смычковых инструментах «Поющие смычки» (председатель жюри) 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19.03. 2017 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Молчанова О.Н.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областной конкурс исполнителей на струнных смычковых инструментах «Миниатюра»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26.03.2017 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Молчанова О.Н.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7736ED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Городской конкурс-фестиваль дуэтов струнных смычковых инструментов «Консонанс-2017»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01.04 2017 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Молчанова О.Н.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7736ED">
            <w:pPr>
              <w:pStyle w:val="ae"/>
              <w:ind w:left="0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Городской конкурс педагогического мастерства преподавателей ДМШ и ДШИ «Маэстро»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май-сентябрь 2017 </w:t>
            </w:r>
          </w:p>
        </w:tc>
      </w:tr>
      <w:tr w:rsidR="007736ED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7736ED" w:rsidRPr="007D5CD0" w:rsidRDefault="007736ED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Панфилов П.В.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7736ED" w:rsidRPr="007D5CD0" w:rsidRDefault="007736ED" w:rsidP="007736ED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  <w:lang w:val="en-US"/>
              </w:rPr>
              <w:t>II</w:t>
            </w:r>
            <w:r w:rsidR="00C02986" w:rsidRPr="007D5CD0">
              <w:rPr>
                <w:sz w:val="22"/>
                <w:szCs w:val="22"/>
              </w:rPr>
              <w:t xml:space="preserve"> Международный конкурс</w:t>
            </w:r>
            <w:r w:rsidRPr="007D5CD0">
              <w:rPr>
                <w:sz w:val="22"/>
                <w:szCs w:val="22"/>
              </w:rPr>
              <w:t xml:space="preserve"> исполнителей на духовых и ударных инструментах «Северная рапсодия»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736ED" w:rsidRPr="007D5CD0" w:rsidRDefault="007736ED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FFFFFF" w:themeFill="background1"/>
          </w:tcPr>
          <w:p w:rsidR="007736ED" w:rsidRPr="007D5CD0" w:rsidRDefault="007736ED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20-22.04. 2017 </w:t>
            </w:r>
          </w:p>
        </w:tc>
      </w:tr>
      <w:tr w:rsidR="00632D5B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Аргеровская</w:t>
            </w:r>
            <w:proofErr w:type="spellEnd"/>
            <w:r w:rsidRPr="007D5CD0"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632D5B" w:rsidRPr="007D5CD0" w:rsidRDefault="00632D5B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  <w:lang w:val="en-US"/>
              </w:rPr>
              <w:t>VIII</w:t>
            </w:r>
            <w:r w:rsidRPr="007D5CD0">
              <w:rPr>
                <w:sz w:val="22"/>
                <w:szCs w:val="22"/>
              </w:rPr>
              <w:t xml:space="preserve">  Городской конкурс - фестиваль  «Вологодчина родная»  (ДКМ)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632D5B" w:rsidRPr="007D5CD0" w:rsidRDefault="00632D5B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632D5B" w:rsidRPr="007D5CD0" w:rsidRDefault="00632D5B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21-23.03.2017</w:t>
            </w:r>
          </w:p>
        </w:tc>
      </w:tr>
      <w:tr w:rsidR="00632D5B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632D5B" w:rsidRPr="007D5CD0" w:rsidRDefault="00632D5B" w:rsidP="00632D5B">
            <w:pPr>
              <w:rPr>
                <w:caps/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Козина Е.А.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632D5B" w:rsidRPr="007D5CD0" w:rsidRDefault="00632D5B" w:rsidP="00632D5B">
            <w:pPr>
              <w:rPr>
                <w:caps/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Всероссийский конкурс пианистов «Весёлые клавиши»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632D5B" w:rsidRPr="007D5CD0" w:rsidRDefault="00632D5B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</w:t>
            </w:r>
          </w:p>
        </w:tc>
        <w:tc>
          <w:tcPr>
            <w:tcW w:w="1418" w:type="dxa"/>
            <w:shd w:val="clear" w:color="auto" w:fill="FFFFFF" w:themeFill="background1"/>
          </w:tcPr>
          <w:p w:rsidR="00632D5B" w:rsidRPr="007D5CD0" w:rsidRDefault="00973517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22-23.02.2017</w:t>
            </w:r>
          </w:p>
        </w:tc>
      </w:tr>
      <w:tr w:rsidR="00632D5B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632D5B" w:rsidRPr="007D5CD0" w:rsidRDefault="00632D5B" w:rsidP="00632D5B">
            <w:pPr>
              <w:rPr>
                <w:caps/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Козина Е.А.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632D5B" w:rsidRPr="007D5CD0" w:rsidRDefault="00632D5B" w:rsidP="00632D5B">
            <w:pPr>
              <w:rPr>
                <w:caps/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Всероссийский конкурс пианистов им. Т.В. </w:t>
            </w:r>
            <w:proofErr w:type="spellStart"/>
            <w:r w:rsidRPr="007D5CD0">
              <w:rPr>
                <w:sz w:val="22"/>
                <w:szCs w:val="22"/>
              </w:rPr>
              <w:t>Бахиной</w:t>
            </w:r>
            <w:proofErr w:type="spellEnd"/>
            <w:r w:rsidRPr="007D5CD0">
              <w:rPr>
                <w:sz w:val="22"/>
                <w:szCs w:val="22"/>
              </w:rPr>
              <w:t xml:space="preserve">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632D5B" w:rsidRPr="007D5CD0" w:rsidRDefault="00632D5B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</w:t>
            </w:r>
          </w:p>
        </w:tc>
        <w:tc>
          <w:tcPr>
            <w:tcW w:w="1418" w:type="dxa"/>
            <w:shd w:val="clear" w:color="auto" w:fill="FFFFFF" w:themeFill="background1"/>
          </w:tcPr>
          <w:p w:rsidR="00632D5B" w:rsidRPr="007D5CD0" w:rsidRDefault="00973517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01.03.2017</w:t>
            </w:r>
          </w:p>
        </w:tc>
      </w:tr>
      <w:tr w:rsidR="00632D5B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632D5B" w:rsidRPr="007D5CD0" w:rsidRDefault="00632D5B" w:rsidP="00632D5B">
            <w:pPr>
              <w:contextualSpacing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Филиппова Н.В.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632D5B" w:rsidRPr="007D5CD0" w:rsidRDefault="00632D5B" w:rsidP="00632D5B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Открытый областной конкурс «Крылья мастерства»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632D5B" w:rsidRPr="007D5CD0" w:rsidRDefault="00632D5B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632D5B" w:rsidRPr="007D5CD0" w:rsidRDefault="00632D5B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03.06.2017</w:t>
            </w:r>
          </w:p>
        </w:tc>
      </w:tr>
      <w:tr w:rsidR="00973517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973517" w:rsidRPr="007D5CD0" w:rsidRDefault="0097351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Л.В. </w:t>
            </w:r>
            <w:proofErr w:type="spellStart"/>
            <w:r w:rsidRPr="007D5CD0">
              <w:rPr>
                <w:sz w:val="22"/>
                <w:szCs w:val="22"/>
              </w:rPr>
              <w:t>Диков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973517" w:rsidRPr="007D5CD0" w:rsidRDefault="00973517" w:rsidP="00973517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Областной конкурс «Моя Вологодчина»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973517" w:rsidRPr="007D5CD0" w:rsidRDefault="00973517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973517" w:rsidRPr="007D5CD0" w:rsidRDefault="00973517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февраль-май 2017</w:t>
            </w:r>
          </w:p>
        </w:tc>
      </w:tr>
      <w:tr w:rsidR="00973517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973517" w:rsidRPr="007D5CD0" w:rsidRDefault="0097351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Л.В. </w:t>
            </w:r>
            <w:proofErr w:type="spellStart"/>
            <w:r w:rsidRPr="007D5CD0">
              <w:rPr>
                <w:sz w:val="22"/>
                <w:szCs w:val="22"/>
              </w:rPr>
              <w:t>Диков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973517" w:rsidRPr="007D5CD0" w:rsidRDefault="00973517" w:rsidP="00973517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Межрегиональный детский конкурс изобразительного искусства «Здоровые города России»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973517" w:rsidRPr="007D5CD0" w:rsidRDefault="00973517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973517" w:rsidRPr="007D5CD0" w:rsidRDefault="00973517" w:rsidP="0097351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апрель </w:t>
            </w:r>
          </w:p>
        </w:tc>
      </w:tr>
      <w:tr w:rsidR="00973517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973517" w:rsidRPr="007D5CD0" w:rsidRDefault="0097351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Л.В. </w:t>
            </w:r>
            <w:proofErr w:type="spellStart"/>
            <w:r w:rsidRPr="007D5CD0">
              <w:rPr>
                <w:sz w:val="22"/>
                <w:szCs w:val="22"/>
              </w:rPr>
              <w:t>Диков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973517" w:rsidRPr="007D5CD0" w:rsidRDefault="00973517" w:rsidP="00973517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Межрегиональный конкурс «Мир Детства», «Натюрморт с натуры. Живопись» (председатель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973517" w:rsidRPr="007D5CD0" w:rsidRDefault="00973517" w:rsidP="00CF1BF3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FFFFFF" w:themeFill="background1"/>
          </w:tcPr>
          <w:p w:rsidR="00973517" w:rsidRPr="007D5CD0" w:rsidRDefault="00973517" w:rsidP="0097351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28-29.03.2017 </w:t>
            </w:r>
          </w:p>
        </w:tc>
      </w:tr>
      <w:tr w:rsidR="00973517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973517" w:rsidRPr="007D5CD0" w:rsidRDefault="00973517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 xml:space="preserve">Ж.Н. </w:t>
            </w:r>
            <w:proofErr w:type="spellStart"/>
            <w:r w:rsidRPr="007D5CD0">
              <w:rPr>
                <w:sz w:val="22"/>
                <w:szCs w:val="22"/>
              </w:rPr>
              <w:t>Кожурова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973517" w:rsidRPr="007D5CD0" w:rsidRDefault="00973517" w:rsidP="00973517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Городская выставка - конкурс детского творчества «И помнит мир спасённый» в Центре детского творчества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973517" w:rsidRPr="007D5CD0" w:rsidRDefault="00973517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973517" w:rsidRPr="007D5CD0" w:rsidRDefault="00973517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апрель 2017</w:t>
            </w:r>
          </w:p>
        </w:tc>
      </w:tr>
      <w:tr w:rsidR="009808E3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Горохова Н.Н</w:t>
            </w:r>
          </w:p>
        </w:tc>
        <w:tc>
          <w:tcPr>
            <w:tcW w:w="5103" w:type="dxa"/>
            <w:shd w:val="clear" w:color="auto" w:fill="FFFFFF" w:themeFill="background1"/>
          </w:tcPr>
          <w:p w:rsidR="009808E3" w:rsidRPr="007D5CD0" w:rsidRDefault="009808E3" w:rsidP="009808E3">
            <w:pPr>
              <w:rPr>
                <w:sz w:val="22"/>
                <w:szCs w:val="22"/>
              </w:rPr>
            </w:pPr>
            <w:proofErr w:type="gramStart"/>
            <w:r w:rsidRPr="007D5CD0">
              <w:rPr>
                <w:sz w:val="22"/>
                <w:szCs w:val="22"/>
              </w:rPr>
              <w:t>Фестиваль «Спорт, как искусство» (Межрайонный конкурс «Браво!» (член жюри)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9808E3" w:rsidRPr="007D5CD0" w:rsidRDefault="00464F2A" w:rsidP="000D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bookmarkStart w:id="114" w:name="_GoBack"/>
            <w:bookmarkEnd w:id="114"/>
          </w:p>
        </w:tc>
        <w:tc>
          <w:tcPr>
            <w:tcW w:w="1418" w:type="dxa"/>
            <w:shd w:val="clear" w:color="auto" w:fill="FFFFFF" w:themeFill="background1"/>
          </w:tcPr>
          <w:p w:rsidR="009808E3" w:rsidRPr="007D5CD0" w:rsidRDefault="00B76D07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2017</w:t>
            </w:r>
          </w:p>
        </w:tc>
      </w:tr>
      <w:tr w:rsidR="009808E3" w:rsidRPr="00024929" w:rsidTr="00DD4AB4">
        <w:trPr>
          <w:jc w:val="center"/>
        </w:trPr>
        <w:tc>
          <w:tcPr>
            <w:tcW w:w="2040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proofErr w:type="spellStart"/>
            <w:r w:rsidRPr="007D5CD0">
              <w:rPr>
                <w:sz w:val="22"/>
                <w:szCs w:val="22"/>
              </w:rPr>
              <w:t>Жучкова</w:t>
            </w:r>
            <w:proofErr w:type="spellEnd"/>
            <w:r w:rsidRPr="007D5CD0">
              <w:rPr>
                <w:sz w:val="22"/>
                <w:szCs w:val="22"/>
              </w:rPr>
              <w:t xml:space="preserve"> Т.Н., </w:t>
            </w:r>
            <w:proofErr w:type="spellStart"/>
            <w:r w:rsidRPr="007D5CD0">
              <w:rPr>
                <w:sz w:val="22"/>
                <w:szCs w:val="22"/>
              </w:rPr>
              <w:t>Модзолевская</w:t>
            </w:r>
            <w:proofErr w:type="spellEnd"/>
            <w:r w:rsidRPr="007D5CD0"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5103" w:type="dxa"/>
            <w:shd w:val="clear" w:color="auto" w:fill="FFFFFF" w:themeFill="background1"/>
          </w:tcPr>
          <w:p w:rsidR="009808E3" w:rsidRPr="007D5CD0" w:rsidRDefault="009808E3" w:rsidP="00CF1BF3">
            <w:pPr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Второй городской фестиваль  творческих работ (ДШИ №4) (член жюри)</w:t>
            </w:r>
          </w:p>
        </w:tc>
        <w:tc>
          <w:tcPr>
            <w:tcW w:w="1843" w:type="dxa"/>
            <w:shd w:val="clear" w:color="auto" w:fill="FFFFFF" w:themeFill="background1"/>
          </w:tcPr>
          <w:p w:rsidR="009808E3" w:rsidRPr="007D5CD0" w:rsidRDefault="009808E3" w:rsidP="000D7107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shd w:val="clear" w:color="auto" w:fill="FFFFFF" w:themeFill="background1"/>
          </w:tcPr>
          <w:p w:rsidR="009808E3" w:rsidRPr="007D5CD0" w:rsidRDefault="00B76D07" w:rsidP="007736ED">
            <w:pPr>
              <w:jc w:val="center"/>
              <w:rPr>
                <w:sz w:val="22"/>
                <w:szCs w:val="22"/>
              </w:rPr>
            </w:pPr>
            <w:r w:rsidRPr="007D5CD0">
              <w:rPr>
                <w:sz w:val="22"/>
                <w:szCs w:val="22"/>
              </w:rPr>
              <w:t>2017</w:t>
            </w:r>
          </w:p>
        </w:tc>
      </w:tr>
    </w:tbl>
    <w:p w:rsidR="003745AE" w:rsidRPr="00024929" w:rsidRDefault="003745AE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3745AE" w:rsidRPr="00024929" w:rsidRDefault="003745AE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  <w:highlight w:val="yellow"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  <w:bookmarkStart w:id="115" w:name="_Toc470526894"/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2075A4" w:rsidRDefault="002075A4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</w:p>
    <w:p w:rsidR="008C2086" w:rsidRPr="00967BA2" w:rsidRDefault="008C2086" w:rsidP="008E74B1">
      <w:pPr>
        <w:tabs>
          <w:tab w:val="left" w:pos="4178"/>
        </w:tabs>
        <w:ind w:firstLine="709"/>
        <w:contextualSpacing/>
        <w:jc w:val="right"/>
        <w:outlineLvl w:val="0"/>
        <w:rPr>
          <w:b/>
        </w:rPr>
      </w:pPr>
      <w:r w:rsidRPr="00967BA2">
        <w:rPr>
          <w:b/>
        </w:rPr>
        <w:lastRenderedPageBreak/>
        <w:t xml:space="preserve">Приложение </w:t>
      </w:r>
      <w:r w:rsidR="003745AE" w:rsidRPr="00967BA2">
        <w:rPr>
          <w:b/>
        </w:rPr>
        <w:t>6</w:t>
      </w:r>
      <w:bookmarkEnd w:id="115"/>
    </w:p>
    <w:p w:rsidR="008C2086" w:rsidRPr="00967BA2" w:rsidRDefault="008C2086" w:rsidP="008E74B1">
      <w:pPr>
        <w:contextualSpacing/>
        <w:jc w:val="center"/>
        <w:outlineLvl w:val="0"/>
        <w:rPr>
          <w:b/>
          <w:sz w:val="12"/>
          <w:szCs w:val="12"/>
        </w:rPr>
      </w:pPr>
    </w:p>
    <w:p w:rsidR="008C2086" w:rsidRPr="00967BA2" w:rsidRDefault="000A0246" w:rsidP="008E74B1">
      <w:pPr>
        <w:spacing w:after="240"/>
        <w:jc w:val="center"/>
        <w:outlineLvl w:val="0"/>
        <w:rPr>
          <w:b/>
        </w:rPr>
      </w:pPr>
      <w:bookmarkStart w:id="116" w:name="_Toc470526895"/>
      <w:r w:rsidRPr="00967BA2">
        <w:rPr>
          <w:b/>
        </w:rPr>
        <w:t>Общественная работа препо</w:t>
      </w:r>
      <w:r w:rsidR="008C2086" w:rsidRPr="00967BA2">
        <w:rPr>
          <w:b/>
        </w:rPr>
        <w:t xml:space="preserve">давателей училища </w:t>
      </w:r>
      <w:r w:rsidRPr="00967BA2">
        <w:rPr>
          <w:b/>
        </w:rPr>
        <w:t>(членство в советах, комиссиях)</w:t>
      </w:r>
      <w:r w:rsidR="008C2086" w:rsidRPr="00967BA2">
        <w:rPr>
          <w:b/>
        </w:rPr>
        <w:t xml:space="preserve"> в 201</w:t>
      </w:r>
      <w:r w:rsidR="00967BA2" w:rsidRPr="00967BA2">
        <w:rPr>
          <w:b/>
        </w:rPr>
        <w:t>7</w:t>
      </w:r>
      <w:r w:rsidR="008C2086" w:rsidRPr="00967BA2">
        <w:rPr>
          <w:b/>
        </w:rPr>
        <w:t xml:space="preserve"> году</w:t>
      </w:r>
      <w:bookmarkEnd w:id="116"/>
    </w:p>
    <w:tbl>
      <w:tblPr>
        <w:tblW w:w="1006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0A0246" w:rsidRPr="00024929" w:rsidTr="00DD4AB4">
        <w:tc>
          <w:tcPr>
            <w:tcW w:w="1985" w:type="dxa"/>
            <w:shd w:val="clear" w:color="auto" w:fill="D9D9D9"/>
          </w:tcPr>
          <w:p w:rsidR="000A0246" w:rsidRPr="00967BA2" w:rsidRDefault="000A0246" w:rsidP="000D7107">
            <w:pPr>
              <w:jc w:val="center"/>
              <w:rPr>
                <w:sz w:val="22"/>
                <w:szCs w:val="22"/>
              </w:rPr>
            </w:pPr>
            <w:r w:rsidRPr="00967BA2">
              <w:rPr>
                <w:sz w:val="22"/>
                <w:szCs w:val="22"/>
              </w:rPr>
              <w:br w:type="page"/>
              <w:t>ФИО преподавателя</w:t>
            </w:r>
          </w:p>
        </w:tc>
        <w:tc>
          <w:tcPr>
            <w:tcW w:w="8080" w:type="dxa"/>
            <w:shd w:val="clear" w:color="auto" w:fill="D9D9D9"/>
          </w:tcPr>
          <w:p w:rsidR="000A0246" w:rsidRPr="00967BA2" w:rsidRDefault="000A0246" w:rsidP="000D7107">
            <w:pPr>
              <w:jc w:val="center"/>
              <w:rPr>
                <w:sz w:val="22"/>
                <w:szCs w:val="22"/>
              </w:rPr>
            </w:pPr>
            <w:r w:rsidRPr="00967BA2">
              <w:rPr>
                <w:sz w:val="22"/>
                <w:szCs w:val="22"/>
              </w:rPr>
              <w:t>Наименование общественного органа (совета, комиссии),</w:t>
            </w:r>
          </w:p>
          <w:p w:rsidR="000A0246" w:rsidRPr="00967BA2" w:rsidRDefault="000A0246" w:rsidP="000D7107">
            <w:pPr>
              <w:jc w:val="center"/>
              <w:rPr>
                <w:sz w:val="22"/>
                <w:szCs w:val="22"/>
              </w:rPr>
            </w:pPr>
            <w:r w:rsidRPr="00967BA2">
              <w:rPr>
                <w:sz w:val="22"/>
                <w:szCs w:val="22"/>
              </w:rPr>
              <w:t>сфера деятельности рабочей группы (комиссии) и т.п.</w:t>
            </w:r>
          </w:p>
        </w:tc>
      </w:tr>
      <w:tr w:rsidR="00E33DC4" w:rsidRPr="00024929" w:rsidTr="00DD4AB4">
        <w:tc>
          <w:tcPr>
            <w:tcW w:w="1985" w:type="dxa"/>
            <w:shd w:val="clear" w:color="auto" w:fill="auto"/>
          </w:tcPr>
          <w:p w:rsidR="00E33DC4" w:rsidRPr="00E33DC4" w:rsidRDefault="00E33DC4" w:rsidP="00CF1BF3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Чупова</w:t>
            </w:r>
            <w:proofErr w:type="spellEnd"/>
            <w:r w:rsidRPr="00E33DC4">
              <w:rPr>
                <w:sz w:val="22"/>
                <w:szCs w:val="22"/>
              </w:rPr>
              <w:t xml:space="preserve"> А.Г.</w:t>
            </w:r>
          </w:p>
          <w:p w:rsidR="00E33DC4" w:rsidRPr="00E33DC4" w:rsidRDefault="00E33DC4" w:rsidP="00CF1BF3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Коробкова</w:t>
            </w:r>
            <w:proofErr w:type="spellEnd"/>
            <w:r w:rsidRPr="00E33DC4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8080" w:type="dxa"/>
            <w:shd w:val="clear" w:color="auto" w:fill="auto"/>
          </w:tcPr>
          <w:p w:rsidR="00E33DC4" w:rsidRPr="00E33DC4" w:rsidRDefault="00E33DC4" w:rsidP="00CF1BF3">
            <w:pPr>
              <w:rPr>
                <w:sz w:val="22"/>
                <w:szCs w:val="22"/>
              </w:rPr>
            </w:pPr>
            <w:r w:rsidRPr="00E33DC4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Эксперты Департамента образования Вологодской области по проведению </w:t>
            </w:r>
            <w:proofErr w:type="spellStart"/>
            <w:r w:rsidRPr="00E33DC4">
              <w:rPr>
                <w:iCs/>
                <w:color w:val="000000"/>
                <w:sz w:val="22"/>
                <w:szCs w:val="22"/>
                <w:shd w:val="clear" w:color="auto" w:fill="FFFFFF"/>
              </w:rPr>
              <w:t>аккредитационной</w:t>
            </w:r>
            <w:proofErr w:type="spellEnd"/>
            <w:r w:rsidRPr="00E33DC4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экспертизы по образовательным программам среднего профессионального образования 53.00.00. Музыкальное искусство</w:t>
            </w:r>
          </w:p>
        </w:tc>
      </w:tr>
      <w:tr w:rsidR="00E33DC4" w:rsidRPr="00024929" w:rsidTr="00DD4AB4">
        <w:tc>
          <w:tcPr>
            <w:tcW w:w="1985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Капиносова</w:t>
            </w:r>
            <w:proofErr w:type="spellEnd"/>
            <w:r w:rsidRPr="00E33DC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8080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Председатель городского методического совета преподавателей музыкально-теоретических дисциплин</w:t>
            </w:r>
          </w:p>
        </w:tc>
      </w:tr>
      <w:tr w:rsidR="00E33DC4" w:rsidRPr="00024929" w:rsidTr="00DD4AB4">
        <w:tc>
          <w:tcPr>
            <w:tcW w:w="1985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Русинов С.М.</w:t>
            </w:r>
          </w:p>
        </w:tc>
        <w:tc>
          <w:tcPr>
            <w:tcW w:w="8080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 xml:space="preserve">Руководитель городской проблемной группы преподавателей организаций СПО по дисциплинам: история, обществознание, философия на базе БПОУ </w:t>
            </w:r>
            <w:proofErr w:type="gramStart"/>
            <w:r w:rsidRPr="00E33DC4">
              <w:rPr>
                <w:sz w:val="22"/>
                <w:szCs w:val="22"/>
              </w:rPr>
              <w:t>ВО</w:t>
            </w:r>
            <w:proofErr w:type="gramEnd"/>
            <w:r w:rsidRPr="00E33DC4">
              <w:rPr>
                <w:sz w:val="22"/>
                <w:szCs w:val="22"/>
              </w:rPr>
              <w:t xml:space="preserve"> «Череповецкое областное училище искусств и художественных ремесел им В.В. Верещагина»</w:t>
            </w:r>
          </w:p>
        </w:tc>
      </w:tr>
      <w:tr w:rsidR="00E33DC4" w:rsidRPr="00024929" w:rsidTr="00DD4AB4">
        <w:tc>
          <w:tcPr>
            <w:tcW w:w="1985" w:type="dxa"/>
            <w:shd w:val="clear" w:color="auto" w:fill="auto"/>
          </w:tcPr>
          <w:p w:rsidR="00E33DC4" w:rsidRPr="00E33DC4" w:rsidRDefault="00E33DC4" w:rsidP="00CF1BF3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Диков</w:t>
            </w:r>
            <w:proofErr w:type="spellEnd"/>
            <w:r w:rsidRPr="00E33DC4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8080" w:type="dxa"/>
            <w:shd w:val="clear" w:color="auto" w:fill="auto"/>
          </w:tcPr>
          <w:p w:rsidR="00E33DC4" w:rsidRPr="00E33DC4" w:rsidRDefault="00E33DC4" w:rsidP="00CF1BF3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Член Художественно-экспертного совета по народным художественным промыслам Вологодской области.</w:t>
            </w:r>
          </w:p>
        </w:tc>
      </w:tr>
      <w:tr w:rsidR="00E33DC4" w:rsidRPr="00024929" w:rsidTr="00DD4AB4">
        <w:tc>
          <w:tcPr>
            <w:tcW w:w="1985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Капиносова</w:t>
            </w:r>
            <w:proofErr w:type="spellEnd"/>
            <w:r w:rsidRPr="00E33DC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8080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Зав. теоретической секцией городского методического совета  преподавателей ДШИ</w:t>
            </w:r>
          </w:p>
        </w:tc>
      </w:tr>
      <w:tr w:rsidR="00E33DC4" w:rsidRPr="00AF23BF" w:rsidTr="00DD4AB4">
        <w:tc>
          <w:tcPr>
            <w:tcW w:w="1985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Юркова</w:t>
            </w:r>
            <w:proofErr w:type="spellEnd"/>
            <w:r w:rsidRPr="00E33DC4">
              <w:rPr>
                <w:sz w:val="22"/>
                <w:szCs w:val="22"/>
              </w:rPr>
              <w:t xml:space="preserve"> О.А. </w:t>
            </w:r>
          </w:p>
          <w:p w:rsidR="00E33DC4" w:rsidRPr="00E33DC4" w:rsidRDefault="00E33DC4" w:rsidP="000D7107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Гизатуллина</w:t>
            </w:r>
            <w:proofErr w:type="spellEnd"/>
            <w:r w:rsidRPr="00E33DC4">
              <w:rPr>
                <w:sz w:val="22"/>
                <w:szCs w:val="22"/>
              </w:rPr>
              <w:t xml:space="preserve"> Р.М.</w:t>
            </w:r>
          </w:p>
          <w:p w:rsidR="00E33DC4" w:rsidRPr="00E33DC4" w:rsidRDefault="00E33DC4" w:rsidP="000D7107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Капиносова</w:t>
            </w:r>
            <w:proofErr w:type="spellEnd"/>
            <w:r w:rsidRPr="00E33DC4">
              <w:rPr>
                <w:sz w:val="22"/>
                <w:szCs w:val="22"/>
              </w:rPr>
              <w:t xml:space="preserve"> Т.В.</w:t>
            </w:r>
          </w:p>
          <w:p w:rsidR="00E33DC4" w:rsidRPr="00E33DC4" w:rsidRDefault="00E33DC4" w:rsidP="000D7107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Шахова Л.А.</w:t>
            </w:r>
          </w:p>
          <w:p w:rsidR="00E33DC4" w:rsidRPr="00E33DC4" w:rsidRDefault="00E33DC4" w:rsidP="000D7107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Китова</w:t>
            </w:r>
            <w:proofErr w:type="spellEnd"/>
            <w:r w:rsidRPr="00E33DC4">
              <w:rPr>
                <w:sz w:val="22"/>
                <w:szCs w:val="22"/>
              </w:rPr>
              <w:t xml:space="preserve"> Т.В.</w:t>
            </w:r>
          </w:p>
          <w:p w:rsidR="00E33DC4" w:rsidRPr="00E33DC4" w:rsidRDefault="00E33DC4" w:rsidP="000D7107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Диков</w:t>
            </w:r>
            <w:proofErr w:type="spellEnd"/>
            <w:r w:rsidRPr="00E33DC4">
              <w:rPr>
                <w:sz w:val="22"/>
                <w:szCs w:val="22"/>
              </w:rPr>
              <w:t xml:space="preserve"> Л.В.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Поникарова</w:t>
            </w:r>
            <w:proofErr w:type="spellEnd"/>
            <w:r w:rsidRPr="00E33DC4">
              <w:rPr>
                <w:sz w:val="22"/>
                <w:szCs w:val="22"/>
              </w:rPr>
              <w:t xml:space="preserve"> Л.Г.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Никонорова</w:t>
            </w:r>
            <w:proofErr w:type="spellEnd"/>
            <w:r w:rsidRPr="00E33DC4">
              <w:rPr>
                <w:sz w:val="22"/>
                <w:szCs w:val="22"/>
              </w:rPr>
              <w:t xml:space="preserve"> С.Г.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Козина Е.А.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Громцева</w:t>
            </w:r>
            <w:proofErr w:type="spellEnd"/>
            <w:r w:rsidRPr="00E33DC4">
              <w:rPr>
                <w:sz w:val="22"/>
                <w:szCs w:val="22"/>
              </w:rPr>
              <w:t xml:space="preserve"> Е.Ю.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Солотова</w:t>
            </w:r>
            <w:proofErr w:type="spellEnd"/>
            <w:r w:rsidRPr="00E33DC4">
              <w:rPr>
                <w:sz w:val="22"/>
                <w:szCs w:val="22"/>
              </w:rPr>
              <w:t xml:space="preserve"> А.В.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Чуйко И.Р.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Горохова Н.Н.</w:t>
            </w:r>
          </w:p>
          <w:p w:rsidR="00E33DC4" w:rsidRPr="00E33DC4" w:rsidRDefault="00E33DC4" w:rsidP="003745AE">
            <w:pPr>
              <w:rPr>
                <w:sz w:val="22"/>
                <w:szCs w:val="22"/>
              </w:rPr>
            </w:pPr>
            <w:proofErr w:type="spellStart"/>
            <w:r w:rsidRPr="00E33DC4">
              <w:rPr>
                <w:sz w:val="22"/>
                <w:szCs w:val="22"/>
              </w:rPr>
              <w:t>Жучкова</w:t>
            </w:r>
            <w:proofErr w:type="spellEnd"/>
            <w:r w:rsidRPr="00E33DC4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8080" w:type="dxa"/>
            <w:shd w:val="clear" w:color="auto" w:fill="auto"/>
          </w:tcPr>
          <w:p w:rsidR="00E33DC4" w:rsidRPr="00E33DC4" w:rsidRDefault="00E33DC4" w:rsidP="000D7107">
            <w:pPr>
              <w:rPr>
                <w:sz w:val="22"/>
                <w:szCs w:val="22"/>
              </w:rPr>
            </w:pPr>
            <w:r w:rsidRPr="00E33DC4">
              <w:rPr>
                <w:sz w:val="22"/>
                <w:szCs w:val="22"/>
              </w:rPr>
              <w:t>Специалисты по аттестации педагогических работников</w:t>
            </w:r>
          </w:p>
        </w:tc>
      </w:tr>
    </w:tbl>
    <w:p w:rsidR="0055479F" w:rsidRDefault="0055479F" w:rsidP="00EB0C33">
      <w:pPr>
        <w:contextualSpacing/>
      </w:pPr>
    </w:p>
    <w:sectPr w:rsidR="0055479F" w:rsidSect="005E0D51">
      <w:headerReference w:type="default" r:id="rId18"/>
      <w:headerReference w:type="first" r:id="rId1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5E" w:rsidRDefault="00C73B5E" w:rsidP="00DF0867">
      <w:r>
        <w:separator/>
      </w:r>
    </w:p>
  </w:endnote>
  <w:endnote w:type="continuationSeparator" w:id="0">
    <w:p w:rsidR="00C73B5E" w:rsidRDefault="00C73B5E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5E" w:rsidRDefault="00C73B5E" w:rsidP="00DF0867">
      <w:r>
        <w:separator/>
      </w:r>
    </w:p>
  </w:footnote>
  <w:footnote w:type="continuationSeparator" w:id="0">
    <w:p w:rsidR="00C73B5E" w:rsidRDefault="00C73B5E" w:rsidP="00DF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2370"/>
      <w:gridCol w:w="6039"/>
      <w:gridCol w:w="1932"/>
    </w:tblGrid>
    <w:tr w:rsidR="00626B1F" w:rsidRPr="00393B01" w:rsidTr="007F3DA7">
      <w:trPr>
        <w:jc w:val="center"/>
      </w:trPr>
      <w:tc>
        <w:tcPr>
          <w:tcW w:w="1146" w:type="pct"/>
        </w:tcPr>
        <w:p w:rsidR="00626B1F" w:rsidRPr="000F59B2" w:rsidRDefault="00626B1F" w:rsidP="00B7413C">
          <w:pPr>
            <w:pStyle w:val="a3"/>
            <w:jc w:val="center"/>
            <w:rPr>
              <w:rFonts w:ascii="Times New Roman" w:hAnsi="Times New Roman" w:cs="Times New Roman"/>
              <w:caps/>
            </w:rPr>
          </w:pPr>
          <w:r>
            <w:rPr>
              <w:rFonts w:ascii="Times New Roman" w:hAnsi="Times New Roman" w:cs="Times New Roman"/>
              <w:caps/>
            </w:rPr>
            <w:t>информационно-аналитический отчет_2016</w:t>
          </w:r>
          <w:r w:rsidRPr="001E2D12">
            <w:rPr>
              <w:rFonts w:ascii="Times New Roman" w:hAnsi="Times New Roman" w:cs="Times New Roman"/>
            </w:rPr>
            <w:t xml:space="preserve"> год</w:t>
          </w:r>
        </w:p>
      </w:tc>
      <w:tc>
        <w:tcPr>
          <w:tcW w:w="2920" w:type="pct"/>
          <w:tcMar>
            <w:left w:w="28" w:type="dxa"/>
            <w:right w:w="28" w:type="dxa"/>
          </w:tcMar>
          <w:vAlign w:val="center"/>
        </w:tcPr>
        <w:p w:rsidR="00626B1F" w:rsidRPr="001E2D12" w:rsidRDefault="00626B1F" w:rsidP="00F90FD8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1E2D12">
            <w:rPr>
              <w:rFonts w:ascii="Times New Roman" w:hAnsi="Times New Roman" w:cs="Times New Roman"/>
              <w:b/>
            </w:rPr>
            <w:t>Б</w:t>
          </w:r>
          <w:r>
            <w:rPr>
              <w:rFonts w:ascii="Times New Roman" w:hAnsi="Times New Roman" w:cs="Times New Roman"/>
              <w:b/>
            </w:rPr>
            <w:t>П</w:t>
          </w:r>
          <w:r w:rsidRPr="001E2D12">
            <w:rPr>
              <w:rFonts w:ascii="Times New Roman" w:hAnsi="Times New Roman" w:cs="Times New Roman"/>
              <w:b/>
            </w:rPr>
            <w:t xml:space="preserve">ОУ </w:t>
          </w:r>
          <w:proofErr w:type="gramStart"/>
          <w:r w:rsidRPr="001E2D12">
            <w:rPr>
              <w:rFonts w:ascii="Times New Roman" w:hAnsi="Times New Roman" w:cs="Times New Roman"/>
              <w:b/>
            </w:rPr>
            <w:t>ВО</w:t>
          </w:r>
          <w:proofErr w:type="gramEnd"/>
          <w:r w:rsidRPr="001E2D12">
            <w:rPr>
              <w:rFonts w:ascii="Times New Roman" w:hAnsi="Times New Roman" w:cs="Times New Roman"/>
              <w:b/>
            </w:rPr>
            <w:t xml:space="preserve"> «Череповецкое </w:t>
          </w:r>
          <w:r>
            <w:rPr>
              <w:rFonts w:ascii="Times New Roman" w:hAnsi="Times New Roman" w:cs="Times New Roman"/>
              <w:b/>
            </w:rPr>
            <w:t xml:space="preserve">областное </w:t>
          </w:r>
          <w:r w:rsidRPr="001E2D12">
            <w:rPr>
              <w:rFonts w:ascii="Times New Roman" w:hAnsi="Times New Roman" w:cs="Times New Roman"/>
              <w:b/>
            </w:rPr>
            <w:t>училище искусств и художественных ремесел им. В.В. Верещагина»</w:t>
          </w:r>
        </w:p>
      </w:tc>
      <w:tc>
        <w:tcPr>
          <w:tcW w:w="934" w:type="pct"/>
          <w:tcMar>
            <w:left w:w="28" w:type="dxa"/>
            <w:right w:w="28" w:type="dxa"/>
          </w:tcMar>
          <w:vAlign w:val="center"/>
        </w:tcPr>
        <w:p w:rsidR="00626B1F" w:rsidRPr="00393B01" w:rsidRDefault="00626B1F" w:rsidP="00284E3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393B01">
            <w:rPr>
              <w:rFonts w:ascii="Times New Roman" w:hAnsi="Times New Roman" w:cs="Times New Roman"/>
            </w:rPr>
            <w:t xml:space="preserve">страница </w:t>
          </w:r>
          <w:r w:rsidRPr="00393B01">
            <w:rPr>
              <w:rStyle w:val="af0"/>
              <w:rFonts w:ascii="Times New Roman" w:hAnsi="Times New Roman" w:cs="Times New Roman"/>
            </w:rPr>
            <w:fldChar w:fldCharType="begin"/>
          </w:r>
          <w:r w:rsidRPr="00393B01">
            <w:rPr>
              <w:rStyle w:val="af0"/>
              <w:rFonts w:ascii="Times New Roman" w:hAnsi="Times New Roman" w:cs="Times New Roman"/>
            </w:rPr>
            <w:instrText xml:space="preserve"> PAGE </w:instrText>
          </w:r>
          <w:r w:rsidRPr="00393B01">
            <w:rPr>
              <w:rStyle w:val="af0"/>
              <w:rFonts w:ascii="Times New Roman" w:hAnsi="Times New Roman" w:cs="Times New Roman"/>
            </w:rPr>
            <w:fldChar w:fldCharType="separate"/>
          </w:r>
          <w:r w:rsidR="00464F2A">
            <w:rPr>
              <w:rStyle w:val="af0"/>
              <w:rFonts w:ascii="Times New Roman" w:hAnsi="Times New Roman" w:cs="Times New Roman"/>
              <w:noProof/>
            </w:rPr>
            <w:t>74</w:t>
          </w:r>
          <w:r w:rsidRPr="00393B01">
            <w:rPr>
              <w:rStyle w:val="af0"/>
              <w:rFonts w:ascii="Times New Roman" w:hAnsi="Times New Roman" w:cs="Times New Roman"/>
            </w:rPr>
            <w:fldChar w:fldCharType="end"/>
          </w:r>
          <w:r w:rsidRPr="00393B01">
            <w:rPr>
              <w:rStyle w:val="af0"/>
              <w:rFonts w:ascii="Times New Roman" w:hAnsi="Times New Roman" w:cs="Times New Roman"/>
            </w:rPr>
            <w:t xml:space="preserve"> из </w:t>
          </w:r>
          <w:r w:rsidRPr="00393B01">
            <w:rPr>
              <w:rStyle w:val="af0"/>
              <w:rFonts w:ascii="Times New Roman" w:hAnsi="Times New Roman" w:cs="Times New Roman"/>
            </w:rPr>
            <w:fldChar w:fldCharType="begin"/>
          </w:r>
          <w:r w:rsidRPr="00393B01">
            <w:rPr>
              <w:rStyle w:val="af0"/>
              <w:rFonts w:ascii="Times New Roman" w:hAnsi="Times New Roman" w:cs="Times New Roman"/>
            </w:rPr>
            <w:instrText xml:space="preserve"> NUMPAGES </w:instrText>
          </w:r>
          <w:r w:rsidRPr="00393B01">
            <w:rPr>
              <w:rStyle w:val="af0"/>
              <w:rFonts w:ascii="Times New Roman" w:hAnsi="Times New Roman" w:cs="Times New Roman"/>
            </w:rPr>
            <w:fldChar w:fldCharType="separate"/>
          </w:r>
          <w:r w:rsidR="00464F2A">
            <w:rPr>
              <w:rStyle w:val="af0"/>
              <w:rFonts w:ascii="Times New Roman" w:hAnsi="Times New Roman" w:cs="Times New Roman"/>
              <w:noProof/>
            </w:rPr>
            <w:t>74</w:t>
          </w:r>
          <w:r w:rsidRPr="00393B01">
            <w:rPr>
              <w:rStyle w:val="af0"/>
              <w:rFonts w:ascii="Times New Roman" w:hAnsi="Times New Roman" w:cs="Times New Roman"/>
            </w:rPr>
            <w:fldChar w:fldCharType="end"/>
          </w:r>
        </w:p>
      </w:tc>
    </w:tr>
  </w:tbl>
  <w:p w:rsidR="00626B1F" w:rsidRDefault="00626B1F" w:rsidP="001E2D1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1"/>
    </w:tblGrid>
    <w:tr w:rsidR="00626B1F" w:rsidRPr="00CF0726" w:rsidTr="00316165">
      <w:trPr>
        <w:trHeight w:val="1420"/>
      </w:trPr>
      <w:tc>
        <w:tcPr>
          <w:tcW w:w="10421" w:type="dxa"/>
        </w:tcPr>
        <w:p w:rsidR="00626B1F" w:rsidRPr="00F90FD8" w:rsidRDefault="00626B1F" w:rsidP="00E6278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F90FD8">
            <w:rPr>
              <w:rFonts w:ascii="Times New Roman" w:hAnsi="Times New Roman" w:cs="Times New Roman"/>
            </w:rPr>
            <w:t>Департамент культуры и туризма Вологодской области</w:t>
          </w:r>
        </w:p>
        <w:p w:rsidR="00626B1F" w:rsidRPr="00F90FD8" w:rsidRDefault="00626B1F" w:rsidP="00E62781">
          <w:pPr>
            <w:jc w:val="center"/>
            <w:rPr>
              <w:sz w:val="22"/>
              <w:szCs w:val="22"/>
            </w:rPr>
          </w:pPr>
        </w:p>
        <w:p w:rsidR="00626B1F" w:rsidRPr="00F90FD8" w:rsidRDefault="00626B1F" w:rsidP="00764B53">
          <w:pPr>
            <w:jc w:val="center"/>
            <w:rPr>
              <w:sz w:val="22"/>
              <w:szCs w:val="22"/>
            </w:rPr>
          </w:pPr>
          <w:r w:rsidRPr="00F90FD8">
            <w:rPr>
              <w:sz w:val="22"/>
              <w:szCs w:val="22"/>
            </w:rPr>
            <w:t>бюджетное профессиональное образовательное учреждение Вологодской области</w:t>
          </w:r>
        </w:p>
        <w:p w:rsidR="00626B1F" w:rsidRPr="00F90FD8" w:rsidRDefault="00626B1F" w:rsidP="00E6278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F90FD8">
            <w:rPr>
              <w:rFonts w:ascii="Times New Roman" w:hAnsi="Times New Roman" w:cs="Times New Roman"/>
            </w:rPr>
            <w:t>«Череповецкое областное училище искусств и художественных ремесел им. В.В.</w:t>
          </w:r>
          <w:r w:rsidRPr="00F90FD8">
            <w:t xml:space="preserve"> </w:t>
          </w:r>
          <w:r w:rsidRPr="00F90FD8">
            <w:rPr>
              <w:rFonts w:ascii="Times New Roman" w:hAnsi="Times New Roman" w:cs="Times New Roman"/>
            </w:rPr>
            <w:t>Верещагина»</w:t>
          </w:r>
        </w:p>
        <w:p w:rsidR="00626B1F" w:rsidRPr="00F90FD8" w:rsidRDefault="00626B1F" w:rsidP="00E6278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F90FD8">
            <w:rPr>
              <w:rFonts w:ascii="Times New Roman" w:hAnsi="Times New Roman" w:cs="Times New Roman"/>
            </w:rPr>
            <w:t xml:space="preserve">(БПОУ </w:t>
          </w:r>
          <w:proofErr w:type="gramStart"/>
          <w:r w:rsidRPr="00F90FD8">
            <w:rPr>
              <w:rFonts w:ascii="Times New Roman" w:hAnsi="Times New Roman" w:cs="Times New Roman"/>
            </w:rPr>
            <w:t>ВО</w:t>
          </w:r>
          <w:proofErr w:type="gramEnd"/>
          <w:r w:rsidRPr="00F90FD8">
            <w:rPr>
              <w:rFonts w:ascii="Times New Roman" w:hAnsi="Times New Roman" w:cs="Times New Roman"/>
            </w:rPr>
            <w:t xml:space="preserve"> «Череповецкое областное училище искусств и художественных ремесел им. В.В. Верещагина»)</w:t>
          </w:r>
        </w:p>
        <w:p w:rsidR="00626B1F" w:rsidRPr="00CF0726" w:rsidRDefault="00626B1F" w:rsidP="00E62781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626B1F" w:rsidRPr="000A0703" w:rsidRDefault="00626B1F" w:rsidP="00316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AC0"/>
    <w:multiLevelType w:val="hybridMultilevel"/>
    <w:tmpl w:val="BD3E7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5249A"/>
    <w:multiLevelType w:val="hybridMultilevel"/>
    <w:tmpl w:val="E83263E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883"/>
    <w:multiLevelType w:val="hybridMultilevel"/>
    <w:tmpl w:val="D5A4B39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95C59"/>
    <w:multiLevelType w:val="multilevel"/>
    <w:tmpl w:val="3970D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5241E4"/>
    <w:multiLevelType w:val="hybridMultilevel"/>
    <w:tmpl w:val="16984BBC"/>
    <w:lvl w:ilvl="0" w:tplc="4A06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7630278"/>
    <w:multiLevelType w:val="hybridMultilevel"/>
    <w:tmpl w:val="E3C6A780"/>
    <w:lvl w:ilvl="0" w:tplc="1FDCA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B53D14"/>
    <w:multiLevelType w:val="hybridMultilevel"/>
    <w:tmpl w:val="CC986F34"/>
    <w:lvl w:ilvl="0" w:tplc="57E67B68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0CB666BC"/>
    <w:multiLevelType w:val="hybridMultilevel"/>
    <w:tmpl w:val="14BE12AA"/>
    <w:lvl w:ilvl="0" w:tplc="57E67B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1D61F7"/>
    <w:multiLevelType w:val="hybridMultilevel"/>
    <w:tmpl w:val="015EE3B2"/>
    <w:lvl w:ilvl="0" w:tplc="57E67B68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1E3702C"/>
    <w:multiLevelType w:val="hybridMultilevel"/>
    <w:tmpl w:val="1A3A8F98"/>
    <w:lvl w:ilvl="0" w:tplc="57E67B6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3A71617"/>
    <w:multiLevelType w:val="hybridMultilevel"/>
    <w:tmpl w:val="50A081D8"/>
    <w:lvl w:ilvl="0" w:tplc="57E67B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D74A15"/>
    <w:multiLevelType w:val="hybridMultilevel"/>
    <w:tmpl w:val="5AFCF26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554FF"/>
    <w:multiLevelType w:val="hybridMultilevel"/>
    <w:tmpl w:val="1BDA03E4"/>
    <w:lvl w:ilvl="0" w:tplc="57E67B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5B56F24"/>
    <w:multiLevelType w:val="hybridMultilevel"/>
    <w:tmpl w:val="05BE8CA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76E00"/>
    <w:multiLevelType w:val="hybridMultilevel"/>
    <w:tmpl w:val="F174B6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638A"/>
    <w:multiLevelType w:val="hybridMultilevel"/>
    <w:tmpl w:val="024A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054E9"/>
    <w:multiLevelType w:val="hybridMultilevel"/>
    <w:tmpl w:val="4BA8F8F2"/>
    <w:lvl w:ilvl="0" w:tplc="D16CA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E55F34"/>
    <w:multiLevelType w:val="hybridMultilevel"/>
    <w:tmpl w:val="40627196"/>
    <w:lvl w:ilvl="0" w:tplc="E2F2F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B202CF"/>
    <w:multiLevelType w:val="hybridMultilevel"/>
    <w:tmpl w:val="F4D4F8D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E5105"/>
    <w:multiLevelType w:val="hybridMultilevel"/>
    <w:tmpl w:val="08C6FC4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D17ACA"/>
    <w:multiLevelType w:val="hybridMultilevel"/>
    <w:tmpl w:val="E2427CCA"/>
    <w:lvl w:ilvl="0" w:tplc="D16CA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0C42BE"/>
    <w:multiLevelType w:val="hybridMultilevel"/>
    <w:tmpl w:val="5694D77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F64B54"/>
    <w:multiLevelType w:val="hybridMultilevel"/>
    <w:tmpl w:val="2D0696B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83471"/>
    <w:multiLevelType w:val="hybridMultilevel"/>
    <w:tmpl w:val="23FE13A6"/>
    <w:lvl w:ilvl="0" w:tplc="38741B14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B924F3"/>
    <w:multiLevelType w:val="hybridMultilevel"/>
    <w:tmpl w:val="4CBC50C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069B7"/>
    <w:multiLevelType w:val="multilevel"/>
    <w:tmpl w:val="057CC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D8B74AB"/>
    <w:multiLevelType w:val="hybridMultilevel"/>
    <w:tmpl w:val="266C5BF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8E5AD6"/>
    <w:multiLevelType w:val="hybridMultilevel"/>
    <w:tmpl w:val="12FA73B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083B99"/>
    <w:multiLevelType w:val="hybridMultilevel"/>
    <w:tmpl w:val="6D56D39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390828DB"/>
    <w:multiLevelType w:val="hybridMultilevel"/>
    <w:tmpl w:val="437EA688"/>
    <w:lvl w:ilvl="0" w:tplc="1FDCA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96E5E4C"/>
    <w:multiLevelType w:val="hybridMultilevel"/>
    <w:tmpl w:val="B7223D2C"/>
    <w:lvl w:ilvl="0" w:tplc="0C045E6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B87D3E"/>
    <w:multiLevelType w:val="hybridMultilevel"/>
    <w:tmpl w:val="03A0580A"/>
    <w:lvl w:ilvl="0" w:tplc="57E67B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AAF0632"/>
    <w:multiLevelType w:val="hybridMultilevel"/>
    <w:tmpl w:val="BB1A6994"/>
    <w:lvl w:ilvl="0" w:tplc="1FDCA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B0457CB"/>
    <w:multiLevelType w:val="multilevel"/>
    <w:tmpl w:val="3970D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3E7E2C48"/>
    <w:multiLevelType w:val="multilevel"/>
    <w:tmpl w:val="3970D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FC52A5E"/>
    <w:multiLevelType w:val="hybridMultilevel"/>
    <w:tmpl w:val="C3A8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5F5111"/>
    <w:multiLevelType w:val="hybridMultilevel"/>
    <w:tmpl w:val="7A9E6666"/>
    <w:lvl w:ilvl="0" w:tplc="D16CA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C25DC9"/>
    <w:multiLevelType w:val="hybridMultilevel"/>
    <w:tmpl w:val="C3D2E422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37930F4"/>
    <w:multiLevelType w:val="hybridMultilevel"/>
    <w:tmpl w:val="909EA50C"/>
    <w:lvl w:ilvl="0" w:tplc="57E67B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39F71BC"/>
    <w:multiLevelType w:val="hybridMultilevel"/>
    <w:tmpl w:val="244253D0"/>
    <w:lvl w:ilvl="0" w:tplc="6DCA3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C00BE6"/>
    <w:multiLevelType w:val="hybridMultilevel"/>
    <w:tmpl w:val="AD1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37255E"/>
    <w:multiLevelType w:val="hybridMultilevel"/>
    <w:tmpl w:val="77F6746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931122"/>
    <w:multiLevelType w:val="hybridMultilevel"/>
    <w:tmpl w:val="E326CF6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F27ADE"/>
    <w:multiLevelType w:val="hybridMultilevel"/>
    <w:tmpl w:val="21BEF032"/>
    <w:lvl w:ilvl="0" w:tplc="0C045E62">
      <w:start w:val="1"/>
      <w:numFmt w:val="bullet"/>
      <w:lvlText w:val="-"/>
      <w:lvlJc w:val="left"/>
      <w:pPr>
        <w:tabs>
          <w:tab w:val="num" w:pos="720"/>
        </w:tabs>
        <w:ind w:left="71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4">
    <w:nsid w:val="5A105DF7"/>
    <w:multiLevelType w:val="hybridMultilevel"/>
    <w:tmpl w:val="227A1ACE"/>
    <w:lvl w:ilvl="0" w:tplc="D16CA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B34AB7"/>
    <w:multiLevelType w:val="hybridMultilevel"/>
    <w:tmpl w:val="26B8D20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FF1DFC"/>
    <w:multiLevelType w:val="hybridMultilevel"/>
    <w:tmpl w:val="F3F6B9FA"/>
    <w:lvl w:ilvl="0" w:tplc="D16CA2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B270DC2"/>
    <w:multiLevelType w:val="hybridMultilevel"/>
    <w:tmpl w:val="0080AE3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12544E"/>
    <w:multiLevelType w:val="multilevel"/>
    <w:tmpl w:val="9E7EB3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72645CE"/>
    <w:multiLevelType w:val="hybridMultilevel"/>
    <w:tmpl w:val="768C788C"/>
    <w:lvl w:ilvl="0" w:tplc="D16CA2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8300E66"/>
    <w:multiLevelType w:val="multilevel"/>
    <w:tmpl w:val="49E4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9267929"/>
    <w:multiLevelType w:val="hybridMultilevel"/>
    <w:tmpl w:val="9E14FF2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386C57"/>
    <w:multiLevelType w:val="hybridMultilevel"/>
    <w:tmpl w:val="229ABE30"/>
    <w:lvl w:ilvl="0" w:tplc="D16CA2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DCD7E0F"/>
    <w:multiLevelType w:val="hybridMultilevel"/>
    <w:tmpl w:val="9AFA128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9"/>
  </w:num>
  <w:num w:numId="4">
    <w:abstractNumId w:val="50"/>
  </w:num>
  <w:num w:numId="5">
    <w:abstractNumId w:val="22"/>
  </w:num>
  <w:num w:numId="6">
    <w:abstractNumId w:val="48"/>
  </w:num>
  <w:num w:numId="7">
    <w:abstractNumId w:val="16"/>
  </w:num>
  <w:num w:numId="8">
    <w:abstractNumId w:val="44"/>
  </w:num>
  <w:num w:numId="9">
    <w:abstractNumId w:val="46"/>
  </w:num>
  <w:num w:numId="10">
    <w:abstractNumId w:val="17"/>
  </w:num>
  <w:num w:numId="11">
    <w:abstractNumId w:val="40"/>
  </w:num>
  <w:num w:numId="12">
    <w:abstractNumId w:val="53"/>
  </w:num>
  <w:num w:numId="13">
    <w:abstractNumId w:val="27"/>
  </w:num>
  <w:num w:numId="14">
    <w:abstractNumId w:val="6"/>
  </w:num>
  <w:num w:numId="15">
    <w:abstractNumId w:val="49"/>
  </w:num>
  <w:num w:numId="16">
    <w:abstractNumId w:val="14"/>
  </w:num>
  <w:num w:numId="17">
    <w:abstractNumId w:val="52"/>
  </w:num>
  <w:num w:numId="18">
    <w:abstractNumId w:val="51"/>
  </w:num>
  <w:num w:numId="19">
    <w:abstractNumId w:val="4"/>
  </w:num>
  <w:num w:numId="20">
    <w:abstractNumId w:val="35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6"/>
  </w:num>
  <w:num w:numId="26">
    <w:abstractNumId w:val="20"/>
  </w:num>
  <w:num w:numId="27">
    <w:abstractNumId w:val="9"/>
  </w:num>
  <w:num w:numId="28">
    <w:abstractNumId w:val="19"/>
  </w:num>
  <w:num w:numId="29">
    <w:abstractNumId w:val="2"/>
  </w:num>
  <w:num w:numId="30">
    <w:abstractNumId w:val="12"/>
  </w:num>
  <w:num w:numId="31">
    <w:abstractNumId w:val="47"/>
  </w:num>
  <w:num w:numId="32">
    <w:abstractNumId w:val="10"/>
  </w:num>
  <w:num w:numId="33">
    <w:abstractNumId w:val="7"/>
  </w:num>
  <w:num w:numId="34">
    <w:abstractNumId w:val="31"/>
  </w:num>
  <w:num w:numId="35">
    <w:abstractNumId w:val="38"/>
  </w:num>
  <w:num w:numId="36">
    <w:abstractNumId w:val="37"/>
  </w:num>
  <w:num w:numId="37">
    <w:abstractNumId w:val="28"/>
  </w:num>
  <w:num w:numId="38">
    <w:abstractNumId w:val="29"/>
  </w:num>
  <w:num w:numId="39">
    <w:abstractNumId w:val="32"/>
  </w:num>
  <w:num w:numId="40">
    <w:abstractNumId w:val="5"/>
  </w:num>
  <w:num w:numId="41">
    <w:abstractNumId w:val="34"/>
  </w:num>
  <w:num w:numId="42">
    <w:abstractNumId w:val="8"/>
  </w:num>
  <w:num w:numId="43">
    <w:abstractNumId w:val="13"/>
  </w:num>
  <w:num w:numId="44">
    <w:abstractNumId w:val="11"/>
  </w:num>
  <w:num w:numId="45">
    <w:abstractNumId w:val="42"/>
  </w:num>
  <w:num w:numId="46">
    <w:abstractNumId w:val="30"/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4"/>
  </w:num>
  <w:num w:numId="50">
    <w:abstractNumId w:val="1"/>
  </w:num>
  <w:num w:numId="51">
    <w:abstractNumId w:val="23"/>
  </w:num>
  <w:num w:numId="52">
    <w:abstractNumId w:val="18"/>
  </w:num>
  <w:num w:numId="53">
    <w:abstractNumId w:val="0"/>
  </w:num>
  <w:num w:numId="54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063F6"/>
    <w:rsid w:val="00010292"/>
    <w:rsid w:val="0001039F"/>
    <w:rsid w:val="00017D58"/>
    <w:rsid w:val="00022880"/>
    <w:rsid w:val="00024929"/>
    <w:rsid w:val="00034D3E"/>
    <w:rsid w:val="00044AD4"/>
    <w:rsid w:val="000518C0"/>
    <w:rsid w:val="00053B58"/>
    <w:rsid w:val="000541C1"/>
    <w:rsid w:val="000551FC"/>
    <w:rsid w:val="00056B7E"/>
    <w:rsid w:val="0006040E"/>
    <w:rsid w:val="000610ED"/>
    <w:rsid w:val="000614D9"/>
    <w:rsid w:val="0006228D"/>
    <w:rsid w:val="00070A0F"/>
    <w:rsid w:val="0007176C"/>
    <w:rsid w:val="00071A13"/>
    <w:rsid w:val="00073FE9"/>
    <w:rsid w:val="00074718"/>
    <w:rsid w:val="00081800"/>
    <w:rsid w:val="00093C84"/>
    <w:rsid w:val="00097395"/>
    <w:rsid w:val="0009755C"/>
    <w:rsid w:val="000A0246"/>
    <w:rsid w:val="000A0703"/>
    <w:rsid w:val="000A15DC"/>
    <w:rsid w:val="000A247E"/>
    <w:rsid w:val="000A43D4"/>
    <w:rsid w:val="000A4A8E"/>
    <w:rsid w:val="000A5248"/>
    <w:rsid w:val="000A5424"/>
    <w:rsid w:val="000A714B"/>
    <w:rsid w:val="000A7759"/>
    <w:rsid w:val="000B2F31"/>
    <w:rsid w:val="000B5FFF"/>
    <w:rsid w:val="000C0FA9"/>
    <w:rsid w:val="000C1173"/>
    <w:rsid w:val="000C2713"/>
    <w:rsid w:val="000C2F22"/>
    <w:rsid w:val="000C3D15"/>
    <w:rsid w:val="000C66D3"/>
    <w:rsid w:val="000D2757"/>
    <w:rsid w:val="000D7107"/>
    <w:rsid w:val="000D752B"/>
    <w:rsid w:val="000E1561"/>
    <w:rsid w:val="000E4104"/>
    <w:rsid w:val="000E6E1F"/>
    <w:rsid w:val="000E75E0"/>
    <w:rsid w:val="000F0A00"/>
    <w:rsid w:val="000F18C6"/>
    <w:rsid w:val="000F349A"/>
    <w:rsid w:val="000F3AE9"/>
    <w:rsid w:val="00104CAB"/>
    <w:rsid w:val="00106AB2"/>
    <w:rsid w:val="00112FD2"/>
    <w:rsid w:val="00120115"/>
    <w:rsid w:val="00123554"/>
    <w:rsid w:val="00123E79"/>
    <w:rsid w:val="00124FF0"/>
    <w:rsid w:val="001304C9"/>
    <w:rsid w:val="00133F85"/>
    <w:rsid w:val="00136F67"/>
    <w:rsid w:val="00136FCB"/>
    <w:rsid w:val="0013717F"/>
    <w:rsid w:val="0013778D"/>
    <w:rsid w:val="00137B3C"/>
    <w:rsid w:val="00140853"/>
    <w:rsid w:val="00142225"/>
    <w:rsid w:val="0014515A"/>
    <w:rsid w:val="00152834"/>
    <w:rsid w:val="00152CD1"/>
    <w:rsid w:val="0015676E"/>
    <w:rsid w:val="001601D0"/>
    <w:rsid w:val="00160EB8"/>
    <w:rsid w:val="00161F36"/>
    <w:rsid w:val="001644C4"/>
    <w:rsid w:val="00165135"/>
    <w:rsid w:val="00171F2A"/>
    <w:rsid w:val="00177C64"/>
    <w:rsid w:val="001805F6"/>
    <w:rsid w:val="00181498"/>
    <w:rsid w:val="00181D4D"/>
    <w:rsid w:val="001876BE"/>
    <w:rsid w:val="00191796"/>
    <w:rsid w:val="00194223"/>
    <w:rsid w:val="00196B87"/>
    <w:rsid w:val="00197002"/>
    <w:rsid w:val="001A0C26"/>
    <w:rsid w:val="001A27BA"/>
    <w:rsid w:val="001A36EF"/>
    <w:rsid w:val="001A4D79"/>
    <w:rsid w:val="001A61A2"/>
    <w:rsid w:val="001B135C"/>
    <w:rsid w:val="001B4DE5"/>
    <w:rsid w:val="001B599D"/>
    <w:rsid w:val="001B5EF1"/>
    <w:rsid w:val="001C3F36"/>
    <w:rsid w:val="001D02B3"/>
    <w:rsid w:val="001D5B75"/>
    <w:rsid w:val="001D5CFD"/>
    <w:rsid w:val="001D742A"/>
    <w:rsid w:val="001D7B24"/>
    <w:rsid w:val="001E0ED5"/>
    <w:rsid w:val="001E2C18"/>
    <w:rsid w:val="001E2D12"/>
    <w:rsid w:val="001E5924"/>
    <w:rsid w:val="001F1BAB"/>
    <w:rsid w:val="001F6128"/>
    <w:rsid w:val="002075A4"/>
    <w:rsid w:val="00213F56"/>
    <w:rsid w:val="00214BF2"/>
    <w:rsid w:val="0021755D"/>
    <w:rsid w:val="00221EA6"/>
    <w:rsid w:val="00226A93"/>
    <w:rsid w:val="002313E1"/>
    <w:rsid w:val="00232A67"/>
    <w:rsid w:val="002362B8"/>
    <w:rsid w:val="002377D7"/>
    <w:rsid w:val="00240302"/>
    <w:rsid w:val="00245250"/>
    <w:rsid w:val="00251B58"/>
    <w:rsid w:val="00253C15"/>
    <w:rsid w:val="00255D42"/>
    <w:rsid w:val="0025712C"/>
    <w:rsid w:val="00260E84"/>
    <w:rsid w:val="00264649"/>
    <w:rsid w:val="00264E6F"/>
    <w:rsid w:val="00265055"/>
    <w:rsid w:val="00267BB5"/>
    <w:rsid w:val="0027033C"/>
    <w:rsid w:val="002706BC"/>
    <w:rsid w:val="002714A3"/>
    <w:rsid w:val="00276EA4"/>
    <w:rsid w:val="00280689"/>
    <w:rsid w:val="00280752"/>
    <w:rsid w:val="002825D7"/>
    <w:rsid w:val="00284E31"/>
    <w:rsid w:val="00286F19"/>
    <w:rsid w:val="0028745A"/>
    <w:rsid w:val="002912BB"/>
    <w:rsid w:val="00295ED4"/>
    <w:rsid w:val="002A1902"/>
    <w:rsid w:val="002A5BE1"/>
    <w:rsid w:val="002A67B9"/>
    <w:rsid w:val="002B0EC6"/>
    <w:rsid w:val="002B73D0"/>
    <w:rsid w:val="002C166F"/>
    <w:rsid w:val="002C53C8"/>
    <w:rsid w:val="002D0061"/>
    <w:rsid w:val="002D4597"/>
    <w:rsid w:val="002E06D5"/>
    <w:rsid w:val="002F0745"/>
    <w:rsid w:val="002F0FFA"/>
    <w:rsid w:val="002F205C"/>
    <w:rsid w:val="003001A0"/>
    <w:rsid w:val="00300CB5"/>
    <w:rsid w:val="0030174F"/>
    <w:rsid w:val="003036A6"/>
    <w:rsid w:val="00304EB2"/>
    <w:rsid w:val="0031100E"/>
    <w:rsid w:val="003149FB"/>
    <w:rsid w:val="00316165"/>
    <w:rsid w:val="0031694D"/>
    <w:rsid w:val="00326566"/>
    <w:rsid w:val="003305B1"/>
    <w:rsid w:val="00333C75"/>
    <w:rsid w:val="00334582"/>
    <w:rsid w:val="00335343"/>
    <w:rsid w:val="00335614"/>
    <w:rsid w:val="003363D0"/>
    <w:rsid w:val="003437C3"/>
    <w:rsid w:val="00345E9B"/>
    <w:rsid w:val="00347496"/>
    <w:rsid w:val="00352C63"/>
    <w:rsid w:val="00355782"/>
    <w:rsid w:val="0035662A"/>
    <w:rsid w:val="00360EE7"/>
    <w:rsid w:val="0036205A"/>
    <w:rsid w:val="00364A77"/>
    <w:rsid w:val="003710E4"/>
    <w:rsid w:val="0037155A"/>
    <w:rsid w:val="003716E8"/>
    <w:rsid w:val="003718A5"/>
    <w:rsid w:val="00372E36"/>
    <w:rsid w:val="003745AE"/>
    <w:rsid w:val="003808FF"/>
    <w:rsid w:val="003855F2"/>
    <w:rsid w:val="0038701F"/>
    <w:rsid w:val="00397B12"/>
    <w:rsid w:val="003A2A43"/>
    <w:rsid w:val="003A3484"/>
    <w:rsid w:val="003A4CE7"/>
    <w:rsid w:val="003B0264"/>
    <w:rsid w:val="003B2C89"/>
    <w:rsid w:val="003B398D"/>
    <w:rsid w:val="003C195F"/>
    <w:rsid w:val="003C5869"/>
    <w:rsid w:val="003C6847"/>
    <w:rsid w:val="003C6D23"/>
    <w:rsid w:val="003D2A12"/>
    <w:rsid w:val="003D3D04"/>
    <w:rsid w:val="003D762D"/>
    <w:rsid w:val="003E65F4"/>
    <w:rsid w:val="003F2330"/>
    <w:rsid w:val="003F294D"/>
    <w:rsid w:val="003F3783"/>
    <w:rsid w:val="003F40D2"/>
    <w:rsid w:val="003F6767"/>
    <w:rsid w:val="00400DFE"/>
    <w:rsid w:val="00402257"/>
    <w:rsid w:val="00403B3F"/>
    <w:rsid w:val="0040647C"/>
    <w:rsid w:val="00413200"/>
    <w:rsid w:val="00416E71"/>
    <w:rsid w:val="00417B77"/>
    <w:rsid w:val="004228A0"/>
    <w:rsid w:val="0042668B"/>
    <w:rsid w:val="00431AF5"/>
    <w:rsid w:val="00432BE9"/>
    <w:rsid w:val="00434694"/>
    <w:rsid w:val="004405C8"/>
    <w:rsid w:val="0044437E"/>
    <w:rsid w:val="00446FD3"/>
    <w:rsid w:val="00453DFC"/>
    <w:rsid w:val="004548DB"/>
    <w:rsid w:val="004627C2"/>
    <w:rsid w:val="00464BCD"/>
    <w:rsid w:val="00464F2A"/>
    <w:rsid w:val="004653E8"/>
    <w:rsid w:val="00475F9A"/>
    <w:rsid w:val="00476AAD"/>
    <w:rsid w:val="00477181"/>
    <w:rsid w:val="004774B7"/>
    <w:rsid w:val="00480736"/>
    <w:rsid w:val="0048186B"/>
    <w:rsid w:val="00490EEE"/>
    <w:rsid w:val="00494424"/>
    <w:rsid w:val="00497A4A"/>
    <w:rsid w:val="00497E4A"/>
    <w:rsid w:val="004A0D01"/>
    <w:rsid w:val="004A5C47"/>
    <w:rsid w:val="004A7130"/>
    <w:rsid w:val="004A7834"/>
    <w:rsid w:val="004B59C2"/>
    <w:rsid w:val="004B5B84"/>
    <w:rsid w:val="004C1411"/>
    <w:rsid w:val="004C18A5"/>
    <w:rsid w:val="004C226A"/>
    <w:rsid w:val="004C4D98"/>
    <w:rsid w:val="004C5193"/>
    <w:rsid w:val="004C6001"/>
    <w:rsid w:val="004C7838"/>
    <w:rsid w:val="004E09CB"/>
    <w:rsid w:val="004E136C"/>
    <w:rsid w:val="004E7DED"/>
    <w:rsid w:val="004F27F5"/>
    <w:rsid w:val="0050319C"/>
    <w:rsid w:val="00511E3A"/>
    <w:rsid w:val="005128DA"/>
    <w:rsid w:val="00512C01"/>
    <w:rsid w:val="00513044"/>
    <w:rsid w:val="005171F3"/>
    <w:rsid w:val="005204D1"/>
    <w:rsid w:val="0052101B"/>
    <w:rsid w:val="00521EE1"/>
    <w:rsid w:val="00526D37"/>
    <w:rsid w:val="0053276D"/>
    <w:rsid w:val="005336FC"/>
    <w:rsid w:val="005400B1"/>
    <w:rsid w:val="005403AE"/>
    <w:rsid w:val="00540B19"/>
    <w:rsid w:val="005416A8"/>
    <w:rsid w:val="0054243C"/>
    <w:rsid w:val="00544550"/>
    <w:rsid w:val="00546368"/>
    <w:rsid w:val="005469E9"/>
    <w:rsid w:val="00550ECF"/>
    <w:rsid w:val="0055116D"/>
    <w:rsid w:val="00553CA3"/>
    <w:rsid w:val="0055479F"/>
    <w:rsid w:val="005712E7"/>
    <w:rsid w:val="0057403D"/>
    <w:rsid w:val="00574C07"/>
    <w:rsid w:val="00576517"/>
    <w:rsid w:val="00577EAD"/>
    <w:rsid w:val="00577F47"/>
    <w:rsid w:val="00583744"/>
    <w:rsid w:val="00583DE5"/>
    <w:rsid w:val="0058635E"/>
    <w:rsid w:val="0059154D"/>
    <w:rsid w:val="00591AE3"/>
    <w:rsid w:val="005944B6"/>
    <w:rsid w:val="005974B7"/>
    <w:rsid w:val="005A0536"/>
    <w:rsid w:val="005A0946"/>
    <w:rsid w:val="005A3245"/>
    <w:rsid w:val="005A395E"/>
    <w:rsid w:val="005A50F0"/>
    <w:rsid w:val="005B6E99"/>
    <w:rsid w:val="005C2213"/>
    <w:rsid w:val="005C3261"/>
    <w:rsid w:val="005C340F"/>
    <w:rsid w:val="005C3C58"/>
    <w:rsid w:val="005C61D3"/>
    <w:rsid w:val="005D27AC"/>
    <w:rsid w:val="005D7F34"/>
    <w:rsid w:val="005E0D51"/>
    <w:rsid w:val="005E3D37"/>
    <w:rsid w:val="005E3F47"/>
    <w:rsid w:val="005F392B"/>
    <w:rsid w:val="006027F2"/>
    <w:rsid w:val="006110F4"/>
    <w:rsid w:val="006113DE"/>
    <w:rsid w:val="00612024"/>
    <w:rsid w:val="00614985"/>
    <w:rsid w:val="00616C19"/>
    <w:rsid w:val="0062077A"/>
    <w:rsid w:val="006216DB"/>
    <w:rsid w:val="00624357"/>
    <w:rsid w:val="0062623A"/>
    <w:rsid w:val="00626B1F"/>
    <w:rsid w:val="006278E8"/>
    <w:rsid w:val="00632330"/>
    <w:rsid w:val="00632D5B"/>
    <w:rsid w:val="00634BA5"/>
    <w:rsid w:val="00636FA7"/>
    <w:rsid w:val="006413A9"/>
    <w:rsid w:val="00643179"/>
    <w:rsid w:val="00644609"/>
    <w:rsid w:val="00652BF1"/>
    <w:rsid w:val="0066063A"/>
    <w:rsid w:val="00660DE5"/>
    <w:rsid w:val="0066192C"/>
    <w:rsid w:val="00664066"/>
    <w:rsid w:val="00671146"/>
    <w:rsid w:val="00677117"/>
    <w:rsid w:val="00681196"/>
    <w:rsid w:val="0068361C"/>
    <w:rsid w:val="0068369F"/>
    <w:rsid w:val="00683E2E"/>
    <w:rsid w:val="0068451E"/>
    <w:rsid w:val="00690334"/>
    <w:rsid w:val="00691025"/>
    <w:rsid w:val="006961C7"/>
    <w:rsid w:val="006A3E7E"/>
    <w:rsid w:val="006A5336"/>
    <w:rsid w:val="006C428D"/>
    <w:rsid w:val="006D0A7E"/>
    <w:rsid w:val="006D6861"/>
    <w:rsid w:val="006D78B2"/>
    <w:rsid w:val="006E1BB1"/>
    <w:rsid w:val="006E3396"/>
    <w:rsid w:val="006E7F89"/>
    <w:rsid w:val="006F2F75"/>
    <w:rsid w:val="006F3C2F"/>
    <w:rsid w:val="006F6BDD"/>
    <w:rsid w:val="006F741B"/>
    <w:rsid w:val="00704388"/>
    <w:rsid w:val="007062B4"/>
    <w:rsid w:val="007129C2"/>
    <w:rsid w:val="00716483"/>
    <w:rsid w:val="007239F9"/>
    <w:rsid w:val="007245EB"/>
    <w:rsid w:val="00725D9F"/>
    <w:rsid w:val="00726478"/>
    <w:rsid w:val="00727FAE"/>
    <w:rsid w:val="00730A3D"/>
    <w:rsid w:val="007313CA"/>
    <w:rsid w:val="00732985"/>
    <w:rsid w:val="007359DE"/>
    <w:rsid w:val="00735BDF"/>
    <w:rsid w:val="00736FE7"/>
    <w:rsid w:val="00741980"/>
    <w:rsid w:val="00742ED5"/>
    <w:rsid w:val="00743FB7"/>
    <w:rsid w:val="00746004"/>
    <w:rsid w:val="0075479D"/>
    <w:rsid w:val="007564D5"/>
    <w:rsid w:val="00761F7C"/>
    <w:rsid w:val="00764B53"/>
    <w:rsid w:val="00765FBF"/>
    <w:rsid w:val="0076690A"/>
    <w:rsid w:val="007736ED"/>
    <w:rsid w:val="00777131"/>
    <w:rsid w:val="007834C0"/>
    <w:rsid w:val="00784B4C"/>
    <w:rsid w:val="007862F1"/>
    <w:rsid w:val="00795D62"/>
    <w:rsid w:val="007A47EB"/>
    <w:rsid w:val="007A7C7D"/>
    <w:rsid w:val="007B6981"/>
    <w:rsid w:val="007C4790"/>
    <w:rsid w:val="007C6E01"/>
    <w:rsid w:val="007D1173"/>
    <w:rsid w:val="007D2F7A"/>
    <w:rsid w:val="007D3118"/>
    <w:rsid w:val="007D5CD0"/>
    <w:rsid w:val="007E6C15"/>
    <w:rsid w:val="007F3914"/>
    <w:rsid w:val="007F3DA7"/>
    <w:rsid w:val="007F4303"/>
    <w:rsid w:val="007F5B1E"/>
    <w:rsid w:val="00802515"/>
    <w:rsid w:val="00802A98"/>
    <w:rsid w:val="0080346E"/>
    <w:rsid w:val="008064EF"/>
    <w:rsid w:val="008113B4"/>
    <w:rsid w:val="008136C7"/>
    <w:rsid w:val="008146B9"/>
    <w:rsid w:val="00825249"/>
    <w:rsid w:val="00827F08"/>
    <w:rsid w:val="008303EE"/>
    <w:rsid w:val="008331A8"/>
    <w:rsid w:val="00833D66"/>
    <w:rsid w:val="0084059E"/>
    <w:rsid w:val="00842EE0"/>
    <w:rsid w:val="0084426F"/>
    <w:rsid w:val="00847BED"/>
    <w:rsid w:val="00850F90"/>
    <w:rsid w:val="008604BB"/>
    <w:rsid w:val="00860C99"/>
    <w:rsid w:val="00862426"/>
    <w:rsid w:val="00866186"/>
    <w:rsid w:val="008679D7"/>
    <w:rsid w:val="00870C0E"/>
    <w:rsid w:val="00871438"/>
    <w:rsid w:val="00871ECF"/>
    <w:rsid w:val="00873EC4"/>
    <w:rsid w:val="008741B8"/>
    <w:rsid w:val="00875EF5"/>
    <w:rsid w:val="0088263D"/>
    <w:rsid w:val="0088363A"/>
    <w:rsid w:val="00884043"/>
    <w:rsid w:val="008911CC"/>
    <w:rsid w:val="00892FBE"/>
    <w:rsid w:val="00893D0D"/>
    <w:rsid w:val="00895AB5"/>
    <w:rsid w:val="008A2086"/>
    <w:rsid w:val="008A4318"/>
    <w:rsid w:val="008A76B4"/>
    <w:rsid w:val="008A78B1"/>
    <w:rsid w:val="008B2074"/>
    <w:rsid w:val="008B326C"/>
    <w:rsid w:val="008B3D73"/>
    <w:rsid w:val="008B4908"/>
    <w:rsid w:val="008B64F0"/>
    <w:rsid w:val="008B6D71"/>
    <w:rsid w:val="008C1DF4"/>
    <w:rsid w:val="008C2086"/>
    <w:rsid w:val="008C6014"/>
    <w:rsid w:val="008C7AE5"/>
    <w:rsid w:val="008D25E3"/>
    <w:rsid w:val="008D26EB"/>
    <w:rsid w:val="008D4407"/>
    <w:rsid w:val="008D46F7"/>
    <w:rsid w:val="008D4CAB"/>
    <w:rsid w:val="008D5DF9"/>
    <w:rsid w:val="008D7DE0"/>
    <w:rsid w:val="008E074D"/>
    <w:rsid w:val="008E0A18"/>
    <w:rsid w:val="008E22EC"/>
    <w:rsid w:val="008E465F"/>
    <w:rsid w:val="008E74B1"/>
    <w:rsid w:val="008F5A5F"/>
    <w:rsid w:val="008F6298"/>
    <w:rsid w:val="008F691E"/>
    <w:rsid w:val="008F6E93"/>
    <w:rsid w:val="008F77E4"/>
    <w:rsid w:val="008F77EB"/>
    <w:rsid w:val="0090203B"/>
    <w:rsid w:val="00902B87"/>
    <w:rsid w:val="009111D8"/>
    <w:rsid w:val="00912CEC"/>
    <w:rsid w:val="00920558"/>
    <w:rsid w:val="00921F5E"/>
    <w:rsid w:val="00923252"/>
    <w:rsid w:val="0092403E"/>
    <w:rsid w:val="009376CE"/>
    <w:rsid w:val="00937A6A"/>
    <w:rsid w:val="00937E64"/>
    <w:rsid w:val="00940883"/>
    <w:rsid w:val="00940C50"/>
    <w:rsid w:val="00944C92"/>
    <w:rsid w:val="00956B86"/>
    <w:rsid w:val="009611DE"/>
    <w:rsid w:val="00962139"/>
    <w:rsid w:val="009670FF"/>
    <w:rsid w:val="00967BA2"/>
    <w:rsid w:val="00972271"/>
    <w:rsid w:val="0097310D"/>
    <w:rsid w:val="00973517"/>
    <w:rsid w:val="009751AA"/>
    <w:rsid w:val="009778B0"/>
    <w:rsid w:val="00980142"/>
    <w:rsid w:val="009808E3"/>
    <w:rsid w:val="009810DE"/>
    <w:rsid w:val="009929BD"/>
    <w:rsid w:val="00995253"/>
    <w:rsid w:val="0099564A"/>
    <w:rsid w:val="009A54D1"/>
    <w:rsid w:val="009A59F2"/>
    <w:rsid w:val="009A7933"/>
    <w:rsid w:val="009B02F0"/>
    <w:rsid w:val="009B1A62"/>
    <w:rsid w:val="009B571F"/>
    <w:rsid w:val="009C1C7F"/>
    <w:rsid w:val="009C4057"/>
    <w:rsid w:val="009D04C8"/>
    <w:rsid w:val="009D0A0B"/>
    <w:rsid w:val="009D3730"/>
    <w:rsid w:val="009E2AC5"/>
    <w:rsid w:val="009E3224"/>
    <w:rsid w:val="009E40AA"/>
    <w:rsid w:val="009E6AAD"/>
    <w:rsid w:val="009E73DD"/>
    <w:rsid w:val="009F3F43"/>
    <w:rsid w:val="009F6594"/>
    <w:rsid w:val="00A004ED"/>
    <w:rsid w:val="00A00B1C"/>
    <w:rsid w:val="00A01377"/>
    <w:rsid w:val="00A047C9"/>
    <w:rsid w:val="00A06EC8"/>
    <w:rsid w:val="00A07D22"/>
    <w:rsid w:val="00A20C2F"/>
    <w:rsid w:val="00A21519"/>
    <w:rsid w:val="00A22091"/>
    <w:rsid w:val="00A220A0"/>
    <w:rsid w:val="00A244DB"/>
    <w:rsid w:val="00A2454A"/>
    <w:rsid w:val="00A2573D"/>
    <w:rsid w:val="00A3194E"/>
    <w:rsid w:val="00A33468"/>
    <w:rsid w:val="00A34626"/>
    <w:rsid w:val="00A36118"/>
    <w:rsid w:val="00A4022F"/>
    <w:rsid w:val="00A43099"/>
    <w:rsid w:val="00A47088"/>
    <w:rsid w:val="00A50CBC"/>
    <w:rsid w:val="00A516FE"/>
    <w:rsid w:val="00A52BAE"/>
    <w:rsid w:val="00A546C8"/>
    <w:rsid w:val="00A54E12"/>
    <w:rsid w:val="00A65A0F"/>
    <w:rsid w:val="00A65F95"/>
    <w:rsid w:val="00A66E59"/>
    <w:rsid w:val="00A6711F"/>
    <w:rsid w:val="00A67B1B"/>
    <w:rsid w:val="00A73CE3"/>
    <w:rsid w:val="00A73DBA"/>
    <w:rsid w:val="00A7467E"/>
    <w:rsid w:val="00A7791C"/>
    <w:rsid w:val="00A80C9D"/>
    <w:rsid w:val="00A9116E"/>
    <w:rsid w:val="00A93107"/>
    <w:rsid w:val="00A946A3"/>
    <w:rsid w:val="00AA18AF"/>
    <w:rsid w:val="00AA2815"/>
    <w:rsid w:val="00AA2F7C"/>
    <w:rsid w:val="00AA46FE"/>
    <w:rsid w:val="00AB4582"/>
    <w:rsid w:val="00AB4E7C"/>
    <w:rsid w:val="00AC0EF7"/>
    <w:rsid w:val="00AC1E08"/>
    <w:rsid w:val="00AC1E52"/>
    <w:rsid w:val="00AC255F"/>
    <w:rsid w:val="00AC40FD"/>
    <w:rsid w:val="00AC4D3C"/>
    <w:rsid w:val="00AC6C6B"/>
    <w:rsid w:val="00AC75B5"/>
    <w:rsid w:val="00AD26EA"/>
    <w:rsid w:val="00AD40A5"/>
    <w:rsid w:val="00AD5C9B"/>
    <w:rsid w:val="00AE13F1"/>
    <w:rsid w:val="00AE6E5A"/>
    <w:rsid w:val="00AF4242"/>
    <w:rsid w:val="00AF4831"/>
    <w:rsid w:val="00AF5D23"/>
    <w:rsid w:val="00AF7CDF"/>
    <w:rsid w:val="00B024AA"/>
    <w:rsid w:val="00B02A78"/>
    <w:rsid w:val="00B03815"/>
    <w:rsid w:val="00B03EFB"/>
    <w:rsid w:val="00B10452"/>
    <w:rsid w:val="00B14E73"/>
    <w:rsid w:val="00B229C9"/>
    <w:rsid w:val="00B24973"/>
    <w:rsid w:val="00B26AD5"/>
    <w:rsid w:val="00B3090B"/>
    <w:rsid w:val="00B338B5"/>
    <w:rsid w:val="00B3415C"/>
    <w:rsid w:val="00B347D1"/>
    <w:rsid w:val="00B43FFE"/>
    <w:rsid w:val="00B53043"/>
    <w:rsid w:val="00B55D58"/>
    <w:rsid w:val="00B60D3C"/>
    <w:rsid w:val="00B6589A"/>
    <w:rsid w:val="00B66216"/>
    <w:rsid w:val="00B67F5D"/>
    <w:rsid w:val="00B70286"/>
    <w:rsid w:val="00B73B78"/>
    <w:rsid w:val="00B7413C"/>
    <w:rsid w:val="00B76D07"/>
    <w:rsid w:val="00B81057"/>
    <w:rsid w:val="00B8648D"/>
    <w:rsid w:val="00B86573"/>
    <w:rsid w:val="00B93E67"/>
    <w:rsid w:val="00B95EE0"/>
    <w:rsid w:val="00B9654C"/>
    <w:rsid w:val="00BA4F97"/>
    <w:rsid w:val="00BB1351"/>
    <w:rsid w:val="00BC070E"/>
    <w:rsid w:val="00BC5ECB"/>
    <w:rsid w:val="00BC6130"/>
    <w:rsid w:val="00BC6872"/>
    <w:rsid w:val="00BD66FC"/>
    <w:rsid w:val="00BE0A4E"/>
    <w:rsid w:val="00BE159B"/>
    <w:rsid w:val="00BE16C6"/>
    <w:rsid w:val="00BF0015"/>
    <w:rsid w:val="00BF0E60"/>
    <w:rsid w:val="00BF2768"/>
    <w:rsid w:val="00BF462A"/>
    <w:rsid w:val="00C01D76"/>
    <w:rsid w:val="00C02986"/>
    <w:rsid w:val="00C04B9C"/>
    <w:rsid w:val="00C16CC6"/>
    <w:rsid w:val="00C17FE6"/>
    <w:rsid w:val="00C310B4"/>
    <w:rsid w:val="00C40A7D"/>
    <w:rsid w:val="00C44FA5"/>
    <w:rsid w:val="00C55D58"/>
    <w:rsid w:val="00C6241F"/>
    <w:rsid w:val="00C63731"/>
    <w:rsid w:val="00C66F64"/>
    <w:rsid w:val="00C70771"/>
    <w:rsid w:val="00C70FEF"/>
    <w:rsid w:val="00C724E1"/>
    <w:rsid w:val="00C73B5E"/>
    <w:rsid w:val="00C813EB"/>
    <w:rsid w:val="00C8655A"/>
    <w:rsid w:val="00C873BC"/>
    <w:rsid w:val="00C91AB8"/>
    <w:rsid w:val="00C91C1E"/>
    <w:rsid w:val="00C9209F"/>
    <w:rsid w:val="00C9331C"/>
    <w:rsid w:val="00C965F2"/>
    <w:rsid w:val="00CA1342"/>
    <w:rsid w:val="00CA18F0"/>
    <w:rsid w:val="00CA598C"/>
    <w:rsid w:val="00CA71B8"/>
    <w:rsid w:val="00CB497A"/>
    <w:rsid w:val="00CB7BA9"/>
    <w:rsid w:val="00CC1E71"/>
    <w:rsid w:val="00CC2AF9"/>
    <w:rsid w:val="00CC3564"/>
    <w:rsid w:val="00CC4FDE"/>
    <w:rsid w:val="00CC7A80"/>
    <w:rsid w:val="00CD3B95"/>
    <w:rsid w:val="00CE10C0"/>
    <w:rsid w:val="00CE2EA3"/>
    <w:rsid w:val="00CF0726"/>
    <w:rsid w:val="00CF1BF3"/>
    <w:rsid w:val="00CF21E4"/>
    <w:rsid w:val="00CF7D65"/>
    <w:rsid w:val="00D005EF"/>
    <w:rsid w:val="00D02B17"/>
    <w:rsid w:val="00D0507D"/>
    <w:rsid w:val="00D05119"/>
    <w:rsid w:val="00D07F7A"/>
    <w:rsid w:val="00D12CDC"/>
    <w:rsid w:val="00D132F3"/>
    <w:rsid w:val="00D1357F"/>
    <w:rsid w:val="00D1553A"/>
    <w:rsid w:val="00D21A9B"/>
    <w:rsid w:val="00D21FD9"/>
    <w:rsid w:val="00D242A2"/>
    <w:rsid w:val="00D302B5"/>
    <w:rsid w:val="00D31A1C"/>
    <w:rsid w:val="00D41E41"/>
    <w:rsid w:val="00D43EBD"/>
    <w:rsid w:val="00D45748"/>
    <w:rsid w:val="00D45F34"/>
    <w:rsid w:val="00D45F9B"/>
    <w:rsid w:val="00D500E9"/>
    <w:rsid w:val="00D52821"/>
    <w:rsid w:val="00D53642"/>
    <w:rsid w:val="00D53C1A"/>
    <w:rsid w:val="00D549D0"/>
    <w:rsid w:val="00D567FE"/>
    <w:rsid w:val="00D56E78"/>
    <w:rsid w:val="00D62F2D"/>
    <w:rsid w:val="00D6422D"/>
    <w:rsid w:val="00D74510"/>
    <w:rsid w:val="00D747EA"/>
    <w:rsid w:val="00D75C46"/>
    <w:rsid w:val="00D81050"/>
    <w:rsid w:val="00D81926"/>
    <w:rsid w:val="00D82CC7"/>
    <w:rsid w:val="00D83594"/>
    <w:rsid w:val="00D865CD"/>
    <w:rsid w:val="00D87FF5"/>
    <w:rsid w:val="00D90533"/>
    <w:rsid w:val="00DA19B2"/>
    <w:rsid w:val="00DA1B35"/>
    <w:rsid w:val="00DA4B83"/>
    <w:rsid w:val="00DB153E"/>
    <w:rsid w:val="00DB4EEF"/>
    <w:rsid w:val="00DB5E73"/>
    <w:rsid w:val="00DB7094"/>
    <w:rsid w:val="00DB777B"/>
    <w:rsid w:val="00DD023B"/>
    <w:rsid w:val="00DD064E"/>
    <w:rsid w:val="00DD0F92"/>
    <w:rsid w:val="00DD2D41"/>
    <w:rsid w:val="00DD4AB4"/>
    <w:rsid w:val="00DD5D67"/>
    <w:rsid w:val="00DD6857"/>
    <w:rsid w:val="00DD7A6A"/>
    <w:rsid w:val="00DE37BC"/>
    <w:rsid w:val="00DE4E90"/>
    <w:rsid w:val="00DF0867"/>
    <w:rsid w:val="00DF35DB"/>
    <w:rsid w:val="00DF56A2"/>
    <w:rsid w:val="00DF77B4"/>
    <w:rsid w:val="00E047CB"/>
    <w:rsid w:val="00E04CA8"/>
    <w:rsid w:val="00E050E1"/>
    <w:rsid w:val="00E066DE"/>
    <w:rsid w:val="00E14DED"/>
    <w:rsid w:val="00E15822"/>
    <w:rsid w:val="00E268DA"/>
    <w:rsid w:val="00E27D49"/>
    <w:rsid w:val="00E3332B"/>
    <w:rsid w:val="00E33DC4"/>
    <w:rsid w:val="00E361AA"/>
    <w:rsid w:val="00E4475B"/>
    <w:rsid w:val="00E46E25"/>
    <w:rsid w:val="00E50342"/>
    <w:rsid w:val="00E50423"/>
    <w:rsid w:val="00E525E0"/>
    <w:rsid w:val="00E5661F"/>
    <w:rsid w:val="00E57F11"/>
    <w:rsid w:val="00E61D63"/>
    <w:rsid w:val="00E62781"/>
    <w:rsid w:val="00E63A90"/>
    <w:rsid w:val="00E6517C"/>
    <w:rsid w:val="00E672F2"/>
    <w:rsid w:val="00E74775"/>
    <w:rsid w:val="00E772FD"/>
    <w:rsid w:val="00E82301"/>
    <w:rsid w:val="00E8378D"/>
    <w:rsid w:val="00E838D0"/>
    <w:rsid w:val="00E86C5F"/>
    <w:rsid w:val="00E915CA"/>
    <w:rsid w:val="00E93D7B"/>
    <w:rsid w:val="00E95CFA"/>
    <w:rsid w:val="00EA37C3"/>
    <w:rsid w:val="00EA3864"/>
    <w:rsid w:val="00EB0C33"/>
    <w:rsid w:val="00EB15E3"/>
    <w:rsid w:val="00EB3467"/>
    <w:rsid w:val="00EB5463"/>
    <w:rsid w:val="00EB557C"/>
    <w:rsid w:val="00ED1B0C"/>
    <w:rsid w:val="00ED2784"/>
    <w:rsid w:val="00ED3607"/>
    <w:rsid w:val="00ED79AC"/>
    <w:rsid w:val="00EE001F"/>
    <w:rsid w:val="00EE78C9"/>
    <w:rsid w:val="00EF11EC"/>
    <w:rsid w:val="00EF5369"/>
    <w:rsid w:val="00EF6D91"/>
    <w:rsid w:val="00F0144D"/>
    <w:rsid w:val="00F02782"/>
    <w:rsid w:val="00F03E31"/>
    <w:rsid w:val="00F05D6D"/>
    <w:rsid w:val="00F119F2"/>
    <w:rsid w:val="00F12F50"/>
    <w:rsid w:val="00F17B7D"/>
    <w:rsid w:val="00F17C81"/>
    <w:rsid w:val="00F20B79"/>
    <w:rsid w:val="00F23188"/>
    <w:rsid w:val="00F234FC"/>
    <w:rsid w:val="00F33E95"/>
    <w:rsid w:val="00F3706A"/>
    <w:rsid w:val="00F43599"/>
    <w:rsid w:val="00F4477C"/>
    <w:rsid w:val="00F561B6"/>
    <w:rsid w:val="00F56C01"/>
    <w:rsid w:val="00F61C7C"/>
    <w:rsid w:val="00F70D42"/>
    <w:rsid w:val="00F71976"/>
    <w:rsid w:val="00F77BE3"/>
    <w:rsid w:val="00F82DF5"/>
    <w:rsid w:val="00F85C90"/>
    <w:rsid w:val="00F90FD8"/>
    <w:rsid w:val="00F92622"/>
    <w:rsid w:val="00F95B1D"/>
    <w:rsid w:val="00F964A3"/>
    <w:rsid w:val="00F97A23"/>
    <w:rsid w:val="00FA2821"/>
    <w:rsid w:val="00FA2D79"/>
    <w:rsid w:val="00FA5932"/>
    <w:rsid w:val="00FB159A"/>
    <w:rsid w:val="00FB1659"/>
    <w:rsid w:val="00FB1931"/>
    <w:rsid w:val="00FB29BF"/>
    <w:rsid w:val="00FB399D"/>
    <w:rsid w:val="00FB770B"/>
    <w:rsid w:val="00FC2BE5"/>
    <w:rsid w:val="00FC37CF"/>
    <w:rsid w:val="00FD0202"/>
    <w:rsid w:val="00FD03DB"/>
    <w:rsid w:val="00FD0E0C"/>
    <w:rsid w:val="00FE4467"/>
    <w:rsid w:val="00FE7BAE"/>
    <w:rsid w:val="00FF0827"/>
    <w:rsid w:val="00FF3106"/>
    <w:rsid w:val="00FF41EE"/>
    <w:rsid w:val="00FF42E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66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266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E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0867"/>
  </w:style>
  <w:style w:type="paragraph" w:styleId="a5">
    <w:name w:val="footer"/>
    <w:basedOn w:val="a"/>
    <w:link w:val="a6"/>
    <w:uiPriority w:val="99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0867"/>
  </w:style>
  <w:style w:type="paragraph" w:styleId="a7">
    <w:name w:val="Balloon Text"/>
    <w:basedOn w:val="a"/>
    <w:link w:val="a8"/>
    <w:uiPriority w:val="99"/>
    <w:semiHidden/>
    <w:unhideWhenUsed/>
    <w:rsid w:val="00DF0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8E46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4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09CB"/>
    <w:pPr>
      <w:ind w:left="720"/>
      <w:contextualSpacing/>
    </w:pPr>
  </w:style>
  <w:style w:type="character" w:styleId="ad">
    <w:name w:val="Strong"/>
    <w:basedOn w:val="a0"/>
    <w:uiPriority w:val="22"/>
    <w:qFormat/>
    <w:rsid w:val="00A00B1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1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rsid w:val="001E2D12"/>
  </w:style>
  <w:style w:type="paragraph" w:styleId="af1">
    <w:name w:val="footnote text"/>
    <w:basedOn w:val="a"/>
    <w:link w:val="af2"/>
    <w:uiPriority w:val="99"/>
    <w:semiHidden/>
    <w:unhideWhenUsed/>
    <w:rsid w:val="00576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76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576517"/>
    <w:rPr>
      <w:vertAlign w:val="superscript"/>
    </w:rPr>
  </w:style>
  <w:style w:type="character" w:styleId="af4">
    <w:name w:val="Hyperlink"/>
    <w:uiPriority w:val="99"/>
    <w:unhideWhenUsed/>
    <w:rsid w:val="00034D3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A0536"/>
    <w:pPr>
      <w:tabs>
        <w:tab w:val="right" w:leader="dot" w:pos="10195"/>
      </w:tabs>
      <w:spacing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5A0536"/>
    <w:pPr>
      <w:tabs>
        <w:tab w:val="left" w:pos="709"/>
        <w:tab w:val="right" w:leader="dot" w:pos="10195"/>
      </w:tabs>
      <w:spacing w:line="276" w:lineRule="auto"/>
      <w:ind w:left="284"/>
    </w:pPr>
  </w:style>
  <w:style w:type="character" w:styleId="af5">
    <w:name w:val="annotation reference"/>
    <w:basedOn w:val="a0"/>
    <w:semiHidden/>
    <w:unhideWhenUsed/>
    <w:rsid w:val="00232A6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32A6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32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2A6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32A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unhideWhenUsed/>
    <w:rsid w:val="00D865CD"/>
    <w:pPr>
      <w:spacing w:after="120"/>
    </w:pPr>
  </w:style>
  <w:style w:type="character" w:customStyle="1" w:styleId="afb">
    <w:name w:val="Основной текст Знак"/>
    <w:basedOn w:val="a0"/>
    <w:link w:val="afa"/>
    <w:rsid w:val="00D865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0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"/>
    <w:basedOn w:val="a"/>
    <w:rsid w:val="00754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2668B"/>
    <w:pPr>
      <w:ind w:left="720"/>
    </w:pPr>
    <w:rPr>
      <w:rFonts w:eastAsia="Calibri"/>
    </w:rPr>
  </w:style>
  <w:style w:type="paragraph" w:customStyle="1" w:styleId="afd">
    <w:name w:val="Знак Знак Знак"/>
    <w:basedOn w:val="a"/>
    <w:rsid w:val="00426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C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"/>
    <w:rsid w:val="00EF11EC"/>
    <w:pPr>
      <w:ind w:left="720"/>
    </w:pPr>
    <w:rPr>
      <w:rFonts w:eastAsia="Calibri"/>
    </w:rPr>
  </w:style>
  <w:style w:type="paragraph" w:customStyle="1" w:styleId="14">
    <w:name w:val="Знак Знак Знак1"/>
    <w:basedOn w:val="a"/>
    <w:rsid w:val="00EF11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F33E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774B7"/>
  </w:style>
  <w:style w:type="character" w:customStyle="1" w:styleId="FontStyle38">
    <w:name w:val="Font Style38"/>
    <w:rsid w:val="003305B1"/>
    <w:rPr>
      <w:rFonts w:ascii="Times New Roman" w:hAnsi="Times New Roman" w:cs="Times New Roman"/>
      <w:sz w:val="26"/>
      <w:szCs w:val="26"/>
    </w:rPr>
  </w:style>
  <w:style w:type="table" w:customStyle="1" w:styleId="23">
    <w:name w:val="Сетка таблицы2"/>
    <w:basedOn w:val="a1"/>
    <w:next w:val="a9"/>
    <w:uiPriority w:val="59"/>
    <w:rsid w:val="000A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9"/>
    <w:rsid w:val="00DA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364A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6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632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9"/>
    <w:uiPriority w:val="59"/>
    <w:rsid w:val="002C166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66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266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E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0867"/>
  </w:style>
  <w:style w:type="paragraph" w:styleId="a5">
    <w:name w:val="footer"/>
    <w:basedOn w:val="a"/>
    <w:link w:val="a6"/>
    <w:uiPriority w:val="99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0867"/>
  </w:style>
  <w:style w:type="paragraph" w:styleId="a7">
    <w:name w:val="Balloon Text"/>
    <w:basedOn w:val="a"/>
    <w:link w:val="a8"/>
    <w:uiPriority w:val="99"/>
    <w:semiHidden/>
    <w:unhideWhenUsed/>
    <w:rsid w:val="00DF0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8E46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4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09CB"/>
    <w:pPr>
      <w:ind w:left="720"/>
      <w:contextualSpacing/>
    </w:pPr>
  </w:style>
  <w:style w:type="character" w:styleId="ad">
    <w:name w:val="Strong"/>
    <w:basedOn w:val="a0"/>
    <w:uiPriority w:val="22"/>
    <w:qFormat/>
    <w:rsid w:val="00A00B1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1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rsid w:val="001E2D12"/>
  </w:style>
  <w:style w:type="paragraph" w:styleId="af1">
    <w:name w:val="footnote text"/>
    <w:basedOn w:val="a"/>
    <w:link w:val="af2"/>
    <w:uiPriority w:val="99"/>
    <w:semiHidden/>
    <w:unhideWhenUsed/>
    <w:rsid w:val="00576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76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576517"/>
    <w:rPr>
      <w:vertAlign w:val="superscript"/>
    </w:rPr>
  </w:style>
  <w:style w:type="character" w:styleId="af4">
    <w:name w:val="Hyperlink"/>
    <w:uiPriority w:val="99"/>
    <w:unhideWhenUsed/>
    <w:rsid w:val="00034D3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A0536"/>
    <w:pPr>
      <w:tabs>
        <w:tab w:val="right" w:leader="dot" w:pos="10195"/>
      </w:tabs>
      <w:spacing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5A0536"/>
    <w:pPr>
      <w:tabs>
        <w:tab w:val="left" w:pos="709"/>
        <w:tab w:val="right" w:leader="dot" w:pos="10195"/>
      </w:tabs>
      <w:spacing w:line="276" w:lineRule="auto"/>
      <w:ind w:left="284"/>
    </w:pPr>
  </w:style>
  <w:style w:type="character" w:styleId="af5">
    <w:name w:val="annotation reference"/>
    <w:basedOn w:val="a0"/>
    <w:semiHidden/>
    <w:unhideWhenUsed/>
    <w:rsid w:val="00232A6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32A6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32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2A6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32A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unhideWhenUsed/>
    <w:rsid w:val="00D865CD"/>
    <w:pPr>
      <w:spacing w:after="120"/>
    </w:pPr>
  </w:style>
  <w:style w:type="character" w:customStyle="1" w:styleId="afb">
    <w:name w:val="Основной текст Знак"/>
    <w:basedOn w:val="a0"/>
    <w:link w:val="afa"/>
    <w:rsid w:val="00D865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0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"/>
    <w:basedOn w:val="a"/>
    <w:rsid w:val="00754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2668B"/>
    <w:pPr>
      <w:ind w:left="720"/>
    </w:pPr>
    <w:rPr>
      <w:rFonts w:eastAsia="Calibri"/>
    </w:rPr>
  </w:style>
  <w:style w:type="paragraph" w:customStyle="1" w:styleId="afd">
    <w:name w:val="Знак Знак Знак"/>
    <w:basedOn w:val="a"/>
    <w:rsid w:val="00426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C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"/>
    <w:rsid w:val="00EF11EC"/>
    <w:pPr>
      <w:ind w:left="720"/>
    </w:pPr>
    <w:rPr>
      <w:rFonts w:eastAsia="Calibri"/>
    </w:rPr>
  </w:style>
  <w:style w:type="paragraph" w:customStyle="1" w:styleId="14">
    <w:name w:val="Знак Знак Знак1"/>
    <w:basedOn w:val="a"/>
    <w:rsid w:val="00EF11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F33E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774B7"/>
  </w:style>
  <w:style w:type="character" w:customStyle="1" w:styleId="FontStyle38">
    <w:name w:val="Font Style38"/>
    <w:rsid w:val="003305B1"/>
    <w:rPr>
      <w:rFonts w:ascii="Times New Roman" w:hAnsi="Times New Roman" w:cs="Times New Roman"/>
      <w:sz w:val="26"/>
      <w:szCs w:val="26"/>
    </w:rPr>
  </w:style>
  <w:style w:type="table" w:customStyle="1" w:styleId="23">
    <w:name w:val="Сетка таблицы2"/>
    <w:basedOn w:val="a1"/>
    <w:next w:val="a9"/>
    <w:uiPriority w:val="59"/>
    <w:rsid w:val="000A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9"/>
    <w:rsid w:val="00DA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364A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6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632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9"/>
    <w:uiPriority w:val="59"/>
    <w:rsid w:val="002C166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E%D1%81%D1%81%D0%B8%D0%B9%D1%81%D0%BA%D0%B0%D1%8F_%D0%B0%D0%BA%D0%B0%D0%B4%D0%B5%D0%BC%D0%B8%D1%8F_%D1%85%D1%83%D0%B4%D0%BE%D0%B6%D0%B5%D1%81%D1%82%D0%B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D%D0%B0%D1%80%D0%BE%D0%B4%D0%BD%D1%8B%D0%B9_%D1%85%D1%83%D0%B4%D0%BE%D0%B6%D0%BD%D0%B8%D0%BA_%D0%A0%D0%BE%D1%81%D1%81%D0%B8%D0%B9%D1%81%D0%BA%D0%BE%D0%B9_%D0%A4%D0%B5%D0%B4%D0%B5%D1%80%D0%B0%D1%86%D0%B8%D0%B8" TargetMode="External"/><Relationship Id="rId17" Type="http://schemas.openxmlformats.org/officeDocument/2006/relationships/hyperlink" Target="http://art-college.ru/index.php?q=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energyofyou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k.com/roza_obzora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0%D0%BA%D0%B0%D0%B4%D0%B5%D0%BC%D0%B8%D1%8F_%D0%B0%D0%BA%D0%B2%D0%B0%D1%80%D0%B5%D0%BB%D0%B8_%D0%B8_%D0%B8%D0%B7%D1%8F%D1%89%D0%BD%D1%8B%D1%85_%D0%B8%D1%81%D0%BA%D1%83%D1%81%D1%81%D1%82%D0%B2_%D0%A1%D0%B5%D1%80%D0%B3%D0%B5%D1%8F_%D0%90%D0%BD%D0%B4%D1%80%D0%B8%D1%8F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67D5-70B0-46EF-BFFA-D6D7E9AB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74</Pages>
  <Words>26161</Words>
  <Characters>149121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174933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1</cp:lastModifiedBy>
  <cp:revision>103</cp:revision>
  <cp:lastPrinted>2018-01-17T12:19:00Z</cp:lastPrinted>
  <dcterms:created xsi:type="dcterms:W3CDTF">2015-12-21T15:00:00Z</dcterms:created>
  <dcterms:modified xsi:type="dcterms:W3CDTF">2018-01-18T05:18:00Z</dcterms:modified>
</cp:coreProperties>
</file>